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EA508" w14:textId="1938C125" w:rsidR="00087F1A" w:rsidRPr="00087F1A" w:rsidRDefault="002019F8" w:rsidP="003359E8">
      <w:pPr>
        <w:pStyle w:val="Title"/>
        <w:rPr>
          <w:rFonts w:eastAsiaTheme="minorHAnsi"/>
        </w:rPr>
      </w:pPr>
      <w:r>
        <w:rPr>
          <w:rFonts w:eastAsiaTheme="minorHAnsi"/>
        </w:rPr>
        <w:t xml:space="preserve">Verb Tense </w:t>
      </w:r>
      <w:r w:rsidR="00C152D8">
        <w:rPr>
          <w:rFonts w:eastAsiaTheme="minorHAnsi"/>
        </w:rPr>
        <w:t>Shifts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3359E8" w:rsidRPr="004252BF" w14:paraId="40E33854" w14:textId="77777777" w:rsidTr="00375EE1">
        <w:trPr>
          <w:trHeight w:hRule="exact" w:val="144"/>
          <w:tblHeader/>
        </w:trPr>
        <w:tc>
          <w:tcPr>
            <w:tcW w:w="4765" w:type="dxa"/>
            <w:tcBorders>
              <w:top w:val="nil"/>
              <w:bottom w:val="nil"/>
            </w:tcBorders>
            <w:vAlign w:val="bottom"/>
          </w:tcPr>
          <w:p w14:paraId="7D8DD1BA" w14:textId="77777777" w:rsidR="003359E8" w:rsidRPr="001946AE" w:rsidRDefault="003359E8" w:rsidP="00AB119D">
            <w:pPr>
              <w:spacing w:before="240" w:after="0"/>
              <w:rPr>
                <w:color w:val="FFFFFF" w:themeColor="background1"/>
                <w:sz w:val="2"/>
                <w:szCs w:val="2"/>
              </w:rPr>
            </w:pPr>
            <w:r w:rsidRPr="001946AE">
              <w:rPr>
                <w:color w:val="FFFFFF" w:themeColor="background1"/>
                <w:sz w:val="2"/>
                <w:szCs w:val="2"/>
              </w:rPr>
              <w:t>Type your information in the space below.</w:t>
            </w:r>
          </w:p>
        </w:tc>
        <w:tc>
          <w:tcPr>
            <w:tcW w:w="5040" w:type="dxa"/>
            <w:tcBorders>
              <w:top w:val="nil"/>
              <w:bottom w:val="nil"/>
            </w:tcBorders>
          </w:tcPr>
          <w:p w14:paraId="44B3CD99" w14:textId="77777777" w:rsidR="003359E8" w:rsidRPr="001946AE" w:rsidRDefault="003359E8" w:rsidP="00AB119D">
            <w:pPr>
              <w:spacing w:before="240" w:after="0"/>
              <w:rPr>
                <w:sz w:val="2"/>
                <w:szCs w:val="2"/>
              </w:rPr>
            </w:pPr>
          </w:p>
        </w:tc>
      </w:tr>
      <w:tr w:rsidR="003359E8" w:rsidRPr="004252BF" w14:paraId="69C407CF" w14:textId="77777777" w:rsidTr="00375EE1">
        <w:trPr>
          <w:trHeight w:val="225"/>
        </w:trPr>
        <w:tc>
          <w:tcPr>
            <w:tcW w:w="4765" w:type="dxa"/>
            <w:tcBorders>
              <w:top w:val="nil"/>
            </w:tcBorders>
            <w:vAlign w:val="bottom"/>
          </w:tcPr>
          <w:p w14:paraId="67F4CEDF" w14:textId="77777777" w:rsidR="003359E8" w:rsidRPr="004252BF" w:rsidRDefault="003359E8" w:rsidP="00AB119D">
            <w:pPr>
              <w:spacing w:before="240" w:after="0"/>
              <w:rPr>
                <w:u w:val="single"/>
              </w:rPr>
            </w:pPr>
            <w:r w:rsidRPr="004252BF">
              <w:t xml:space="preserve">Student Name: </w:t>
            </w:r>
          </w:p>
        </w:tc>
        <w:tc>
          <w:tcPr>
            <w:tcW w:w="5040" w:type="dxa"/>
            <w:tcBorders>
              <w:top w:val="nil"/>
            </w:tcBorders>
          </w:tcPr>
          <w:p w14:paraId="35B1317B" w14:textId="77777777" w:rsidR="003359E8" w:rsidRPr="004252BF" w:rsidRDefault="003359E8" w:rsidP="00AB119D">
            <w:pPr>
              <w:spacing w:before="240" w:after="0"/>
              <w:rPr>
                <w:u w:val="single"/>
              </w:rPr>
            </w:pPr>
            <w:r w:rsidRPr="004252BF">
              <w:t xml:space="preserve"> Date: </w:t>
            </w:r>
          </w:p>
        </w:tc>
      </w:tr>
      <w:tr w:rsidR="003359E8" w:rsidRPr="004252BF" w14:paraId="41B7021C" w14:textId="77777777" w:rsidTr="00AB119D">
        <w:tc>
          <w:tcPr>
            <w:tcW w:w="4765" w:type="dxa"/>
          </w:tcPr>
          <w:p w14:paraId="206C7F05" w14:textId="77777777" w:rsidR="003359E8" w:rsidRPr="004252BF" w:rsidRDefault="003359E8" w:rsidP="00AB119D">
            <w:pPr>
              <w:spacing w:before="240" w:after="0"/>
              <w:rPr>
                <w:u w:val="single"/>
              </w:rPr>
            </w:pPr>
            <w:r w:rsidRPr="004252BF">
              <w:t xml:space="preserve">Instructor: </w:t>
            </w:r>
          </w:p>
        </w:tc>
        <w:tc>
          <w:tcPr>
            <w:tcW w:w="5040" w:type="dxa"/>
          </w:tcPr>
          <w:p w14:paraId="7D51AF17" w14:textId="77777777" w:rsidR="003359E8" w:rsidRPr="004252BF" w:rsidRDefault="003359E8" w:rsidP="00AB119D">
            <w:pPr>
              <w:spacing w:before="240" w:after="0"/>
              <w:rPr>
                <w:u w:val="single"/>
              </w:rPr>
            </w:pPr>
            <w:r w:rsidRPr="004252BF">
              <w:t>Course:</w:t>
            </w:r>
          </w:p>
        </w:tc>
      </w:tr>
    </w:tbl>
    <w:p w14:paraId="73ADE482" w14:textId="77777777" w:rsidR="003359E8" w:rsidRDefault="003359E8" w:rsidP="00375EE1">
      <w:pPr>
        <w:pStyle w:val="Heading1"/>
        <w:jc w:val="center"/>
      </w:pPr>
      <w:r>
        <w:t>About This DLA</w:t>
      </w:r>
    </w:p>
    <w:p w14:paraId="71244A7B" w14:textId="77777777" w:rsidR="003359E8" w:rsidRDefault="003359E8" w:rsidP="00375EE1">
      <w:pPr>
        <w:pStyle w:val="StyleHeading2After0pt"/>
        <w:spacing w:before="0"/>
      </w:pPr>
      <w:r>
        <w:t>Important Note</w:t>
      </w:r>
    </w:p>
    <w:p w14:paraId="00949064" w14:textId="77777777" w:rsidR="004051B8" w:rsidRDefault="004051B8" w:rsidP="004051B8">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08FA8955" w14:textId="77777777" w:rsidR="003359E8" w:rsidRPr="003359E8" w:rsidRDefault="00AE12DC" w:rsidP="003359E8">
      <w:pPr>
        <w:pStyle w:val="StyleHeading2After0pt"/>
      </w:pPr>
      <w:r w:rsidRPr="003359E8">
        <w:t>Learning Outcomes</w:t>
      </w:r>
    </w:p>
    <w:p w14:paraId="759C5C73" w14:textId="3FB46EF2" w:rsidR="00087F1A" w:rsidRDefault="00087F1A" w:rsidP="003359E8">
      <w:pPr>
        <w:rPr>
          <w:rFonts w:eastAsiaTheme="minorHAnsi"/>
        </w:rPr>
      </w:pPr>
      <w:r w:rsidRPr="00B35CAC">
        <w:rPr>
          <w:rFonts w:eastAsiaTheme="minorHAnsi"/>
        </w:rPr>
        <w:t xml:space="preserve">Through computer </w:t>
      </w:r>
      <w:r w:rsidR="00FF39C6" w:rsidRPr="00B35CAC">
        <w:rPr>
          <w:rFonts w:eastAsiaTheme="minorHAnsi"/>
        </w:rPr>
        <w:t>exercises</w:t>
      </w:r>
      <w:r w:rsidRPr="00B35CAC">
        <w:rPr>
          <w:rFonts w:eastAsiaTheme="minorHAnsi"/>
        </w:rPr>
        <w:t xml:space="preserve"> and other independent </w:t>
      </w:r>
      <w:r w:rsidR="00B35CAC" w:rsidRPr="00B35CAC">
        <w:rPr>
          <w:rFonts w:eastAsiaTheme="minorHAnsi"/>
        </w:rPr>
        <w:t>work</w:t>
      </w:r>
      <w:r w:rsidRPr="00B35CAC">
        <w:rPr>
          <w:rFonts w:eastAsiaTheme="minorHAnsi"/>
        </w:rPr>
        <w:t xml:space="preserve">, this activity </w:t>
      </w:r>
      <w:r w:rsidR="00EA4420" w:rsidRPr="00B35CAC">
        <w:rPr>
          <w:rFonts w:eastAsiaTheme="minorHAnsi"/>
        </w:rPr>
        <w:t>will</w:t>
      </w:r>
      <w:r w:rsidRPr="00B35CAC">
        <w:rPr>
          <w:rFonts w:eastAsiaTheme="minorHAnsi"/>
        </w:rPr>
        <w:t xml:space="preserve"> </w:t>
      </w:r>
      <w:r w:rsidR="00EA4420" w:rsidRPr="00B35CAC">
        <w:rPr>
          <w:rFonts w:eastAsiaTheme="minorHAnsi"/>
        </w:rPr>
        <w:t xml:space="preserve">help you </w:t>
      </w:r>
      <w:r w:rsidR="00CB266E" w:rsidRPr="00B35CAC">
        <w:rPr>
          <w:rFonts w:eastAsiaTheme="minorHAnsi"/>
        </w:rPr>
        <w:t xml:space="preserve">understand </w:t>
      </w:r>
      <w:r w:rsidR="001228C3" w:rsidRPr="00B35CAC">
        <w:rPr>
          <w:rFonts w:eastAsiaTheme="minorHAnsi"/>
        </w:rPr>
        <w:t xml:space="preserve">when and how </w:t>
      </w:r>
      <w:r w:rsidR="00CB266E" w:rsidRPr="00B35CAC">
        <w:rPr>
          <w:rFonts w:eastAsiaTheme="minorHAnsi"/>
        </w:rPr>
        <w:t xml:space="preserve">to maintain verb tense consistency and </w:t>
      </w:r>
      <w:r w:rsidR="00DB6972" w:rsidRPr="00B35CAC">
        <w:rPr>
          <w:rFonts w:eastAsiaTheme="minorHAnsi"/>
        </w:rPr>
        <w:t xml:space="preserve">how to </w:t>
      </w:r>
      <w:r w:rsidR="00CB266E" w:rsidRPr="00B35CAC">
        <w:rPr>
          <w:rFonts w:eastAsiaTheme="minorHAnsi"/>
        </w:rPr>
        <w:t xml:space="preserve">correct inappropriate verb tense shifts </w:t>
      </w:r>
      <w:r w:rsidR="001228C3" w:rsidRPr="00B35CAC">
        <w:rPr>
          <w:rFonts w:eastAsiaTheme="minorHAnsi"/>
        </w:rPr>
        <w:t xml:space="preserve">to improve clarity </w:t>
      </w:r>
      <w:r w:rsidR="00CB266E" w:rsidRPr="00B35CAC">
        <w:rPr>
          <w:rFonts w:eastAsiaTheme="minorHAnsi"/>
        </w:rPr>
        <w:t xml:space="preserve">in </w:t>
      </w:r>
      <w:r w:rsidR="00F03C26" w:rsidRPr="00B35CAC">
        <w:rPr>
          <w:rFonts w:eastAsiaTheme="minorHAnsi"/>
        </w:rPr>
        <w:t xml:space="preserve">your </w:t>
      </w:r>
      <w:r w:rsidR="00CB266E" w:rsidRPr="00B35CAC">
        <w:rPr>
          <w:rFonts w:eastAsiaTheme="minorHAnsi"/>
        </w:rPr>
        <w:t xml:space="preserve">writing. </w:t>
      </w:r>
    </w:p>
    <w:p w14:paraId="6BD4944F" w14:textId="77777777" w:rsidR="00375EE1" w:rsidRDefault="00375EE1" w:rsidP="00375EE1">
      <w:pPr>
        <w:pStyle w:val="Heading2"/>
      </w:pPr>
      <w:r w:rsidRPr="00294B82">
        <w:t>Activities (approximately 1 hour)</w:t>
      </w:r>
    </w:p>
    <w:p w14:paraId="554A9967" w14:textId="77777777" w:rsidR="00375EE1" w:rsidRPr="00294B82" w:rsidRDefault="00375EE1" w:rsidP="00375EE1">
      <w:pPr>
        <w:spacing w:after="0"/>
        <w:rPr>
          <w:rFonts w:ascii="Times New Roman" w:hAnsi="Times New Roman"/>
          <w:sz w:val="24"/>
          <w:szCs w:val="24"/>
        </w:rPr>
      </w:pPr>
      <w:r w:rsidRPr="00294B82">
        <w:t xml:space="preserve">Read the information, complete the activities that follow, and be prepared to discuss your answers when you meet with a tutor. </w:t>
      </w:r>
    </w:p>
    <w:p w14:paraId="0A93B060" w14:textId="32E297A2" w:rsidR="004707CE" w:rsidRPr="003359E8" w:rsidRDefault="000E3A6D" w:rsidP="00375EE1">
      <w:pPr>
        <w:pStyle w:val="Heading1"/>
        <w:spacing w:before="120" w:after="120"/>
        <w:jc w:val="center"/>
      </w:pPr>
      <w:r w:rsidRPr="003359E8">
        <w:t>What Are Verb Tense Shifts?</w:t>
      </w:r>
    </w:p>
    <w:p w14:paraId="39E00223" w14:textId="787A88F4" w:rsidR="000E3A6D" w:rsidRDefault="000E3A6D" w:rsidP="003359E8">
      <w:r w:rsidRPr="00D609A7">
        <w:t xml:space="preserve">A shift in verb tenses is </w:t>
      </w:r>
      <w:r w:rsidRPr="000D07B2">
        <w:rPr>
          <w:b/>
        </w:rPr>
        <w:t>a change in the time frame</w:t>
      </w:r>
      <w:r w:rsidRPr="00D609A7">
        <w:t xml:space="preserve"> within a text. For instance, a writer may use present tense verbs in the beginning of an essay to introduce the definition of a concept and then switch to past tense verbs when describing something that happened </w:t>
      </w:r>
      <w:r w:rsidR="000D07B2">
        <w:t xml:space="preserve">or existed </w:t>
      </w:r>
      <w:r w:rsidRPr="00D609A7">
        <w:t>in the past</w:t>
      </w:r>
      <w:r w:rsidR="00C152D8">
        <w:t xml:space="preserve"> only</w:t>
      </w:r>
      <w:r w:rsidRPr="00D609A7">
        <w:t>.</w:t>
      </w:r>
    </w:p>
    <w:p w14:paraId="15F9259C" w14:textId="5C493DB2" w:rsidR="00196939" w:rsidRPr="00375EE1" w:rsidRDefault="00BE0120" w:rsidP="003359E8">
      <w:pPr>
        <w:rPr>
          <w:b/>
        </w:rPr>
      </w:pPr>
      <w:r w:rsidRPr="00375EE1">
        <w:rPr>
          <w:b/>
        </w:rPr>
        <w:t>Look at the excerpt below and notice the tense of the verbs</w:t>
      </w:r>
      <w:r w:rsidR="002E33BB">
        <w:rPr>
          <w:b/>
        </w:rPr>
        <w:t xml:space="preserve"> in bold: </w:t>
      </w:r>
      <w:r w:rsidR="002E33BB" w:rsidRPr="002E33BB">
        <w:rPr>
          <w:b/>
          <w:i/>
        </w:rPr>
        <w:t>is, combines, was, believe, used</w:t>
      </w:r>
      <w:r w:rsidR="002E33BB">
        <w:rPr>
          <w:b/>
        </w:rPr>
        <w:t xml:space="preserve">, and </w:t>
      </w:r>
      <w:r w:rsidR="002E33BB" w:rsidRPr="002E33BB">
        <w:rPr>
          <w:b/>
          <w:i/>
        </w:rPr>
        <w:t>could practice</w:t>
      </w:r>
      <w:r w:rsidR="002E33BB">
        <w:rPr>
          <w:b/>
        </w:rPr>
        <w:t>.</w:t>
      </w:r>
      <w:r w:rsidR="00196939" w:rsidRPr="00375EE1">
        <w:rPr>
          <w:b/>
        </w:rPr>
        <w:t xml:space="preserve"> </w:t>
      </w:r>
    </w:p>
    <w:p w14:paraId="275829B8" w14:textId="07DA3B90" w:rsidR="000E3A6D" w:rsidRDefault="00D609A7" w:rsidP="00375EE1">
      <w:pPr>
        <w:spacing w:before="120" w:after="240"/>
        <w:ind w:firstLine="360"/>
        <w:rPr>
          <w:i/>
        </w:rPr>
      </w:pPr>
      <w:r>
        <w:rPr>
          <w:i/>
        </w:rPr>
        <w:t xml:space="preserve">(1) </w:t>
      </w:r>
      <w:r w:rsidR="000E3A6D" w:rsidRPr="00D609A7">
        <w:rPr>
          <w:i/>
        </w:rPr>
        <w:t xml:space="preserve">Capoeira </w:t>
      </w:r>
      <w:r w:rsidR="000E3A6D" w:rsidRPr="002E33BB">
        <w:rPr>
          <w:b/>
          <w:i/>
        </w:rPr>
        <w:t>is</w:t>
      </w:r>
      <w:r w:rsidR="000E3A6D" w:rsidRPr="00D609A7">
        <w:rPr>
          <w:i/>
        </w:rPr>
        <w:t xml:space="preserve"> a typical Brazilian art </w:t>
      </w:r>
      <w:r>
        <w:rPr>
          <w:i/>
        </w:rPr>
        <w:t xml:space="preserve">form </w:t>
      </w:r>
      <w:r w:rsidR="000E3A6D" w:rsidRPr="00D609A7">
        <w:rPr>
          <w:i/>
        </w:rPr>
        <w:t xml:space="preserve">that </w:t>
      </w:r>
      <w:r w:rsidR="000E3A6D" w:rsidRPr="002E33BB">
        <w:rPr>
          <w:b/>
          <w:i/>
        </w:rPr>
        <w:t>combines</w:t>
      </w:r>
      <w:r w:rsidR="000E3A6D" w:rsidRPr="00D609A7">
        <w:rPr>
          <w:i/>
        </w:rPr>
        <w:t xml:space="preserve"> elements of dance, </w:t>
      </w:r>
      <w:r w:rsidRPr="00D609A7">
        <w:rPr>
          <w:i/>
        </w:rPr>
        <w:t xml:space="preserve">music, </w:t>
      </w:r>
      <w:r w:rsidR="000E3A6D" w:rsidRPr="00D609A7">
        <w:rPr>
          <w:i/>
        </w:rPr>
        <w:t xml:space="preserve">acrobatics, </w:t>
      </w:r>
      <w:r w:rsidRPr="00D609A7">
        <w:rPr>
          <w:i/>
        </w:rPr>
        <w:t xml:space="preserve">self-defense </w:t>
      </w:r>
      <w:r w:rsidR="000E3A6D" w:rsidRPr="00D609A7">
        <w:rPr>
          <w:i/>
        </w:rPr>
        <w:t xml:space="preserve">and </w:t>
      </w:r>
      <w:r w:rsidRPr="00D609A7">
        <w:rPr>
          <w:i/>
        </w:rPr>
        <w:t>combat</w:t>
      </w:r>
      <w:r w:rsidR="000E3A6D" w:rsidRPr="00D609A7">
        <w:rPr>
          <w:i/>
        </w:rPr>
        <w:t xml:space="preserve">. </w:t>
      </w:r>
      <w:r>
        <w:rPr>
          <w:i/>
        </w:rPr>
        <w:t xml:space="preserve">(2) </w:t>
      </w:r>
      <w:r w:rsidRPr="00D609A7">
        <w:rPr>
          <w:i/>
        </w:rPr>
        <w:t xml:space="preserve">It </w:t>
      </w:r>
      <w:r w:rsidRPr="002E33BB">
        <w:rPr>
          <w:b/>
          <w:i/>
        </w:rPr>
        <w:t>was</w:t>
      </w:r>
      <w:r w:rsidRPr="00D609A7">
        <w:rPr>
          <w:i/>
        </w:rPr>
        <w:t xml:space="preserve"> common among slaves in the 19</w:t>
      </w:r>
      <w:r w:rsidRPr="00D609A7">
        <w:rPr>
          <w:i/>
          <w:vertAlign w:val="superscript"/>
        </w:rPr>
        <w:t>th</w:t>
      </w:r>
      <w:r w:rsidRPr="00D609A7">
        <w:rPr>
          <w:i/>
        </w:rPr>
        <w:t xml:space="preserve"> century. </w:t>
      </w:r>
      <w:r>
        <w:rPr>
          <w:i/>
        </w:rPr>
        <w:t xml:space="preserve">(3) </w:t>
      </w:r>
      <w:r w:rsidRPr="00D609A7">
        <w:rPr>
          <w:i/>
        </w:rPr>
        <w:t xml:space="preserve">Many </w:t>
      </w:r>
      <w:r w:rsidRPr="002E33BB">
        <w:rPr>
          <w:b/>
          <w:i/>
        </w:rPr>
        <w:t>believe</w:t>
      </w:r>
      <w:r w:rsidRPr="00D609A7">
        <w:rPr>
          <w:i/>
        </w:rPr>
        <w:t xml:space="preserve"> that the slaves </w:t>
      </w:r>
      <w:r w:rsidRPr="002E33BB">
        <w:rPr>
          <w:b/>
          <w:i/>
        </w:rPr>
        <w:t>used</w:t>
      </w:r>
      <w:r w:rsidRPr="00D609A7">
        <w:rPr>
          <w:i/>
        </w:rPr>
        <w:t xml:space="preserve"> the element of dance in capoeira as a disguise so that </w:t>
      </w:r>
      <w:r w:rsidRPr="002E33BB">
        <w:rPr>
          <w:i/>
        </w:rPr>
        <w:t>they</w:t>
      </w:r>
      <w:r w:rsidRPr="002E33BB">
        <w:rPr>
          <w:b/>
          <w:i/>
        </w:rPr>
        <w:t xml:space="preserve"> </w:t>
      </w:r>
      <w:r w:rsidR="00986E12" w:rsidRPr="002E33BB">
        <w:rPr>
          <w:b/>
          <w:i/>
        </w:rPr>
        <w:t>could</w:t>
      </w:r>
      <w:r w:rsidRPr="002E33BB">
        <w:rPr>
          <w:b/>
          <w:i/>
        </w:rPr>
        <w:t xml:space="preserve"> practice</w:t>
      </w:r>
      <w:r w:rsidRPr="00D609A7">
        <w:rPr>
          <w:i/>
        </w:rPr>
        <w:t xml:space="preserve"> self-defense techniques without raising suspicion from the slave masters. </w:t>
      </w:r>
    </w:p>
    <w:p w14:paraId="4CA7395F" w14:textId="266BFBE4" w:rsidR="00196939" w:rsidRPr="00375EE1" w:rsidRDefault="00196939" w:rsidP="00375EE1">
      <w:pPr>
        <w:spacing w:after="0"/>
        <w:rPr>
          <w:b/>
        </w:rPr>
      </w:pPr>
      <w:r w:rsidRPr="00375EE1">
        <w:rPr>
          <w:b/>
        </w:rPr>
        <w:t xml:space="preserve">The above </w:t>
      </w:r>
      <w:r w:rsidR="00A922E7" w:rsidRPr="00375EE1">
        <w:rPr>
          <w:b/>
        </w:rPr>
        <w:t>excerpt</w:t>
      </w:r>
      <w:r w:rsidRPr="00375EE1">
        <w:rPr>
          <w:b/>
        </w:rPr>
        <w:t xml:space="preserve"> provides examples of CORRECT/appropriate verb tense shifts, and here is why:</w:t>
      </w:r>
    </w:p>
    <w:p w14:paraId="579E8BBA" w14:textId="4BCD421E" w:rsidR="00B34F4C" w:rsidRPr="000D07B2" w:rsidRDefault="00196939" w:rsidP="00375EE1">
      <w:pPr>
        <w:pStyle w:val="ListBullet2"/>
        <w:contextualSpacing w:val="0"/>
      </w:pPr>
      <w:r>
        <w:t>T</w:t>
      </w:r>
      <w:r w:rsidR="00D609A7" w:rsidRPr="000D07B2">
        <w:t xml:space="preserve">he author of the above excerpt used </w:t>
      </w:r>
      <w:r w:rsidR="00D609A7" w:rsidRPr="002E33BB">
        <w:rPr>
          <w:b/>
        </w:rPr>
        <w:t>present tense</w:t>
      </w:r>
      <w:r w:rsidR="00D609A7" w:rsidRPr="000D07B2">
        <w:t xml:space="preserve"> forms of verbs in sentence #1 to define a concept since the </w:t>
      </w:r>
      <w:r w:rsidR="00B34F4C" w:rsidRPr="000D07B2">
        <w:t xml:space="preserve">definition is </w:t>
      </w:r>
      <w:r w:rsidR="00BE0120" w:rsidRPr="000D07B2">
        <w:t>current</w:t>
      </w:r>
      <w:r w:rsidR="00D609A7" w:rsidRPr="000D07B2">
        <w:t>.</w:t>
      </w:r>
      <w:r w:rsidR="00C30BD4" w:rsidRPr="000D07B2">
        <w:t xml:space="preserve"> </w:t>
      </w:r>
    </w:p>
    <w:p w14:paraId="37857C90" w14:textId="020EDBF0" w:rsidR="00C30BD4" w:rsidRPr="000D07B2" w:rsidRDefault="00C30BD4" w:rsidP="00375EE1">
      <w:pPr>
        <w:pStyle w:val="ListBullet2"/>
        <w:contextualSpacing w:val="0"/>
      </w:pPr>
      <w:r w:rsidRPr="000D07B2">
        <w:lastRenderedPageBreak/>
        <w:t xml:space="preserve">In sentence #2, the author shifted the verb tense to </w:t>
      </w:r>
      <w:r w:rsidRPr="002E33BB">
        <w:rPr>
          <w:b/>
        </w:rPr>
        <w:t>past</w:t>
      </w:r>
      <w:r w:rsidRPr="000D07B2">
        <w:t xml:space="preserve"> since the sentence refers to something that was common in the past and is no longer </w:t>
      </w:r>
      <w:r w:rsidR="00BE0120" w:rsidRPr="000D07B2">
        <w:t>the case in the present.</w:t>
      </w:r>
    </w:p>
    <w:p w14:paraId="125DDB79" w14:textId="4A00FCAA" w:rsidR="00B34F4C" w:rsidRPr="000D07B2" w:rsidRDefault="00B34F4C" w:rsidP="00375EE1">
      <w:pPr>
        <w:pStyle w:val="ListBullet2"/>
        <w:contextualSpacing w:val="0"/>
      </w:pPr>
      <w:r w:rsidRPr="000D07B2">
        <w:t xml:space="preserve">In sentence #3, the author started off with a </w:t>
      </w:r>
      <w:r w:rsidRPr="002E33BB">
        <w:rPr>
          <w:b/>
        </w:rPr>
        <w:t>present tense</w:t>
      </w:r>
      <w:r w:rsidRPr="000D07B2">
        <w:t xml:space="preserve"> verb that shows the belief is current. In other words, many people in our time/nowadays believe this. Then the author shifts the verb tense to </w:t>
      </w:r>
      <w:r w:rsidRPr="002E33BB">
        <w:rPr>
          <w:b/>
        </w:rPr>
        <w:t>past</w:t>
      </w:r>
      <w:r w:rsidRPr="000D07B2">
        <w:t xml:space="preserve"> </w:t>
      </w:r>
      <w:r w:rsidR="00A36AA5" w:rsidRPr="000D07B2">
        <w:t>because the remainder of the sentence refers to things that were done in the past and are no longer the case in the present.</w:t>
      </w:r>
    </w:p>
    <w:p w14:paraId="548A1B6F" w14:textId="42AE0E10" w:rsidR="000D07B2" w:rsidRPr="00D609A7" w:rsidRDefault="000D07B2" w:rsidP="00375EE1">
      <w:pPr>
        <w:pStyle w:val="Heading1"/>
        <w:jc w:val="center"/>
        <w:rPr>
          <w:rFonts w:eastAsiaTheme="minorHAnsi"/>
        </w:rPr>
      </w:pPr>
      <w:r>
        <w:rPr>
          <w:rFonts w:eastAsiaTheme="minorHAnsi"/>
        </w:rPr>
        <w:t>Why Do I Need to Learn about Verb Tense Shifts and What Are Verb Tense Shift Errors</w:t>
      </w:r>
      <w:r w:rsidRPr="00D609A7">
        <w:rPr>
          <w:rFonts w:eastAsiaTheme="minorHAnsi"/>
        </w:rPr>
        <w:t>?</w:t>
      </w:r>
    </w:p>
    <w:p w14:paraId="09B3CEA4" w14:textId="29406209" w:rsidR="00306803" w:rsidRPr="00375EE1" w:rsidRDefault="000E3A6D" w:rsidP="00375EE1">
      <w:pPr>
        <w:spacing w:before="120"/>
      </w:pPr>
      <w:r w:rsidRPr="00375EE1">
        <w:t>When we write</w:t>
      </w:r>
      <w:r w:rsidR="000D07B2" w:rsidRPr="00375EE1">
        <w:t xml:space="preserve"> (and speak)</w:t>
      </w:r>
      <w:r w:rsidRPr="00375EE1">
        <w:t xml:space="preserve">, we need to select appropriate verb tenses that reflect the time frames we are referring to. </w:t>
      </w:r>
      <w:r w:rsidR="00306803" w:rsidRPr="00375EE1">
        <w:t xml:space="preserve">In other words, there needs to be a logical reason/a purpose for </w:t>
      </w:r>
      <w:r w:rsidR="006E0C15" w:rsidRPr="00375EE1">
        <w:t>changing (</w:t>
      </w:r>
      <w:r w:rsidR="00306803" w:rsidRPr="00375EE1">
        <w:t>shifting</w:t>
      </w:r>
      <w:r w:rsidR="006E0C15" w:rsidRPr="00375EE1">
        <w:t>)</w:t>
      </w:r>
      <w:r w:rsidR="00306803" w:rsidRPr="00375EE1">
        <w:t xml:space="preserve"> tenses in our writing.</w:t>
      </w:r>
    </w:p>
    <w:p w14:paraId="5EE20B72" w14:textId="0D416C76" w:rsidR="004707CE" w:rsidRPr="00375EE1" w:rsidRDefault="000E3A6D" w:rsidP="00375EE1">
      <w:r w:rsidRPr="00375EE1">
        <w:t>A text that contains inappropriate changes in verb tenses (</w:t>
      </w:r>
      <w:r w:rsidR="000D07B2" w:rsidRPr="00375EE1">
        <w:t>verb tense shift errors</w:t>
      </w:r>
      <w:r w:rsidRPr="00375EE1">
        <w:t xml:space="preserve">) confuses readers and may change the meaning of the author’s intended message. </w:t>
      </w:r>
      <w:r w:rsidR="004707CE" w:rsidRPr="00375EE1">
        <w:t xml:space="preserve"> </w:t>
      </w:r>
    </w:p>
    <w:p w14:paraId="5A9CB2A6" w14:textId="5A5A0BD9" w:rsidR="000D07B2" w:rsidRPr="00375EE1" w:rsidRDefault="000D07B2" w:rsidP="00375EE1">
      <w:r w:rsidRPr="00375EE1">
        <w:t>Take a look at the excerpt</w:t>
      </w:r>
      <w:r w:rsidR="004E45B0" w:rsidRPr="00375EE1">
        <w:t>s</w:t>
      </w:r>
      <w:r w:rsidRPr="00375EE1">
        <w:t xml:space="preserve"> below and notice how </w:t>
      </w:r>
      <w:r w:rsidR="00306803" w:rsidRPr="00375EE1">
        <w:t xml:space="preserve">tense shift </w:t>
      </w:r>
      <w:r w:rsidR="00306803" w:rsidRPr="002E33BB">
        <w:rPr>
          <w:sz w:val="24"/>
          <w:szCs w:val="24"/>
        </w:rPr>
        <w:t>errors</w:t>
      </w:r>
      <w:r w:rsidRPr="00375EE1">
        <w:rPr>
          <w:sz w:val="24"/>
          <w:szCs w:val="24"/>
        </w:rPr>
        <w:t xml:space="preserve"> </w:t>
      </w:r>
      <w:r w:rsidRPr="00375EE1">
        <w:t xml:space="preserve">can confuse readers and </w:t>
      </w:r>
      <w:r w:rsidR="008F589F" w:rsidRPr="00375EE1">
        <w:t>obscure the writer’s intended meaning</w:t>
      </w:r>
      <w:r w:rsidRPr="00375EE1">
        <w:t>.</w:t>
      </w:r>
    </w:p>
    <w:p w14:paraId="5E34B5C6" w14:textId="6E66DE79" w:rsidR="00423A62" w:rsidRPr="002E33BB" w:rsidRDefault="0080570C" w:rsidP="002E33BB">
      <w:pPr>
        <w:rPr>
          <w:i/>
        </w:rPr>
      </w:pPr>
      <w:r w:rsidRPr="002E33BB">
        <w:rPr>
          <w:b/>
        </w:rPr>
        <w:t>Inappropriate shift:</w:t>
      </w:r>
      <w:r w:rsidRPr="002E33BB">
        <w:t xml:space="preserve"> </w:t>
      </w:r>
      <w:r w:rsidR="00423A62" w:rsidRPr="002E33BB">
        <w:rPr>
          <w:i/>
        </w:rPr>
        <w:t xml:space="preserve">There </w:t>
      </w:r>
      <w:r w:rsidR="00423A62" w:rsidRPr="002E33BB">
        <w:rPr>
          <w:b/>
        </w:rPr>
        <w:t>was</w:t>
      </w:r>
      <w:r w:rsidR="00423A62" w:rsidRPr="002E33BB">
        <w:rPr>
          <w:i/>
        </w:rPr>
        <w:t xml:space="preserve"> an earthquake and all the cars </w:t>
      </w:r>
      <w:r w:rsidR="00423A62" w:rsidRPr="002E33BB">
        <w:rPr>
          <w:b/>
        </w:rPr>
        <w:t>are bumping</w:t>
      </w:r>
      <w:r w:rsidR="00423A62" w:rsidRPr="002E33BB">
        <w:rPr>
          <w:i/>
        </w:rPr>
        <w:t xml:space="preserve"> into one another.</w:t>
      </w:r>
    </w:p>
    <w:p w14:paraId="570EF784" w14:textId="77777777" w:rsidR="0080570C" w:rsidRPr="002E33BB" w:rsidRDefault="0080570C" w:rsidP="002E33BB">
      <w:pPr>
        <w:rPr>
          <w:i/>
        </w:rPr>
      </w:pPr>
      <w:r w:rsidRPr="002E33BB">
        <w:rPr>
          <w:b/>
        </w:rPr>
        <w:t>Correct version:</w:t>
      </w:r>
      <w:r w:rsidRPr="002E33BB">
        <w:t xml:space="preserve"> </w:t>
      </w:r>
      <w:r w:rsidRPr="002E33BB">
        <w:rPr>
          <w:i/>
        </w:rPr>
        <w:t>There</w:t>
      </w:r>
      <w:r w:rsidRPr="002E33BB">
        <w:rPr>
          <w:b/>
        </w:rPr>
        <w:t xml:space="preserve"> was</w:t>
      </w:r>
      <w:r w:rsidRPr="002E33BB">
        <w:rPr>
          <w:i/>
        </w:rPr>
        <w:t xml:space="preserve"> an earthquake and all the cars</w:t>
      </w:r>
      <w:r w:rsidRPr="002E33BB">
        <w:rPr>
          <w:b/>
        </w:rPr>
        <w:t xml:space="preserve"> were bumping</w:t>
      </w:r>
      <w:r w:rsidRPr="002E33BB">
        <w:rPr>
          <w:i/>
        </w:rPr>
        <w:t xml:space="preserve"> into one another.</w:t>
      </w:r>
    </w:p>
    <w:p w14:paraId="5EFA66C1" w14:textId="2326AE39" w:rsidR="003232F4" w:rsidRPr="002E33BB" w:rsidRDefault="003232F4" w:rsidP="002E33BB">
      <w:pPr>
        <w:ind w:firstLine="1260"/>
        <w:rPr>
          <w:i/>
        </w:rPr>
      </w:pPr>
      <w:r w:rsidRPr="002E33BB">
        <w:t xml:space="preserve">OR: </w:t>
      </w:r>
      <w:r w:rsidRPr="002E33BB">
        <w:rPr>
          <w:i/>
        </w:rPr>
        <w:t>There</w:t>
      </w:r>
      <w:r w:rsidRPr="002E33BB">
        <w:rPr>
          <w:b/>
        </w:rPr>
        <w:t xml:space="preserve"> is</w:t>
      </w:r>
      <w:r w:rsidRPr="002E33BB">
        <w:rPr>
          <w:i/>
        </w:rPr>
        <w:t xml:space="preserve"> an earthquake and all the cars</w:t>
      </w:r>
      <w:r w:rsidRPr="002E33BB">
        <w:rPr>
          <w:b/>
        </w:rPr>
        <w:t xml:space="preserve"> are bumping </w:t>
      </w:r>
      <w:r w:rsidRPr="002E33BB">
        <w:rPr>
          <w:i/>
        </w:rPr>
        <w:t>into one another.</w:t>
      </w:r>
    </w:p>
    <w:p w14:paraId="7B71BF17" w14:textId="458F0841" w:rsidR="0080570C" w:rsidRPr="002E33BB" w:rsidRDefault="0080570C" w:rsidP="002E33BB">
      <w:pPr>
        <w:ind w:left="630"/>
        <w:rPr>
          <w:b/>
        </w:rPr>
      </w:pPr>
      <w:r w:rsidRPr="002E33BB">
        <w:rPr>
          <w:b/>
        </w:rPr>
        <w:t>Explanation:</w:t>
      </w:r>
    </w:p>
    <w:p w14:paraId="40BCCD46" w14:textId="0FE4DEFF" w:rsidR="00423A62" w:rsidRDefault="005F52C7" w:rsidP="002E33BB">
      <w:pPr>
        <w:ind w:left="630"/>
      </w:pPr>
      <w:r>
        <w:t xml:space="preserve">Since the writer used a past tense verb in the first part of the sentence, </w:t>
      </w:r>
      <w:r w:rsidR="003232F4">
        <w:t>the reader assumes that the</w:t>
      </w:r>
      <w:r>
        <w:t xml:space="preserve"> earthquake happened in the past and is no longer in progress. However, the writer shifted the verb tense to the present progressive form in the second part of the sentence, which makes the sentence confusing to readers. </w:t>
      </w:r>
      <w:r w:rsidR="003232F4">
        <w:t>If the earthquake happened in the past, how can the cars still be bumping into one another? If t</w:t>
      </w:r>
      <w:r>
        <w:t>he cars are not bumping into one another anymore, the verb tense for th</w:t>
      </w:r>
      <w:r w:rsidR="003232F4">
        <w:t>e second</w:t>
      </w:r>
      <w:r>
        <w:t xml:space="preserve"> part of the </w:t>
      </w:r>
      <w:r w:rsidR="0080570C">
        <w:t>sentence also needs to be past.</w:t>
      </w:r>
      <w:r w:rsidR="003232F4">
        <w:t xml:space="preserve"> On the other hand, if the earthquake is </w:t>
      </w:r>
      <w:r w:rsidR="00C152D8">
        <w:t xml:space="preserve">still </w:t>
      </w:r>
      <w:r w:rsidR="003232F4">
        <w:t>in progress, then the verb that needs to be changed is the one in the first part of the sentence.</w:t>
      </w:r>
    </w:p>
    <w:p w14:paraId="328D75BC" w14:textId="22D9A947" w:rsidR="0080570C" w:rsidRPr="0080570C" w:rsidRDefault="0080570C" w:rsidP="002E33BB">
      <w:pPr>
        <w:spacing w:before="240"/>
      </w:pPr>
      <w:r w:rsidRPr="0080570C">
        <w:rPr>
          <w:b/>
        </w:rPr>
        <w:t>Inappropriate shift:</w:t>
      </w:r>
      <w:r w:rsidRPr="0080570C">
        <w:t xml:space="preserve"> </w:t>
      </w:r>
      <w:r w:rsidR="003232F4" w:rsidRPr="002E33BB">
        <w:rPr>
          <w:i/>
        </w:rPr>
        <w:t xml:space="preserve">The soccer match </w:t>
      </w:r>
      <w:r w:rsidR="003232F4" w:rsidRPr="002E33BB">
        <w:rPr>
          <w:b/>
        </w:rPr>
        <w:t xml:space="preserve">wasn’t </w:t>
      </w:r>
      <w:r w:rsidR="003232F4" w:rsidRPr="002E33BB">
        <w:rPr>
          <w:i/>
        </w:rPr>
        <w:t xml:space="preserve">good today. My brother </w:t>
      </w:r>
      <w:r w:rsidR="003232F4" w:rsidRPr="002E33BB">
        <w:rPr>
          <w:b/>
        </w:rPr>
        <w:t xml:space="preserve">gets </w:t>
      </w:r>
      <w:r w:rsidR="003232F4" w:rsidRPr="002E33BB">
        <w:rPr>
          <w:i/>
        </w:rPr>
        <w:t>mad at another player, and he almost</w:t>
      </w:r>
      <w:r w:rsidR="003232F4" w:rsidRPr="002E33BB">
        <w:rPr>
          <w:b/>
        </w:rPr>
        <w:t xml:space="preserve"> starts</w:t>
      </w:r>
      <w:r w:rsidR="003232F4" w:rsidRPr="002E33BB">
        <w:rPr>
          <w:i/>
          <w:u w:val="single"/>
        </w:rPr>
        <w:t xml:space="preserve"> </w:t>
      </w:r>
      <w:r w:rsidR="003232F4" w:rsidRPr="002E33BB">
        <w:rPr>
          <w:i/>
        </w:rPr>
        <w:t>a fight.</w:t>
      </w:r>
      <w:r w:rsidR="003232F4">
        <w:t xml:space="preserve"> </w:t>
      </w:r>
    </w:p>
    <w:p w14:paraId="77EA8D21" w14:textId="3D62FF7D" w:rsidR="0080570C" w:rsidRPr="002E33BB" w:rsidRDefault="0080570C" w:rsidP="002E33BB">
      <w:pPr>
        <w:rPr>
          <w:i/>
        </w:rPr>
      </w:pPr>
      <w:r w:rsidRPr="0080570C">
        <w:rPr>
          <w:b/>
        </w:rPr>
        <w:t>Correct version:</w:t>
      </w:r>
      <w:r>
        <w:t xml:space="preserve"> </w:t>
      </w:r>
      <w:r w:rsidR="003232F4" w:rsidRPr="002E33BB">
        <w:rPr>
          <w:i/>
        </w:rPr>
        <w:t xml:space="preserve">The soccer match </w:t>
      </w:r>
      <w:r w:rsidR="003232F4" w:rsidRPr="002E33BB">
        <w:rPr>
          <w:b/>
        </w:rPr>
        <w:t>wasn’t</w:t>
      </w:r>
      <w:r w:rsidR="003232F4" w:rsidRPr="002E33BB">
        <w:rPr>
          <w:i/>
        </w:rPr>
        <w:t xml:space="preserve"> good today. My brother </w:t>
      </w:r>
      <w:r w:rsidR="003232F4" w:rsidRPr="002E33BB">
        <w:rPr>
          <w:b/>
        </w:rPr>
        <w:t>got</w:t>
      </w:r>
      <w:r w:rsidR="003232F4" w:rsidRPr="002E33BB">
        <w:rPr>
          <w:i/>
        </w:rPr>
        <w:t xml:space="preserve"> mad at another player, and he almost </w:t>
      </w:r>
      <w:r w:rsidR="003232F4" w:rsidRPr="002E33BB">
        <w:rPr>
          <w:b/>
        </w:rPr>
        <w:t xml:space="preserve">started </w:t>
      </w:r>
      <w:r w:rsidR="003232F4" w:rsidRPr="002E33BB">
        <w:rPr>
          <w:i/>
        </w:rPr>
        <w:t>a fight.</w:t>
      </w:r>
    </w:p>
    <w:p w14:paraId="609054D9" w14:textId="77777777" w:rsidR="003232F4" w:rsidRPr="002E33BB" w:rsidRDefault="003232F4" w:rsidP="002E33BB">
      <w:pPr>
        <w:ind w:left="630"/>
        <w:rPr>
          <w:b/>
        </w:rPr>
      </w:pPr>
      <w:r w:rsidRPr="002E33BB">
        <w:rPr>
          <w:b/>
        </w:rPr>
        <w:t>Explanation:</w:t>
      </w:r>
    </w:p>
    <w:p w14:paraId="50F1C162" w14:textId="20CF93AD" w:rsidR="003232F4" w:rsidRDefault="003232F4" w:rsidP="002E33BB">
      <w:pPr>
        <w:ind w:left="630"/>
      </w:pPr>
      <w:r>
        <w:t xml:space="preserve">Since the writer used a past tense verb in the first part of the sentence, it is clear that the soccer match has already taken place. Therefore, the verbs in the second sentence also need to be in </w:t>
      </w:r>
      <w:r>
        <w:lastRenderedPageBreak/>
        <w:t xml:space="preserve">past tense form since they refer to actions or events that took place during the soccer match (in the past). </w:t>
      </w:r>
    </w:p>
    <w:p w14:paraId="77498EA7" w14:textId="6E5D052F" w:rsidR="000D07B2" w:rsidRDefault="000D07B2" w:rsidP="002E33BB">
      <w:pPr>
        <w:pStyle w:val="Heading1"/>
        <w:spacing w:after="120"/>
        <w:jc w:val="center"/>
        <w:rPr>
          <w:sz w:val="24"/>
          <w:szCs w:val="24"/>
        </w:rPr>
      </w:pPr>
      <w:r>
        <w:rPr>
          <w:rFonts w:eastAsiaTheme="minorHAnsi"/>
        </w:rPr>
        <w:t>How Can I Avoid Verb Tense Shift Errors in My Writing</w:t>
      </w:r>
      <w:r w:rsidRPr="00D609A7">
        <w:rPr>
          <w:rFonts w:eastAsiaTheme="minorHAnsi"/>
        </w:rPr>
        <w:t>?</w:t>
      </w:r>
    </w:p>
    <w:p w14:paraId="6F9520BC" w14:textId="6403E3DD" w:rsidR="00C14C60" w:rsidRDefault="00851E31" w:rsidP="002E33BB">
      <w:r w:rsidRPr="00851E31">
        <w:t xml:space="preserve">The most important thing to keep in mind is to </w:t>
      </w:r>
      <w:r w:rsidRPr="00D34B74">
        <w:rPr>
          <w:b/>
        </w:rPr>
        <w:t xml:space="preserve">make sure that any verb tense shift in your writing </w:t>
      </w:r>
      <w:r w:rsidR="00862048">
        <w:rPr>
          <w:b/>
        </w:rPr>
        <w:t>is</w:t>
      </w:r>
      <w:r w:rsidRPr="00D34B74">
        <w:rPr>
          <w:b/>
        </w:rPr>
        <w:t xml:space="preserve"> intentional and logical</w:t>
      </w:r>
      <w:r w:rsidRPr="00851E31">
        <w:t xml:space="preserve">. </w:t>
      </w:r>
      <w:r w:rsidR="00C14C60">
        <w:t xml:space="preserve">In other words, do not change the verb tense within your writing if the time frame that you are referring to is the same as in the </w:t>
      </w:r>
      <w:r w:rsidR="00B570F3">
        <w:t xml:space="preserve">other </w:t>
      </w:r>
      <w:r w:rsidR="00C14C60">
        <w:t xml:space="preserve">verbs you used. </w:t>
      </w:r>
    </w:p>
    <w:p w14:paraId="081A7F76" w14:textId="3B6863AF" w:rsidR="00851E31" w:rsidRDefault="00851E31" w:rsidP="002E33BB">
      <w:r w:rsidRPr="00851E31">
        <w:t>Below is a list that you can use as a reference in order to decide if you are using the correct verb tense for your purpose.</w:t>
      </w:r>
      <w:r w:rsidR="00B03493">
        <w:t xml:space="preserve"> </w:t>
      </w:r>
      <w:r w:rsidR="00B03493" w:rsidRPr="001D7C6D">
        <w:t>(</w:t>
      </w:r>
      <w:r w:rsidR="00B03493" w:rsidRPr="001D7C6D">
        <w:rPr>
          <w:i/>
        </w:rPr>
        <w:t xml:space="preserve">For more </w:t>
      </w:r>
      <w:r w:rsidR="00B570F3" w:rsidRPr="001D7C6D">
        <w:rPr>
          <w:i/>
        </w:rPr>
        <w:t xml:space="preserve">detailed </w:t>
      </w:r>
      <w:r w:rsidR="00B03493" w:rsidRPr="001D7C6D">
        <w:rPr>
          <w:i/>
        </w:rPr>
        <w:t xml:space="preserve">information on each verb tense, please refer to </w:t>
      </w:r>
      <w:r w:rsidR="00C152D8" w:rsidRPr="001D7C6D">
        <w:rPr>
          <w:i/>
        </w:rPr>
        <w:t xml:space="preserve">our verb tense </w:t>
      </w:r>
      <w:r w:rsidR="00B03493" w:rsidRPr="001D7C6D">
        <w:rPr>
          <w:i/>
        </w:rPr>
        <w:t>DLAs, handouts, and workshops.</w:t>
      </w:r>
      <w:r w:rsidR="00B03493" w:rsidRPr="001D7C6D">
        <w:t>)</w:t>
      </w:r>
    </w:p>
    <w:p w14:paraId="2B688A90" w14:textId="7DB94FBC" w:rsidR="00862048" w:rsidRPr="00862048" w:rsidRDefault="00851E31" w:rsidP="002E33BB">
      <w:pPr>
        <w:pStyle w:val="Heading2"/>
      </w:pPr>
      <w:r w:rsidRPr="00862048">
        <w:t>When the focus is on the present</w:t>
      </w:r>
      <w:r w:rsidR="002F2EAF" w:rsidRPr="00862048">
        <w:t xml:space="preserve"> or a connection between past and present</w:t>
      </w:r>
      <w:r w:rsidRPr="00862048">
        <w:t>:</w:t>
      </w:r>
    </w:p>
    <w:p w14:paraId="482C4A9A" w14:textId="109B9AB8" w:rsidR="00851E31" w:rsidRPr="00DB6972" w:rsidRDefault="00851E31" w:rsidP="00F163A3">
      <w:pPr>
        <w:pStyle w:val="ListBullet"/>
      </w:pPr>
      <w:r w:rsidRPr="00851E31">
        <w:t xml:space="preserve">When </w:t>
      </w:r>
      <w:r w:rsidR="00B570F3">
        <w:t xml:space="preserve">expressing your own ideas or </w:t>
      </w:r>
      <w:r w:rsidRPr="00851E31">
        <w:t>referring to</w:t>
      </w:r>
      <w:r w:rsidR="00B570F3">
        <w:t xml:space="preserve"> literary work, movies, </w:t>
      </w:r>
      <w:r w:rsidRPr="00851E31">
        <w:t xml:space="preserve">facts, definitions, habits, routines, </w:t>
      </w:r>
      <w:r w:rsidR="00A6733B">
        <w:t xml:space="preserve">hobbies, </w:t>
      </w:r>
      <w:r w:rsidRPr="00851E31">
        <w:t xml:space="preserve">and places of origin, </w:t>
      </w:r>
      <w:r w:rsidRPr="00DB6972">
        <w:t xml:space="preserve">among others, use the </w:t>
      </w:r>
      <w:r w:rsidRPr="00DB6972">
        <w:rPr>
          <w:b/>
        </w:rPr>
        <w:t>simple present tense</w:t>
      </w:r>
      <w:r w:rsidRPr="00DB6972">
        <w:t>.</w:t>
      </w:r>
    </w:p>
    <w:p w14:paraId="6C3085FC" w14:textId="37939845" w:rsidR="00851E31" w:rsidRPr="00DB6972" w:rsidRDefault="00851E31" w:rsidP="00F163A3">
      <w:pPr>
        <w:pStyle w:val="ListBullet2"/>
        <w:numPr>
          <w:ilvl w:val="0"/>
          <w:numId w:val="0"/>
        </w:numPr>
        <w:ind w:left="720"/>
      </w:pPr>
      <w:r w:rsidRPr="00DB6972">
        <w:t xml:space="preserve">Example: </w:t>
      </w:r>
      <w:r w:rsidR="00862048" w:rsidRPr="00DB6972">
        <w:rPr>
          <w:i/>
        </w:rPr>
        <w:t xml:space="preserve">My neighbor </w:t>
      </w:r>
      <w:r w:rsidR="00862048" w:rsidRPr="00F163A3">
        <w:rPr>
          <w:b/>
          <w:i/>
        </w:rPr>
        <w:t>speaks</w:t>
      </w:r>
      <w:r w:rsidR="00862048" w:rsidRPr="00DB6972">
        <w:rPr>
          <w:i/>
        </w:rPr>
        <w:t xml:space="preserve"> three languages.</w:t>
      </w:r>
    </w:p>
    <w:p w14:paraId="5DB1BC01" w14:textId="330D7131" w:rsidR="00851E31" w:rsidRPr="00DB6972" w:rsidRDefault="00851E31" w:rsidP="00F163A3">
      <w:pPr>
        <w:pStyle w:val="ListBullet"/>
      </w:pPr>
      <w:r w:rsidRPr="00DB6972">
        <w:t>For actions that are ongoing</w:t>
      </w:r>
      <w:r w:rsidR="00A6733B" w:rsidRPr="00DB6972">
        <w:t xml:space="preserve"> and</w:t>
      </w:r>
      <w:r w:rsidR="001D7C6D" w:rsidRPr="00DB6972">
        <w:t>/or</w:t>
      </w:r>
      <w:r w:rsidR="00A6733B" w:rsidRPr="00DB6972">
        <w:t xml:space="preserve"> temporary</w:t>
      </w:r>
      <w:r w:rsidRPr="00DB6972">
        <w:t xml:space="preserve">, use the </w:t>
      </w:r>
      <w:r w:rsidRPr="00DB6972">
        <w:rPr>
          <w:b/>
        </w:rPr>
        <w:t>present progressive tense</w:t>
      </w:r>
      <w:r w:rsidRPr="00DB6972">
        <w:t>.</w:t>
      </w:r>
    </w:p>
    <w:p w14:paraId="466B8E1D" w14:textId="1629F24B" w:rsidR="00851E31" w:rsidRPr="00DB6972" w:rsidRDefault="00851E31" w:rsidP="00F163A3">
      <w:pPr>
        <w:pStyle w:val="ListBullet2"/>
        <w:numPr>
          <w:ilvl w:val="0"/>
          <w:numId w:val="0"/>
        </w:numPr>
        <w:ind w:left="720"/>
      </w:pPr>
      <w:r w:rsidRPr="00DB6972">
        <w:t xml:space="preserve">Example: </w:t>
      </w:r>
      <w:r w:rsidR="00862048" w:rsidRPr="00DB6972">
        <w:rPr>
          <w:i/>
        </w:rPr>
        <w:t>Kim</w:t>
      </w:r>
      <w:r w:rsidR="00862048" w:rsidRPr="00F163A3">
        <w:rPr>
          <w:b/>
          <w:i/>
        </w:rPr>
        <w:t xml:space="preserve"> is taking</w:t>
      </w:r>
      <w:r w:rsidR="00862048" w:rsidRPr="00DB6972">
        <w:rPr>
          <w:i/>
        </w:rPr>
        <w:t xml:space="preserve"> two classes this semester.</w:t>
      </w:r>
    </w:p>
    <w:p w14:paraId="781F1C38" w14:textId="677229CC" w:rsidR="00851E31" w:rsidRPr="00DB6972" w:rsidRDefault="00851E31" w:rsidP="00F163A3">
      <w:pPr>
        <w:pStyle w:val="ListBullet"/>
      </w:pPr>
      <w:r w:rsidRPr="00DB6972">
        <w:t xml:space="preserve">For actions or events that occurred at an unspecified time in the past and/or have a connection with the present, </w:t>
      </w:r>
      <w:r w:rsidR="00A6733B" w:rsidRPr="00DB6972">
        <w:t xml:space="preserve">among others, </w:t>
      </w:r>
      <w:r w:rsidRPr="00DB6972">
        <w:t xml:space="preserve">use the </w:t>
      </w:r>
      <w:r w:rsidRPr="00DB6972">
        <w:rPr>
          <w:b/>
        </w:rPr>
        <w:t>present perfect tense</w:t>
      </w:r>
      <w:r w:rsidRPr="00DB6972">
        <w:t xml:space="preserve">.  </w:t>
      </w:r>
    </w:p>
    <w:p w14:paraId="248FEB2C" w14:textId="26DCBF7F" w:rsidR="00851E31" w:rsidRPr="00851E31" w:rsidRDefault="00851E31" w:rsidP="00F163A3">
      <w:pPr>
        <w:pStyle w:val="ListBullet2"/>
        <w:numPr>
          <w:ilvl w:val="0"/>
          <w:numId w:val="0"/>
        </w:numPr>
        <w:ind w:left="720"/>
      </w:pPr>
      <w:r w:rsidRPr="00DB6972">
        <w:t>Example:</w:t>
      </w:r>
      <w:r w:rsidR="00862048" w:rsidRPr="00DB6972">
        <w:t xml:space="preserve"> </w:t>
      </w:r>
      <w:r w:rsidR="00862048" w:rsidRPr="00DB6972">
        <w:rPr>
          <w:i/>
        </w:rPr>
        <w:t xml:space="preserve">I </w:t>
      </w:r>
      <w:r w:rsidR="00862048" w:rsidRPr="00F163A3">
        <w:rPr>
          <w:b/>
          <w:i/>
        </w:rPr>
        <w:t>have seen</w:t>
      </w:r>
      <w:r w:rsidR="00862048" w:rsidRPr="00DB6972">
        <w:rPr>
          <w:i/>
        </w:rPr>
        <w:t xml:space="preserve"> that painting before.</w:t>
      </w:r>
    </w:p>
    <w:p w14:paraId="1C910218" w14:textId="6473A781" w:rsidR="00851E31" w:rsidRDefault="00851E31" w:rsidP="00F163A3">
      <w:pPr>
        <w:pStyle w:val="ListBullet"/>
      </w:pPr>
      <w:r w:rsidRPr="00851E31">
        <w:t xml:space="preserve">For actions that began in the past and are still ongoing, use the </w:t>
      </w:r>
      <w:r w:rsidRPr="00DB2F74">
        <w:rPr>
          <w:b/>
        </w:rPr>
        <w:t>present perfect progressive tense</w:t>
      </w:r>
      <w:r w:rsidRPr="00851E31">
        <w:t>.</w:t>
      </w:r>
    </w:p>
    <w:p w14:paraId="11350F63" w14:textId="1562F94B" w:rsidR="00851E31" w:rsidRDefault="00851E31" w:rsidP="00F163A3">
      <w:pPr>
        <w:pStyle w:val="ListBullet2"/>
        <w:numPr>
          <w:ilvl w:val="0"/>
          <w:numId w:val="0"/>
        </w:numPr>
        <w:ind w:left="720"/>
        <w:rPr>
          <w:i/>
        </w:rPr>
      </w:pPr>
      <w:r>
        <w:t xml:space="preserve">Example: </w:t>
      </w:r>
      <w:r w:rsidR="00862048" w:rsidRPr="00862048">
        <w:rPr>
          <w:i/>
        </w:rPr>
        <w:t xml:space="preserve">I </w:t>
      </w:r>
      <w:r w:rsidR="00862048" w:rsidRPr="00F163A3">
        <w:rPr>
          <w:b/>
          <w:i/>
        </w:rPr>
        <w:t xml:space="preserve">have been </w:t>
      </w:r>
      <w:r w:rsidR="002B1A5B" w:rsidRPr="00F163A3">
        <w:rPr>
          <w:b/>
          <w:i/>
        </w:rPr>
        <w:t>cleaning</w:t>
      </w:r>
      <w:r w:rsidR="00862048" w:rsidRPr="00862048">
        <w:rPr>
          <w:i/>
        </w:rPr>
        <w:t xml:space="preserve"> </w:t>
      </w:r>
      <w:r w:rsidR="002B1A5B">
        <w:rPr>
          <w:i/>
        </w:rPr>
        <w:t>your room for two hours</w:t>
      </w:r>
      <w:r w:rsidR="00862048" w:rsidRPr="00862048">
        <w:rPr>
          <w:i/>
        </w:rPr>
        <w:t>.</w:t>
      </w:r>
    </w:p>
    <w:p w14:paraId="64987E2B" w14:textId="6861D6B5" w:rsidR="00862048" w:rsidRPr="00F163A3" w:rsidRDefault="00851E31" w:rsidP="00F163A3">
      <w:pPr>
        <w:pStyle w:val="Heading2"/>
      </w:pPr>
      <w:r w:rsidRPr="00F163A3">
        <w:t>When the focus is on the past:</w:t>
      </w:r>
    </w:p>
    <w:p w14:paraId="7500267B" w14:textId="7BB02229" w:rsidR="002F2EAF" w:rsidRPr="00F163A3" w:rsidRDefault="00507CBC" w:rsidP="00F163A3">
      <w:pPr>
        <w:pStyle w:val="ListBullet"/>
      </w:pPr>
      <w:r w:rsidRPr="00F163A3">
        <w:t>When referring to</w:t>
      </w:r>
      <w:r w:rsidR="002F2EAF" w:rsidRPr="00F163A3">
        <w:t xml:space="preserve"> actions that were completed in the past, or things that were true in the past and are no longer true, use the </w:t>
      </w:r>
      <w:r w:rsidR="002F2EAF" w:rsidRPr="00F163A3">
        <w:rPr>
          <w:b/>
        </w:rPr>
        <w:t>simple past tense</w:t>
      </w:r>
      <w:r w:rsidR="002F2EAF" w:rsidRPr="00F163A3">
        <w:t>.</w:t>
      </w:r>
    </w:p>
    <w:p w14:paraId="175FD9FE" w14:textId="503223E0" w:rsidR="002F2EAF" w:rsidRPr="00F31108" w:rsidRDefault="00CE33F8" w:rsidP="00F163A3">
      <w:pPr>
        <w:ind w:left="810"/>
        <w:rPr>
          <w:i/>
        </w:rPr>
      </w:pPr>
      <w:r w:rsidRPr="00862048">
        <w:t xml:space="preserve">Example: </w:t>
      </w:r>
      <w:r w:rsidR="00862048" w:rsidRPr="00F31108">
        <w:rPr>
          <w:i/>
        </w:rPr>
        <w:t xml:space="preserve">Yesterday there </w:t>
      </w:r>
      <w:r w:rsidR="00862048" w:rsidRPr="00F31108">
        <w:rPr>
          <w:b/>
          <w:i/>
        </w:rPr>
        <w:t>was</w:t>
      </w:r>
      <w:r w:rsidR="00862048" w:rsidRPr="00F31108">
        <w:rPr>
          <w:i/>
        </w:rPr>
        <w:t xml:space="preserve"> a cultural event at my school</w:t>
      </w:r>
      <w:r w:rsidR="00B03493" w:rsidRPr="00F31108">
        <w:rPr>
          <w:i/>
        </w:rPr>
        <w:t>,</w:t>
      </w:r>
      <w:r w:rsidR="00862048" w:rsidRPr="00F31108">
        <w:rPr>
          <w:i/>
        </w:rPr>
        <w:t xml:space="preserve"> and my friends and I </w:t>
      </w:r>
      <w:r w:rsidR="00862048" w:rsidRPr="00F31108">
        <w:rPr>
          <w:b/>
          <w:i/>
        </w:rPr>
        <w:t>had</w:t>
      </w:r>
      <w:r w:rsidR="00862048" w:rsidRPr="00F31108">
        <w:rPr>
          <w:i/>
        </w:rPr>
        <w:t xml:space="preserve"> a lot of fun.</w:t>
      </w:r>
    </w:p>
    <w:p w14:paraId="41E247B9" w14:textId="187D3B7D" w:rsidR="000D07B2" w:rsidRPr="00F163A3" w:rsidRDefault="002F2EAF" w:rsidP="00F163A3">
      <w:pPr>
        <w:pStyle w:val="ListBullet"/>
      </w:pPr>
      <w:r w:rsidRPr="00F163A3">
        <w:t xml:space="preserve">For actions or events that were ongoing in the past, use the </w:t>
      </w:r>
      <w:r w:rsidRPr="00F163A3">
        <w:rPr>
          <w:b/>
        </w:rPr>
        <w:t>past progressive tense</w:t>
      </w:r>
      <w:r w:rsidRPr="00F163A3">
        <w:t xml:space="preserve">.  </w:t>
      </w:r>
    </w:p>
    <w:p w14:paraId="65130AD5" w14:textId="33DBC8CC" w:rsidR="002F2EAF" w:rsidRPr="00F31108" w:rsidRDefault="00CE33F8" w:rsidP="00F163A3">
      <w:pPr>
        <w:ind w:left="810"/>
        <w:rPr>
          <w:i/>
        </w:rPr>
      </w:pPr>
      <w:r>
        <w:t xml:space="preserve">Example: </w:t>
      </w:r>
      <w:r w:rsidR="00B03493" w:rsidRPr="00F31108">
        <w:rPr>
          <w:i/>
        </w:rPr>
        <w:t xml:space="preserve">I </w:t>
      </w:r>
      <w:r w:rsidR="00B03493" w:rsidRPr="00F31108">
        <w:rPr>
          <w:b/>
          <w:i/>
        </w:rPr>
        <w:t>was doing</w:t>
      </w:r>
      <w:r w:rsidR="00B03493" w:rsidRPr="00F31108">
        <w:rPr>
          <w:i/>
        </w:rPr>
        <w:t xml:space="preserve"> my homework last night when you called.</w:t>
      </w:r>
    </w:p>
    <w:p w14:paraId="0AFE9E7E" w14:textId="36ECC223" w:rsidR="002F2EAF" w:rsidRPr="00F163A3" w:rsidRDefault="002F2EAF" w:rsidP="00F163A3">
      <w:pPr>
        <w:pStyle w:val="ListBullet"/>
      </w:pPr>
      <w:r w:rsidRPr="00F163A3">
        <w:t xml:space="preserve">For actions or events that took place before another action, event, or specific time in the </w:t>
      </w:r>
      <w:r w:rsidR="00DB2F74" w:rsidRPr="00F163A3">
        <w:t>past, use the</w:t>
      </w:r>
      <w:r w:rsidRPr="00F163A3">
        <w:t xml:space="preserve"> </w:t>
      </w:r>
      <w:r w:rsidRPr="00F163A3">
        <w:rPr>
          <w:b/>
        </w:rPr>
        <w:t>past perfect tense</w:t>
      </w:r>
      <w:r w:rsidRPr="00F163A3">
        <w:t>.</w:t>
      </w:r>
      <w:r w:rsidR="006769B3" w:rsidRPr="00F163A3">
        <w:t xml:space="preserve"> (Note: This tense is rarely used, so avoid using it on a regular basis.)</w:t>
      </w:r>
    </w:p>
    <w:p w14:paraId="3A619EAA" w14:textId="11B31779" w:rsidR="002F2EAF" w:rsidRPr="00F31108" w:rsidRDefault="00CE33F8" w:rsidP="00F163A3">
      <w:pPr>
        <w:ind w:left="810"/>
        <w:rPr>
          <w:i/>
        </w:rPr>
      </w:pPr>
      <w:r>
        <w:t xml:space="preserve">Example: </w:t>
      </w:r>
      <w:r w:rsidR="00B03493" w:rsidRPr="00F31108">
        <w:rPr>
          <w:i/>
        </w:rPr>
        <w:t xml:space="preserve">I </w:t>
      </w:r>
      <w:r w:rsidR="00B03493" w:rsidRPr="00F31108">
        <w:rPr>
          <w:b/>
          <w:i/>
        </w:rPr>
        <w:t>had finished</w:t>
      </w:r>
      <w:r w:rsidR="00B03493" w:rsidRPr="00F31108">
        <w:rPr>
          <w:i/>
        </w:rPr>
        <w:t xml:space="preserve"> my homework by the time my friends arrived.</w:t>
      </w:r>
    </w:p>
    <w:p w14:paraId="144FD435" w14:textId="77777777" w:rsidR="006769B3" w:rsidRPr="00F163A3" w:rsidRDefault="002F2EAF" w:rsidP="00F163A3">
      <w:pPr>
        <w:pStyle w:val="ListBullet"/>
      </w:pPr>
      <w:r w:rsidRPr="00F163A3">
        <w:t xml:space="preserve">For actions that were in progress before another action or specific time in the past, use the </w:t>
      </w:r>
      <w:r w:rsidRPr="00F163A3">
        <w:rPr>
          <w:b/>
        </w:rPr>
        <w:t>past perfect progressive tense</w:t>
      </w:r>
      <w:r w:rsidRPr="00F163A3">
        <w:t>.</w:t>
      </w:r>
      <w:r w:rsidR="006769B3" w:rsidRPr="00F163A3">
        <w:t xml:space="preserve"> (Note: This tense is rarely used, so avoid using it on a regular basis.)</w:t>
      </w:r>
    </w:p>
    <w:p w14:paraId="21BA70DF" w14:textId="3C40D574" w:rsidR="00A6733B" w:rsidRPr="00F31108" w:rsidRDefault="00CE33F8" w:rsidP="00F163A3">
      <w:pPr>
        <w:ind w:left="810"/>
        <w:rPr>
          <w:i/>
        </w:rPr>
      </w:pPr>
      <w:r>
        <w:lastRenderedPageBreak/>
        <w:t>Example:</w:t>
      </w:r>
      <w:r w:rsidR="00B03493">
        <w:t xml:space="preserve"> </w:t>
      </w:r>
      <w:r w:rsidR="00B03493" w:rsidRPr="00F31108">
        <w:rPr>
          <w:i/>
        </w:rPr>
        <w:t xml:space="preserve">I </w:t>
      </w:r>
      <w:r w:rsidR="00B03493" w:rsidRPr="00F31108">
        <w:rPr>
          <w:b/>
          <w:i/>
        </w:rPr>
        <w:t>had been working</w:t>
      </w:r>
      <w:r w:rsidR="00B03493" w:rsidRPr="00F31108">
        <w:rPr>
          <w:i/>
        </w:rPr>
        <w:t xml:space="preserve"> on chapter 3 for two hours when my brother decided to show me the answer key.</w:t>
      </w:r>
    </w:p>
    <w:p w14:paraId="492D18E1" w14:textId="3F7A4758" w:rsidR="00862048" w:rsidRPr="00133F35" w:rsidRDefault="005C20D1" w:rsidP="00133F35">
      <w:pPr>
        <w:pStyle w:val="Heading2"/>
      </w:pPr>
      <w:r w:rsidRPr="00133F35">
        <w:t>When the focus is on the future:</w:t>
      </w:r>
    </w:p>
    <w:p w14:paraId="27B83038" w14:textId="45CF9C01" w:rsidR="002F6DC5" w:rsidRPr="00133F35" w:rsidRDefault="00507CBC" w:rsidP="00133F35">
      <w:pPr>
        <w:pStyle w:val="ListBullet"/>
      </w:pPr>
      <w:r w:rsidRPr="00133F35">
        <w:t>When referring to the immediate future, plans for the future, or predictions, among others, use</w:t>
      </w:r>
      <w:r w:rsidR="0089544F" w:rsidRPr="00133F35">
        <w:t xml:space="preserve"> the</w:t>
      </w:r>
      <w:r w:rsidRPr="00133F35">
        <w:t xml:space="preserve"> </w:t>
      </w:r>
      <w:r w:rsidRPr="00133F35">
        <w:rPr>
          <w:b/>
        </w:rPr>
        <w:t>simple future</w:t>
      </w:r>
      <w:r w:rsidR="00981937" w:rsidRPr="00133F35">
        <w:rPr>
          <w:b/>
        </w:rPr>
        <w:t xml:space="preserve"> tense</w:t>
      </w:r>
      <w:r w:rsidRPr="00133F35">
        <w:t>.</w:t>
      </w:r>
      <w:r w:rsidR="00ED76DB" w:rsidRPr="00FB2FD8">
        <w:rPr>
          <w:b/>
        </w:rPr>
        <w:t>*</w:t>
      </w:r>
    </w:p>
    <w:p w14:paraId="1B477F4A" w14:textId="77777777" w:rsidR="00FB2FD8" w:rsidRDefault="00507CBC" w:rsidP="00FB2FD8">
      <w:pPr>
        <w:ind w:left="810"/>
      </w:pPr>
      <w:r w:rsidRPr="00FB2FD8">
        <w:t xml:space="preserve">Examples: </w:t>
      </w:r>
      <w:r w:rsidRPr="00F31108">
        <w:rPr>
          <w:i/>
        </w:rPr>
        <w:t xml:space="preserve">I </w:t>
      </w:r>
      <w:r w:rsidRPr="00F31108">
        <w:rPr>
          <w:b/>
          <w:i/>
        </w:rPr>
        <w:t>am going to take</w:t>
      </w:r>
      <w:r w:rsidRPr="00F31108">
        <w:rPr>
          <w:i/>
        </w:rPr>
        <w:t xml:space="preserve"> English 1A next semester.</w:t>
      </w:r>
      <w:r w:rsidR="00ED76DB" w:rsidRPr="00FB2FD8">
        <w:t xml:space="preserve"> (Plan for the future)</w:t>
      </w:r>
    </w:p>
    <w:p w14:paraId="22B81061" w14:textId="5F60AFDC" w:rsidR="00507CBC" w:rsidRPr="00FB2FD8" w:rsidRDefault="002F6DC5" w:rsidP="00FB2FD8">
      <w:pPr>
        <w:ind w:left="810"/>
      </w:pPr>
      <w:r w:rsidRPr="00F31108">
        <w:rPr>
          <w:i/>
        </w:rPr>
        <w:t xml:space="preserve">In the next century, robots </w:t>
      </w:r>
      <w:r w:rsidRPr="00F31108">
        <w:rPr>
          <w:b/>
          <w:i/>
        </w:rPr>
        <w:t>will rule</w:t>
      </w:r>
      <w:r w:rsidRPr="00F31108">
        <w:rPr>
          <w:i/>
        </w:rPr>
        <w:t xml:space="preserve"> the world.</w:t>
      </w:r>
      <w:r w:rsidR="00ED76DB" w:rsidRPr="00FB2FD8">
        <w:t xml:space="preserve"> (Prediction)</w:t>
      </w:r>
    </w:p>
    <w:p w14:paraId="48A099B2" w14:textId="5ADCCD27" w:rsidR="00ED76DB" w:rsidRPr="00F31108" w:rsidRDefault="00ED76DB" w:rsidP="00FB2FD8">
      <w:pPr>
        <w:ind w:left="810"/>
      </w:pPr>
      <w:r w:rsidRPr="00F31108">
        <w:t>(</w:t>
      </w:r>
      <w:r w:rsidRPr="00F31108">
        <w:rPr>
          <w:b/>
        </w:rPr>
        <w:t>*</w:t>
      </w:r>
      <w:r w:rsidRPr="00F31108">
        <w:t xml:space="preserve">For information on when to use WILL vs. BE GOING TO vs. other forms for the future tense, please refer to our </w:t>
      </w:r>
      <w:r w:rsidRPr="00F31108">
        <w:rPr>
          <w:b/>
        </w:rPr>
        <w:t>Future Tenses—Simple and Progressive DLA</w:t>
      </w:r>
      <w:r w:rsidRPr="00F31108">
        <w:t>.)</w:t>
      </w:r>
    </w:p>
    <w:p w14:paraId="4DC1FD1B" w14:textId="565E939F" w:rsidR="002F6DC5" w:rsidRPr="00133F35" w:rsidRDefault="00507CBC" w:rsidP="00133F35">
      <w:pPr>
        <w:pStyle w:val="ListBullet"/>
      </w:pPr>
      <w:r w:rsidRPr="00133F35">
        <w:t>For an action or event that will be ongoing in the future, use</w:t>
      </w:r>
      <w:r w:rsidR="00981937" w:rsidRPr="00133F35">
        <w:t xml:space="preserve"> the</w:t>
      </w:r>
      <w:r w:rsidRPr="00133F35">
        <w:t xml:space="preserve"> </w:t>
      </w:r>
      <w:r w:rsidRPr="00133F35">
        <w:rPr>
          <w:b/>
        </w:rPr>
        <w:t>future progressive</w:t>
      </w:r>
      <w:r w:rsidR="00981937" w:rsidRPr="00133F35">
        <w:rPr>
          <w:b/>
        </w:rPr>
        <w:t xml:space="preserve"> tense</w:t>
      </w:r>
      <w:r w:rsidRPr="00133F35">
        <w:t xml:space="preserve">. </w:t>
      </w:r>
    </w:p>
    <w:p w14:paraId="73CA69DF" w14:textId="77777777" w:rsidR="00FB2FD8" w:rsidRPr="00F31108" w:rsidRDefault="00507CBC" w:rsidP="00FB2FD8">
      <w:pPr>
        <w:ind w:left="810"/>
        <w:rPr>
          <w:i/>
        </w:rPr>
      </w:pPr>
      <w:r w:rsidRPr="00FB2FD8">
        <w:t xml:space="preserve">Examples: </w:t>
      </w:r>
      <w:r w:rsidRPr="00F31108">
        <w:rPr>
          <w:i/>
        </w:rPr>
        <w:t xml:space="preserve">At 10:00 a.m. tomorrow, I </w:t>
      </w:r>
      <w:r w:rsidRPr="00F31108">
        <w:rPr>
          <w:b/>
          <w:i/>
        </w:rPr>
        <w:t>will be driving</w:t>
      </w:r>
      <w:r w:rsidRPr="00F31108">
        <w:rPr>
          <w:i/>
        </w:rPr>
        <w:t xml:space="preserve"> to the beach.</w:t>
      </w:r>
      <w:r w:rsidR="00FB2FD8" w:rsidRPr="00F31108">
        <w:rPr>
          <w:i/>
        </w:rPr>
        <w:t xml:space="preserve"> </w:t>
      </w:r>
    </w:p>
    <w:p w14:paraId="4CB3825B" w14:textId="33523510" w:rsidR="00851E31" w:rsidRPr="00F31108" w:rsidRDefault="00507CBC" w:rsidP="00FB2FD8">
      <w:pPr>
        <w:ind w:left="810"/>
        <w:rPr>
          <w:i/>
        </w:rPr>
      </w:pPr>
      <w:r w:rsidRPr="00F31108">
        <w:rPr>
          <w:i/>
        </w:rPr>
        <w:t xml:space="preserve">In a few minutes, we </w:t>
      </w:r>
      <w:r w:rsidRPr="00F31108">
        <w:rPr>
          <w:b/>
          <w:i/>
        </w:rPr>
        <w:t>are going to be taking</w:t>
      </w:r>
      <w:r w:rsidRPr="00F31108">
        <w:rPr>
          <w:i/>
        </w:rPr>
        <w:t xml:space="preserve"> a test.</w:t>
      </w:r>
    </w:p>
    <w:p w14:paraId="558CB458" w14:textId="11EF6B90" w:rsidR="006769B3" w:rsidRPr="00133F35" w:rsidRDefault="0089544F" w:rsidP="00133F35">
      <w:pPr>
        <w:pStyle w:val="ListBullet"/>
      </w:pPr>
      <w:r w:rsidRPr="00133F35">
        <w:t xml:space="preserve">For actions or events that will/won’t happen before another action or a specific time in the future, use the </w:t>
      </w:r>
      <w:r w:rsidRPr="00133F35">
        <w:rPr>
          <w:b/>
        </w:rPr>
        <w:t>future perfect tense</w:t>
      </w:r>
      <w:r w:rsidRPr="00133F35">
        <w:t>.</w:t>
      </w:r>
      <w:r w:rsidR="006769B3" w:rsidRPr="00133F35">
        <w:t xml:space="preserve"> (Note: This tense is rarely used, so avoid using it on a regular basis.)</w:t>
      </w:r>
    </w:p>
    <w:p w14:paraId="0AF77F5B" w14:textId="0B40F9EE" w:rsidR="0089544F" w:rsidRPr="00F31108" w:rsidRDefault="0089544F" w:rsidP="00FB2FD8">
      <w:pPr>
        <w:ind w:left="810"/>
        <w:rPr>
          <w:i/>
        </w:rPr>
      </w:pPr>
      <w:r w:rsidRPr="00FB2FD8">
        <w:t xml:space="preserve">Example: </w:t>
      </w:r>
      <w:r w:rsidR="004A187B" w:rsidRPr="00F31108">
        <w:rPr>
          <w:i/>
        </w:rPr>
        <w:t xml:space="preserve">I have a lot of homework, and I </w:t>
      </w:r>
      <w:r w:rsidR="004A187B" w:rsidRPr="00F31108">
        <w:rPr>
          <w:b/>
          <w:i/>
        </w:rPr>
        <w:t>won’t have finished</w:t>
      </w:r>
      <w:r w:rsidR="00FB2FD8" w:rsidRPr="00F31108">
        <w:rPr>
          <w:i/>
        </w:rPr>
        <w:t xml:space="preserve"> it when they arrive </w:t>
      </w:r>
      <w:r w:rsidR="004A187B" w:rsidRPr="00F31108">
        <w:rPr>
          <w:i/>
        </w:rPr>
        <w:t>tomorrow.</w:t>
      </w:r>
    </w:p>
    <w:p w14:paraId="28FE33C1" w14:textId="77777777" w:rsidR="006769B3" w:rsidRPr="00133F35" w:rsidRDefault="0089544F" w:rsidP="00133F35">
      <w:pPr>
        <w:pStyle w:val="ListBullet"/>
      </w:pPr>
      <w:r w:rsidRPr="00133F35">
        <w:t xml:space="preserve">For actions or events that will/won’t be in progress before another action or specific time in the future, use the </w:t>
      </w:r>
      <w:r w:rsidRPr="00133F35">
        <w:rPr>
          <w:b/>
        </w:rPr>
        <w:t>future perfect progressive tense</w:t>
      </w:r>
      <w:r w:rsidRPr="00133F35">
        <w:t xml:space="preserve">. </w:t>
      </w:r>
      <w:r w:rsidR="006769B3" w:rsidRPr="00133F35">
        <w:t>(Note: This tense is rarely used, so avoid using it on a regular basis.)</w:t>
      </w:r>
    </w:p>
    <w:p w14:paraId="7CCCFCC8" w14:textId="1C9ACEE9" w:rsidR="0089544F" w:rsidRPr="00F31108" w:rsidRDefault="0089544F" w:rsidP="00FB2FD8">
      <w:pPr>
        <w:ind w:left="810"/>
        <w:rPr>
          <w:i/>
        </w:rPr>
      </w:pPr>
      <w:r w:rsidRPr="00FB2FD8">
        <w:t xml:space="preserve">Example: </w:t>
      </w:r>
      <w:r w:rsidR="004A187B" w:rsidRPr="00F31108">
        <w:rPr>
          <w:i/>
        </w:rPr>
        <w:t xml:space="preserve">My husband </w:t>
      </w:r>
      <w:r w:rsidR="004A187B" w:rsidRPr="00F31108">
        <w:rPr>
          <w:b/>
          <w:i/>
        </w:rPr>
        <w:t>will have been working</w:t>
      </w:r>
      <w:r w:rsidR="004A187B" w:rsidRPr="00F31108">
        <w:rPr>
          <w:i/>
        </w:rPr>
        <w:t xml:space="preserve"> for this company for </w:t>
      </w:r>
      <w:r w:rsidR="00EE1E85" w:rsidRPr="00F31108">
        <w:rPr>
          <w:i/>
        </w:rPr>
        <w:t>38</w:t>
      </w:r>
      <w:r w:rsidR="004A187B" w:rsidRPr="00F31108">
        <w:rPr>
          <w:i/>
        </w:rPr>
        <w:t xml:space="preserve"> years by the time he retires.</w:t>
      </w:r>
    </w:p>
    <w:p w14:paraId="50E552CA" w14:textId="2BC29D52" w:rsidR="00133F35" w:rsidRDefault="00EA4420" w:rsidP="00133F35">
      <w:pPr>
        <w:pStyle w:val="Heading1"/>
        <w:jc w:val="center"/>
        <w:rPr>
          <w:rFonts w:eastAsiaTheme="minorHAnsi"/>
        </w:rPr>
      </w:pPr>
      <w:r w:rsidRPr="00BE3BAF">
        <w:rPr>
          <w:rFonts w:eastAsiaTheme="minorHAnsi"/>
        </w:rPr>
        <w:t>Activities</w:t>
      </w:r>
    </w:p>
    <w:p w14:paraId="220908E8" w14:textId="500AB295" w:rsidR="00842244" w:rsidRDefault="00087F1A" w:rsidP="00133F35">
      <w:pPr>
        <w:rPr>
          <w:rFonts w:eastAsiaTheme="minorHAnsi"/>
        </w:rPr>
      </w:pPr>
      <w:r w:rsidRPr="00BE3BAF">
        <w:rPr>
          <w:rFonts w:eastAsiaTheme="minorHAnsi"/>
        </w:rPr>
        <w:t>Follow the steps below and be prepared to explain your answers when you meet with a tutor.</w:t>
      </w:r>
      <w:r w:rsidR="00EA4420" w:rsidRPr="00BE3BAF">
        <w:rPr>
          <w:rFonts w:eastAsiaTheme="minorHAnsi"/>
        </w:rPr>
        <w:t xml:space="preserve"> Please check off each box when you have completed the task.</w:t>
      </w:r>
    </w:p>
    <w:p w14:paraId="29D9350B" w14:textId="79770989" w:rsidR="00B92A8E" w:rsidRPr="00BE3BAF" w:rsidRDefault="00375E79" w:rsidP="00133F35">
      <w:pPr>
        <w:pStyle w:val="Heading2"/>
        <w:rPr>
          <w:rFonts w:eastAsiaTheme="minorHAnsi"/>
        </w:rPr>
      </w:pPr>
      <w:sdt>
        <w:sdtPr>
          <w:rPr>
            <w:rFonts w:eastAsiaTheme="minorHAnsi"/>
            <w:i w:val="0"/>
          </w:rPr>
          <w:id w:val="-1757508877"/>
          <w14:checkbox>
            <w14:checked w14:val="0"/>
            <w14:checkedState w14:val="2612" w14:font="MS Gothic"/>
            <w14:uncheckedState w14:val="2610" w14:font="MS Gothic"/>
          </w14:checkbox>
        </w:sdtPr>
        <w:sdtEndPr/>
        <w:sdtContent>
          <w:r w:rsidR="00133F35">
            <w:rPr>
              <w:rFonts w:ascii="MS Gothic" w:eastAsia="MS Gothic" w:hAnsi="MS Gothic" w:hint="eastAsia"/>
              <w:i w:val="0"/>
            </w:rPr>
            <w:t>☐</w:t>
          </w:r>
        </w:sdtContent>
      </w:sdt>
      <w:r w:rsidR="00133F35">
        <w:rPr>
          <w:rFonts w:eastAsiaTheme="minorHAnsi"/>
        </w:rPr>
        <w:t xml:space="preserve"> 1. Review Verb Tense Shifts</w:t>
      </w:r>
    </w:p>
    <w:p w14:paraId="30BAFBED" w14:textId="06EE99B9" w:rsidR="0081199C" w:rsidRDefault="0081199C" w:rsidP="00133F35">
      <w:pPr>
        <w:pStyle w:val="ListBullet2"/>
        <w:numPr>
          <w:ilvl w:val="0"/>
          <w:numId w:val="45"/>
        </w:numPr>
      </w:pPr>
      <w:r w:rsidRPr="00BE3BAF">
        <w:t xml:space="preserve">What </w:t>
      </w:r>
      <w:r w:rsidR="00BE3BAF" w:rsidRPr="00BE3BAF">
        <w:t>is a verb tense shift?</w:t>
      </w:r>
      <w:r w:rsidRPr="00BE3BAF">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FF1BE8" w14:textId="77777777" w:rsidTr="008A2AB9">
        <w:trPr>
          <w:trHeight w:val="288"/>
          <w:tblHeader/>
        </w:trPr>
        <w:tc>
          <w:tcPr>
            <w:tcW w:w="9495" w:type="dxa"/>
            <w:tcBorders>
              <w:bottom w:val="single" w:sz="4" w:space="0" w:color="auto"/>
            </w:tcBorders>
          </w:tcPr>
          <w:p w14:paraId="74CFB928"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8354E1F" w14:textId="77777777" w:rsidTr="008A2AB9">
        <w:trPr>
          <w:trHeight w:val="432"/>
        </w:trPr>
        <w:tc>
          <w:tcPr>
            <w:tcW w:w="9495" w:type="dxa"/>
            <w:tcBorders>
              <w:top w:val="single" w:sz="4" w:space="0" w:color="auto"/>
              <w:bottom w:val="single" w:sz="4" w:space="0" w:color="auto"/>
            </w:tcBorders>
          </w:tcPr>
          <w:p w14:paraId="58DE6E2B" w14:textId="77777777" w:rsidR="00133F35" w:rsidRDefault="00133F35" w:rsidP="00AB119D">
            <w:pPr>
              <w:rPr>
                <w:rFonts w:ascii="Times New Roman" w:hAnsi="Times New Roman"/>
                <w:sz w:val="24"/>
                <w:szCs w:val="24"/>
              </w:rPr>
            </w:pPr>
          </w:p>
        </w:tc>
      </w:tr>
    </w:tbl>
    <w:p w14:paraId="203A11BB" w14:textId="67AA0430" w:rsidR="00133F35" w:rsidRPr="00BE3BAF" w:rsidRDefault="0081199C" w:rsidP="00133F35">
      <w:pPr>
        <w:pStyle w:val="ListBullet2"/>
        <w:spacing w:before="120"/>
        <w:contextualSpacing w:val="0"/>
      </w:pPr>
      <w:r w:rsidRPr="00BE3BAF">
        <w:t xml:space="preserve">What </w:t>
      </w:r>
      <w:r w:rsidR="00BE3BAF" w:rsidRPr="00BE3BAF">
        <w:t xml:space="preserve">is a verb tense shift </w:t>
      </w:r>
      <w:r w:rsidR="00BE3BAF" w:rsidRPr="00133F35">
        <w:rPr>
          <w:b/>
        </w:rPr>
        <w:t>error</w:t>
      </w:r>
      <w:r w:rsidR="00BE3BAF" w:rsidRPr="00BE3BAF">
        <w:t>?</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AA5A01" w14:textId="77777777" w:rsidTr="00133F35">
        <w:trPr>
          <w:trHeight w:val="288"/>
          <w:tblHeader/>
        </w:trPr>
        <w:tc>
          <w:tcPr>
            <w:tcW w:w="9495" w:type="dxa"/>
          </w:tcPr>
          <w:p w14:paraId="6EC6E775"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6C9267D" w14:textId="77777777" w:rsidTr="00133F35">
        <w:trPr>
          <w:trHeight w:val="432"/>
        </w:trPr>
        <w:tc>
          <w:tcPr>
            <w:tcW w:w="9495" w:type="dxa"/>
          </w:tcPr>
          <w:p w14:paraId="254BC4C9" w14:textId="77777777" w:rsidR="00133F35" w:rsidRDefault="00133F35" w:rsidP="00AB119D">
            <w:pPr>
              <w:rPr>
                <w:rFonts w:ascii="Times New Roman" w:hAnsi="Times New Roman"/>
                <w:sz w:val="24"/>
                <w:szCs w:val="24"/>
              </w:rPr>
            </w:pPr>
          </w:p>
        </w:tc>
      </w:tr>
    </w:tbl>
    <w:p w14:paraId="5575CBC3" w14:textId="21EB1968" w:rsidR="00B92A8E" w:rsidRDefault="00BE3BAF" w:rsidP="00133F35">
      <w:pPr>
        <w:pStyle w:val="ListBullet2"/>
        <w:spacing w:before="120"/>
        <w:contextualSpacing w:val="0"/>
      </w:pPr>
      <w:r w:rsidRPr="00BE3BAF">
        <w:t xml:space="preserve">How can you avoid verb tense shift </w:t>
      </w:r>
      <w:r w:rsidRPr="00133F35">
        <w:rPr>
          <w:b/>
        </w:rPr>
        <w:t>errors</w:t>
      </w:r>
      <w:r w:rsidRPr="00BE3BAF">
        <w:t xml:space="preserve"> in your writing?</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E8D54B9" w14:textId="77777777" w:rsidTr="00AB119D">
        <w:trPr>
          <w:trHeight w:val="288"/>
          <w:tblHeader/>
        </w:trPr>
        <w:tc>
          <w:tcPr>
            <w:tcW w:w="10070" w:type="dxa"/>
          </w:tcPr>
          <w:p w14:paraId="6ADA94DA" w14:textId="77777777" w:rsidR="00133F35" w:rsidRPr="00C210E5" w:rsidRDefault="00133F35" w:rsidP="00AB119D">
            <w:pPr>
              <w:rPr>
                <w:color w:val="FFFFFF" w:themeColor="background1"/>
                <w:sz w:val="4"/>
              </w:rPr>
            </w:pPr>
            <w:r w:rsidRPr="00C210E5">
              <w:rPr>
                <w:color w:val="FFFFFF" w:themeColor="background1"/>
                <w:sz w:val="4"/>
              </w:rPr>
              <w:lastRenderedPageBreak/>
              <w:t>Write Answer Here</w:t>
            </w:r>
          </w:p>
        </w:tc>
      </w:tr>
      <w:tr w:rsidR="00133F35" w14:paraId="3F50F0C1" w14:textId="77777777" w:rsidTr="00AB119D">
        <w:trPr>
          <w:trHeight w:val="432"/>
        </w:trPr>
        <w:tc>
          <w:tcPr>
            <w:tcW w:w="10070" w:type="dxa"/>
          </w:tcPr>
          <w:p w14:paraId="6EF81BD7" w14:textId="77777777" w:rsidR="00133F35" w:rsidRDefault="00133F35" w:rsidP="00AB119D">
            <w:pPr>
              <w:rPr>
                <w:rFonts w:ascii="Times New Roman" w:hAnsi="Times New Roman"/>
                <w:sz w:val="24"/>
                <w:szCs w:val="24"/>
              </w:rPr>
            </w:pPr>
          </w:p>
        </w:tc>
      </w:tr>
      <w:tr w:rsidR="00133F35" w14:paraId="3504DB8E" w14:textId="77777777" w:rsidTr="00AB119D">
        <w:trPr>
          <w:trHeight w:val="432"/>
        </w:trPr>
        <w:tc>
          <w:tcPr>
            <w:tcW w:w="10070" w:type="dxa"/>
          </w:tcPr>
          <w:p w14:paraId="1F30FA73" w14:textId="77777777" w:rsidR="00133F35" w:rsidRDefault="00133F35" w:rsidP="00AB119D">
            <w:pPr>
              <w:rPr>
                <w:rFonts w:ascii="Times New Roman" w:hAnsi="Times New Roman"/>
                <w:sz w:val="24"/>
                <w:szCs w:val="24"/>
              </w:rPr>
            </w:pPr>
          </w:p>
        </w:tc>
      </w:tr>
    </w:tbl>
    <w:p w14:paraId="3E5E5322" w14:textId="0C607B42" w:rsidR="00FB08D9" w:rsidRDefault="00375E79" w:rsidP="00FB08D9">
      <w:pPr>
        <w:pStyle w:val="Heading2"/>
        <w:rPr>
          <w:rFonts w:ascii="Times New Roman" w:eastAsiaTheme="minorHAnsi" w:hAnsi="Times New Roman"/>
          <w:sz w:val="24"/>
          <w:szCs w:val="24"/>
        </w:rPr>
      </w:pPr>
      <w:sdt>
        <w:sdtPr>
          <w:rPr>
            <w:rFonts w:eastAsiaTheme="minorHAnsi"/>
            <w:i w:val="0"/>
          </w:rPr>
          <w:id w:val="1673219129"/>
          <w14:checkbox>
            <w14:checked w14:val="0"/>
            <w14:checkedState w14:val="2612" w14:font="MS Gothic"/>
            <w14:uncheckedState w14:val="2610" w14:font="MS Gothic"/>
          </w14:checkbox>
        </w:sdtPr>
        <w:sdtEndPr/>
        <w:sdtContent>
          <w:r w:rsidR="00FB08D9" w:rsidRPr="00FB08D9">
            <w:rPr>
              <w:rFonts w:ascii="Segoe UI Symbol" w:eastAsiaTheme="minorHAnsi" w:hAnsi="Segoe UI Symbol" w:cs="Segoe UI Symbol"/>
              <w:i w:val="0"/>
            </w:rPr>
            <w:t>☐</w:t>
          </w:r>
        </w:sdtContent>
      </w:sdt>
      <w:r w:rsidR="0081199C" w:rsidRPr="00FB08D9">
        <w:rPr>
          <w:rFonts w:eastAsiaTheme="minorHAnsi"/>
          <w:i w:val="0"/>
        </w:rPr>
        <w:t xml:space="preserve"> 2. </w:t>
      </w:r>
      <w:r w:rsidR="00FB08D9" w:rsidRPr="00FB08D9">
        <w:rPr>
          <w:rFonts w:eastAsiaTheme="minorHAnsi"/>
          <w:i w:val="0"/>
        </w:rPr>
        <w:t>Online Quiz</w:t>
      </w:r>
    </w:p>
    <w:p w14:paraId="087CEEEF" w14:textId="1A5E2FA3" w:rsidR="00E17270" w:rsidRDefault="008A2AB9" w:rsidP="00FB08D9">
      <w:r>
        <w:t xml:space="preserve">Go to </w:t>
      </w:r>
      <w:r w:rsidRPr="00FB08D9">
        <w:t>http://tinyurl.com/VTShiftsDLAQuiz</w:t>
      </w:r>
      <w:r>
        <w:t xml:space="preserve"> and t</w:t>
      </w:r>
      <w:r w:rsidR="00FB08D9">
        <w:t xml:space="preserve">ake the </w:t>
      </w:r>
      <w:hyperlink r:id="rId11" w:history="1">
        <w:r w:rsidR="00FB08D9" w:rsidRPr="00FB08D9">
          <w:rPr>
            <w:rStyle w:val="Hyperlink"/>
          </w:rPr>
          <w:t>Verb Tense Shifts DLA Quiz</w:t>
        </w:r>
      </w:hyperlink>
      <w:r w:rsidR="002C3FA6" w:rsidRPr="00FB08D9">
        <w:rPr>
          <w:sz w:val="23"/>
          <w:szCs w:val="23"/>
        </w:rPr>
        <w:t xml:space="preserve">. </w:t>
      </w:r>
      <w:r w:rsidR="002C3FA6" w:rsidRPr="00FB08D9">
        <w:t xml:space="preserve">You must score at least 80% on the exercises before seeing a tutor. After you complete the task, </w:t>
      </w:r>
      <w:r w:rsidR="00554F8F">
        <w:rPr>
          <w:rStyle w:val="Strong"/>
        </w:rPr>
        <w:t>PLEASE ASK A LAB TUTOR OR FRONT DESK ATTENDANT TO PRINT THE PAGE THAT HAS YOUR SCORE. DO NOT EXIT THE PROGRAM UNTIL THIS PAGE HAS BEEN PRINTED (FREE OF CHARGE).</w:t>
      </w:r>
      <w:r w:rsidR="00554F8F">
        <w:t xml:space="preserve"> </w:t>
      </w:r>
      <w:r w:rsidR="002C3FA6" w:rsidRPr="00FB08D9">
        <w:t>If you have any other questions, do not hesitate to ask a lab tutor.</w:t>
      </w:r>
    </w:p>
    <w:p w14:paraId="0E9783A8" w14:textId="28D3344A" w:rsidR="00FB08D9" w:rsidRPr="00F67F95" w:rsidRDefault="00FB08D9" w:rsidP="00FB08D9">
      <w:pPr>
        <w:pStyle w:val="Heading2"/>
      </w:pPr>
      <w:r w:rsidRPr="00F67F95">
        <w:t xml:space="preserve">Choose </w:t>
      </w:r>
      <w:r>
        <w:t>3</w:t>
      </w:r>
      <w:r w:rsidRPr="00F67F95">
        <w:t xml:space="preserve">a or </w:t>
      </w:r>
      <w:r>
        <w:t>3</w:t>
      </w:r>
      <w:r w:rsidRPr="00F67F95">
        <w:t>b Below</w:t>
      </w:r>
    </w:p>
    <w:p w14:paraId="65A28644" w14:textId="10BA99BF" w:rsidR="00FB08D9" w:rsidRPr="009317FE" w:rsidRDefault="00375E79" w:rsidP="00FB08D9">
      <w:pPr>
        <w:pStyle w:val="Heading2"/>
        <w:spacing w:before="240"/>
      </w:pPr>
      <w:sdt>
        <w:sdtPr>
          <w:rPr>
            <w:i w:val="0"/>
          </w:rPr>
          <w:id w:val="668059423"/>
          <w14:checkbox>
            <w14:checked w14:val="0"/>
            <w14:checkedState w14:val="2612" w14:font="MS Gothic"/>
            <w14:uncheckedState w14:val="2610" w14:font="MS Gothic"/>
          </w14:checkbox>
        </w:sdtPr>
        <w:sdtEndPr/>
        <w:sdtContent>
          <w:r w:rsidR="00FB08D9">
            <w:rPr>
              <w:rFonts w:ascii="MS Gothic" w:eastAsia="MS Gothic" w:hAnsi="MS Gothic" w:hint="eastAsia"/>
              <w:i w:val="0"/>
            </w:rPr>
            <w:t>☐</w:t>
          </w:r>
        </w:sdtContent>
      </w:sdt>
      <w:r w:rsidR="00FB08D9">
        <w:t xml:space="preserve"> 3a. Practice with Your Own Writing</w:t>
      </w:r>
    </w:p>
    <w:p w14:paraId="6D5C770C" w14:textId="42B73B20" w:rsidR="00A94F51" w:rsidRPr="00087F43" w:rsidRDefault="00A94F51" w:rsidP="00FB08D9">
      <w:pPr>
        <w:rPr>
          <w:rFonts w:eastAsiaTheme="minorHAnsi"/>
        </w:rPr>
      </w:pPr>
      <w:r w:rsidRPr="00E23ABB">
        <w:t xml:space="preserve">Collect </w:t>
      </w:r>
      <w:r w:rsidR="00A922E7" w:rsidRPr="00E23ABB">
        <w:t>samples of your own writing from classes</w:t>
      </w:r>
      <w:r w:rsidRPr="00E23ABB">
        <w:t xml:space="preserve">. Underline </w:t>
      </w:r>
      <w:r w:rsidR="00A922E7" w:rsidRPr="00E23ABB">
        <w:t xml:space="preserve">at least 10 </w:t>
      </w:r>
      <w:r w:rsidRPr="00E23ABB">
        <w:t>verbs</w:t>
      </w:r>
      <w:r w:rsidRPr="00087F43">
        <w:t xml:space="preserve"> you find in your sentences and decide if they are correct or if there are </w:t>
      </w:r>
      <w:proofErr w:type="spellStart"/>
      <w:r w:rsidRPr="00087F43">
        <w:t>verb</w:t>
      </w:r>
      <w:proofErr w:type="spellEnd"/>
      <w:r w:rsidRPr="00087F43">
        <w:t xml:space="preserve"> tense shift errors. If there are errors, correct the verb tenses and be prepared to explain the changes you made when you meet with a tutor.</w:t>
      </w:r>
    </w:p>
    <w:p w14:paraId="104F3E44" w14:textId="025ECA74" w:rsidR="003C7B5A" w:rsidRPr="00FB08D9" w:rsidRDefault="00A94F51" w:rsidP="00AB56B9">
      <w:pPr>
        <w:spacing w:before="360" w:after="360"/>
        <w:rPr>
          <w:rFonts w:eastAsiaTheme="minorHAnsi"/>
          <w:b/>
        </w:rPr>
      </w:pPr>
      <w:r w:rsidRPr="00FB08D9">
        <w:rPr>
          <w:b/>
        </w:rPr>
        <w:t>If you do not have sentences from your own writing to work with, please complete the supplemental activity below (3b).</w:t>
      </w:r>
    </w:p>
    <w:p w14:paraId="59DBCB66" w14:textId="2ED77393" w:rsidR="00AB56B9" w:rsidRDefault="00375E79" w:rsidP="00AB56B9">
      <w:pPr>
        <w:pStyle w:val="Heading2"/>
        <w:spacing w:before="240"/>
        <w:rPr>
          <w:rFonts w:ascii="Times New Roman" w:eastAsiaTheme="minorHAnsi" w:hAnsi="Times New Roman"/>
          <w:sz w:val="24"/>
          <w:szCs w:val="24"/>
        </w:rPr>
      </w:pPr>
      <w:sdt>
        <w:sdtPr>
          <w:rPr>
            <w:i w:val="0"/>
          </w:rPr>
          <w:id w:val="-1327131173"/>
          <w14:checkbox>
            <w14:checked w14:val="0"/>
            <w14:checkedState w14:val="2612" w14:font="MS Gothic"/>
            <w14:uncheckedState w14:val="2610" w14:font="MS Gothic"/>
          </w14:checkbox>
        </w:sdtPr>
        <w:sdtEndPr/>
        <w:sdtContent>
          <w:r w:rsidR="00AB56B9">
            <w:rPr>
              <w:rFonts w:ascii="MS Gothic" w:eastAsia="MS Gothic" w:hAnsi="MS Gothic" w:hint="eastAsia"/>
              <w:i w:val="0"/>
            </w:rPr>
            <w:t>☐</w:t>
          </w:r>
        </w:sdtContent>
      </w:sdt>
      <w:r w:rsidR="00AB56B9">
        <w:rPr>
          <w:i w:val="0"/>
        </w:rPr>
        <w:t xml:space="preserve"> </w:t>
      </w:r>
      <w:r w:rsidR="00A94F51" w:rsidRPr="00AB56B9">
        <w:rPr>
          <w:i w:val="0"/>
        </w:rPr>
        <w:t xml:space="preserve">3b. </w:t>
      </w:r>
      <w:r w:rsidR="00AB56B9" w:rsidRPr="00AB56B9">
        <w:rPr>
          <w:i w:val="0"/>
        </w:rPr>
        <w:t>Correct the Verb Tense Shift Errors</w:t>
      </w:r>
      <w:r w:rsidR="00A94F51" w:rsidRPr="000E1E9E">
        <w:rPr>
          <w:rFonts w:ascii="Times New Roman" w:eastAsiaTheme="minorHAnsi" w:hAnsi="Times New Roman"/>
          <w:sz w:val="24"/>
          <w:szCs w:val="24"/>
        </w:rPr>
        <w:tab/>
      </w:r>
    </w:p>
    <w:p w14:paraId="17533B57" w14:textId="734B0069" w:rsidR="00A94F51" w:rsidRPr="00A94F51" w:rsidRDefault="00FF16EB" w:rsidP="00AB56B9">
      <w:pPr>
        <w:rPr>
          <w:rFonts w:ascii="Times New Roman" w:eastAsiaTheme="minorHAnsi" w:hAnsi="Times New Roman"/>
          <w:sz w:val="24"/>
          <w:szCs w:val="24"/>
        </w:rPr>
      </w:pPr>
      <w:r w:rsidRPr="000E1E9E">
        <w:rPr>
          <w:rFonts w:eastAsiaTheme="minorHAnsi"/>
        </w:rPr>
        <w:t xml:space="preserve">Read the excerpts below and look for </w:t>
      </w:r>
      <w:r w:rsidR="00A94F51" w:rsidRPr="000E1E9E">
        <w:rPr>
          <w:rFonts w:eastAsiaTheme="minorHAnsi"/>
        </w:rPr>
        <w:t>verb tense shif</w:t>
      </w:r>
      <w:r w:rsidRPr="000E1E9E">
        <w:rPr>
          <w:rFonts w:eastAsiaTheme="minorHAnsi"/>
        </w:rPr>
        <w:t>t errors. Underline the verbs that are wrong and provide a correction</w:t>
      </w:r>
      <w:r w:rsidR="000B2220" w:rsidRPr="000E1E9E">
        <w:rPr>
          <w:rFonts w:eastAsiaTheme="minorHAnsi"/>
        </w:rPr>
        <w:t xml:space="preserve"> above the verb</w:t>
      </w:r>
      <w:r w:rsidR="00052A87">
        <w:rPr>
          <w:rFonts w:eastAsiaTheme="minorHAnsi"/>
        </w:rPr>
        <w:t>(s)</w:t>
      </w:r>
      <w:r w:rsidRPr="000E1E9E">
        <w:rPr>
          <w:rFonts w:eastAsiaTheme="minorHAnsi"/>
        </w:rPr>
        <w:t xml:space="preserve">. </w:t>
      </w:r>
      <w:r w:rsidR="000B2220" w:rsidRPr="000E1E9E">
        <w:rPr>
          <w:rFonts w:eastAsiaTheme="minorHAnsi"/>
        </w:rPr>
        <w:t>If there are no verb tense shift errors, write “correct” next to the excerpt.</w:t>
      </w:r>
      <w:r w:rsidR="00A94F51" w:rsidRPr="00A94F51">
        <w:rPr>
          <w:rFonts w:ascii="Times New Roman" w:eastAsiaTheme="minorHAnsi" w:hAnsi="Times New Roman"/>
          <w:sz w:val="24"/>
          <w:szCs w:val="24"/>
        </w:rPr>
        <w:tab/>
      </w:r>
    </w:p>
    <w:p w14:paraId="02384E73" w14:textId="3B02AF45" w:rsidR="000B2220" w:rsidRPr="00C86920" w:rsidRDefault="00FF16EB" w:rsidP="00AB56B9">
      <w:pPr>
        <w:pStyle w:val="ListBullet2"/>
        <w:numPr>
          <w:ilvl w:val="0"/>
          <w:numId w:val="46"/>
        </w:numPr>
        <w:spacing w:after="240" w:line="360" w:lineRule="auto"/>
        <w:contextualSpacing w:val="0"/>
      </w:pPr>
      <w:r w:rsidRPr="00C86920">
        <w:t xml:space="preserve">Yesterday, we went to a great party in which they had acrobats from a famous circus. </w:t>
      </w:r>
      <w:r w:rsidR="00906BDF" w:rsidRPr="00C86920">
        <w:t>Andy arrived late to the party</w:t>
      </w:r>
      <w:r w:rsidR="00AF11C8" w:rsidRPr="00C86920">
        <w:t>,</w:t>
      </w:r>
      <w:r w:rsidR="00906BDF" w:rsidRPr="00C86920">
        <w:t xml:space="preserve"> so he miss</w:t>
      </w:r>
      <w:r w:rsidR="005B1615">
        <w:t>es</w:t>
      </w:r>
      <w:r w:rsidR="00906BDF" w:rsidRPr="00C86920">
        <w:t xml:space="preserve"> the show.</w:t>
      </w:r>
    </w:p>
    <w:p w14:paraId="5CBE23DF" w14:textId="32F31B09" w:rsidR="000B2220" w:rsidRDefault="00AF11C8" w:rsidP="00AB56B9">
      <w:pPr>
        <w:pStyle w:val="ListBullet2"/>
        <w:spacing w:after="240" w:line="360" w:lineRule="auto"/>
        <w:contextualSpacing w:val="0"/>
      </w:pPr>
      <w:r w:rsidRPr="00C86920">
        <w:t>By the time they arrive</w:t>
      </w:r>
      <w:r w:rsidR="0030287E" w:rsidRPr="00C86920">
        <w:t>d</w:t>
      </w:r>
      <w:r w:rsidRPr="00C86920">
        <w:t xml:space="preserve"> yesterday, it had stopped raining.</w:t>
      </w:r>
      <w:r w:rsidR="0030287E" w:rsidRPr="00C86920">
        <w:t xml:space="preserve"> After they unpacked, we head</w:t>
      </w:r>
      <w:r w:rsidR="00FF16EB" w:rsidRPr="00C86920">
        <w:t xml:space="preserve"> downtown and visit an art museum with them.</w:t>
      </w:r>
      <w:r w:rsidR="0030287E" w:rsidRPr="00C86920">
        <w:t xml:space="preserve"> It was great!</w:t>
      </w:r>
    </w:p>
    <w:p w14:paraId="1D28BA70" w14:textId="79AC1A04" w:rsidR="00AF11C8" w:rsidRDefault="00FF16EB" w:rsidP="00AB56B9">
      <w:pPr>
        <w:pStyle w:val="ListBullet2"/>
        <w:spacing w:after="240" w:line="360" w:lineRule="auto"/>
        <w:contextualSpacing w:val="0"/>
      </w:pPr>
      <w:r w:rsidRPr="000B2220">
        <w:t>I watched the news last night and hear that my neighbor won the lottery last week. Now I understand why she moved out without saying good</w:t>
      </w:r>
      <w:r w:rsidR="000B2220" w:rsidRPr="000B2220">
        <w:t xml:space="preserve"> </w:t>
      </w:r>
      <w:r w:rsidRPr="000B2220">
        <w:t xml:space="preserve">bye. </w:t>
      </w:r>
    </w:p>
    <w:p w14:paraId="2441ECD3" w14:textId="31E45A04" w:rsidR="000B2220" w:rsidRDefault="00052A87" w:rsidP="00AB56B9">
      <w:pPr>
        <w:pStyle w:val="ListBullet2"/>
        <w:spacing w:after="240" w:line="360" w:lineRule="auto"/>
        <w:contextualSpacing w:val="0"/>
      </w:pPr>
      <w:r w:rsidRPr="00052A87">
        <w:t>In Vietnam, when a baby is born, there were many rules. When the baby is one month old, no one should visit him or her because it will make the baby sick, especially while he or she was sleeping.</w:t>
      </w:r>
    </w:p>
    <w:p w14:paraId="0EFC2D99" w14:textId="3AE1E252" w:rsidR="0019134C" w:rsidRPr="00C86920" w:rsidRDefault="000B2220" w:rsidP="00AB56B9">
      <w:pPr>
        <w:pStyle w:val="ListBullet2"/>
        <w:spacing w:after="240" w:line="360" w:lineRule="auto"/>
        <w:contextualSpacing w:val="0"/>
      </w:pPr>
      <w:r w:rsidRPr="00C86920">
        <w:lastRenderedPageBreak/>
        <w:t>Kim and I have been working on a project for our English class for a month. It hasn’t been easy to work with her because she often said that she has other plans and can’t meet with me when I try to finish the project with her.</w:t>
      </w:r>
    </w:p>
    <w:p w14:paraId="1A6980E3" w14:textId="439195C4" w:rsidR="0019134C" w:rsidRPr="00C86920" w:rsidRDefault="0019134C" w:rsidP="00AB56B9">
      <w:pPr>
        <w:pStyle w:val="ListBullet2"/>
        <w:spacing w:after="240" w:line="360" w:lineRule="auto"/>
        <w:contextualSpacing w:val="0"/>
      </w:pPr>
      <w:r w:rsidRPr="00C86920">
        <w:t>The Chinese have many beliefs about dreams. When I was a kid, I usually dream of my grandmother after she passed away. I miss her so much</w:t>
      </w:r>
      <w:r w:rsidR="00D970DD" w:rsidRPr="00C86920">
        <w:t>, especially after I had those dreams</w:t>
      </w:r>
      <w:r w:rsidRPr="00C86920">
        <w:t>. Then my mom went to the temple to entreat my grandmother to leave me alone.</w:t>
      </w:r>
    </w:p>
    <w:p w14:paraId="73F80D61" w14:textId="3F774369" w:rsidR="003E4B72" w:rsidRPr="00C86920" w:rsidRDefault="0019134C" w:rsidP="00AB56B9">
      <w:pPr>
        <w:pStyle w:val="ListBullet2"/>
        <w:spacing w:after="240" w:line="360" w:lineRule="auto"/>
        <w:contextualSpacing w:val="0"/>
      </w:pPr>
      <w:r w:rsidRPr="00C86920">
        <w:t xml:space="preserve">In </w:t>
      </w:r>
      <w:r w:rsidR="00D970DD" w:rsidRPr="00C86920">
        <w:t>China</w:t>
      </w:r>
      <w:r w:rsidRPr="00C86920">
        <w:t xml:space="preserve">, people believe that if you saw a black cat at night, you might experience something bad because they think a black cat is </w:t>
      </w:r>
      <w:r w:rsidR="00D970DD" w:rsidRPr="00C86920">
        <w:t>a sign of bad luck.</w:t>
      </w:r>
    </w:p>
    <w:p w14:paraId="36932786" w14:textId="17C1E9FA" w:rsidR="0030287E" w:rsidRPr="00C86920" w:rsidRDefault="003E4B72" w:rsidP="00AB56B9">
      <w:pPr>
        <w:pStyle w:val="ListBullet2"/>
        <w:spacing w:after="240" w:line="360" w:lineRule="auto"/>
        <w:contextualSpacing w:val="0"/>
      </w:pPr>
      <w:r w:rsidRPr="00C86920">
        <w:t xml:space="preserve">My cousin was confident about his driving skills and kept texting behind the wheel, and it was the longest time of my life as I kept imagining myself getting into an accident because of his stupidity. When I argue with him to put the phone down and focus on the road, he was rude </w:t>
      </w:r>
      <w:r w:rsidR="0030287E" w:rsidRPr="00C86920">
        <w:t>and yell that nothing will happen.</w:t>
      </w:r>
    </w:p>
    <w:p w14:paraId="3A494580" w14:textId="5E510E69" w:rsidR="00AB56B9" w:rsidRPr="00AB56B9" w:rsidRDefault="00375E79" w:rsidP="00AB56B9">
      <w:pPr>
        <w:pStyle w:val="Heading2"/>
        <w:spacing w:before="240"/>
        <w:rPr>
          <w:i w:val="0"/>
        </w:rPr>
      </w:pPr>
      <w:sdt>
        <w:sdtPr>
          <w:rPr>
            <w:i w:val="0"/>
          </w:rPr>
          <w:id w:val="-2055918449"/>
          <w14:checkbox>
            <w14:checked w14:val="0"/>
            <w14:checkedState w14:val="2612" w14:font="MS Gothic"/>
            <w14:uncheckedState w14:val="2610" w14:font="MS Gothic"/>
          </w14:checkbox>
        </w:sdtPr>
        <w:sdtEndPr/>
        <w:sdtContent>
          <w:r w:rsidR="00FF44FE">
            <w:rPr>
              <w:rFonts w:ascii="MS Gothic" w:eastAsia="MS Gothic" w:hAnsi="MS Gothic" w:hint="eastAsia"/>
              <w:i w:val="0"/>
            </w:rPr>
            <w:t>☐</w:t>
          </w:r>
        </w:sdtContent>
      </w:sdt>
      <w:r w:rsidR="00FF44FE">
        <w:rPr>
          <w:i w:val="0"/>
        </w:rPr>
        <w:t xml:space="preserve"> </w:t>
      </w:r>
      <w:r w:rsidR="007A41E0" w:rsidRPr="00AB56B9">
        <w:rPr>
          <w:i w:val="0"/>
        </w:rPr>
        <w:t>4</w:t>
      </w:r>
      <w:r w:rsidR="00465D6E" w:rsidRPr="00AB56B9">
        <w:rPr>
          <w:i w:val="0"/>
        </w:rPr>
        <w:t>.</w:t>
      </w:r>
      <w:r w:rsidR="00AB56B9">
        <w:rPr>
          <w:i w:val="0"/>
        </w:rPr>
        <w:t xml:space="preserve"> </w:t>
      </w:r>
      <w:r w:rsidR="00AB56B9" w:rsidRPr="00AB56B9">
        <w:rPr>
          <w:i w:val="0"/>
        </w:rPr>
        <w:t>Review the DLA</w:t>
      </w:r>
    </w:p>
    <w:p w14:paraId="0F0EE7F2" w14:textId="5787F147" w:rsidR="001856CF" w:rsidRDefault="008A2AB9" w:rsidP="001856CF">
      <w:pPr>
        <w:spacing w:after="240"/>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AB56B9">
        <w:rPr>
          <w:color w:val="000000"/>
        </w:rPr>
        <w:t xml:space="preserve">. </w:t>
      </w:r>
      <w:r w:rsidR="00465D6E" w:rsidRPr="00844D16">
        <w:t xml:space="preserve">During your session with a tutor, explain your understanding of </w:t>
      </w:r>
      <w:r w:rsidR="00844D16" w:rsidRPr="00844D16">
        <w:t xml:space="preserve">verb tense shifts and some strategies you can use to avoid tense shift errors in your writing. </w:t>
      </w:r>
      <w:r w:rsidR="00465D6E" w:rsidRPr="00844D16">
        <w:t xml:space="preserve"> </w:t>
      </w:r>
    </w:p>
    <w:tbl>
      <w:tblPr>
        <w:tblStyle w:val="TableGrid"/>
        <w:tblW w:w="0" w:type="auto"/>
        <w:tblLook w:val="04A0" w:firstRow="1" w:lastRow="0" w:firstColumn="1" w:lastColumn="0" w:noHBand="0" w:noVBand="1"/>
        <w:tblDescription w:val="Sign and date in the space provided."/>
      </w:tblPr>
      <w:tblGrid>
        <w:gridCol w:w="6750"/>
        <w:gridCol w:w="3320"/>
      </w:tblGrid>
      <w:tr w:rsidR="001856CF" w14:paraId="59AA32D7" w14:textId="77777777" w:rsidTr="00CC4E82">
        <w:trPr>
          <w:tblHeader/>
        </w:trPr>
        <w:tc>
          <w:tcPr>
            <w:tcW w:w="6750" w:type="dxa"/>
            <w:tcBorders>
              <w:top w:val="nil"/>
              <w:left w:val="nil"/>
              <w:bottom w:val="nil"/>
              <w:right w:val="nil"/>
            </w:tcBorders>
            <w:vAlign w:val="bottom"/>
          </w:tcPr>
          <w:p w14:paraId="49E4E2C4" w14:textId="77777777" w:rsidR="001856CF" w:rsidRPr="00DC2944" w:rsidRDefault="001856CF" w:rsidP="00E8462A">
            <w:pPr>
              <w:rPr>
                <w:color w:val="FFFFFF" w:themeColor="background1"/>
                <w:sz w:val="2"/>
                <w:szCs w:val="2"/>
              </w:rPr>
            </w:pPr>
            <w:r w:rsidRPr="00DC2944">
              <w:rPr>
                <w:color w:val="FFFFFF" w:themeColor="background1"/>
                <w:sz w:val="2"/>
                <w:szCs w:val="2"/>
              </w:rPr>
              <w:t>Sign and date in the space below.</w:t>
            </w:r>
          </w:p>
        </w:tc>
        <w:tc>
          <w:tcPr>
            <w:tcW w:w="3320" w:type="dxa"/>
            <w:tcBorders>
              <w:top w:val="nil"/>
              <w:left w:val="nil"/>
              <w:bottom w:val="nil"/>
              <w:right w:val="nil"/>
            </w:tcBorders>
            <w:vAlign w:val="bottom"/>
          </w:tcPr>
          <w:p w14:paraId="6CDC475A" w14:textId="77777777" w:rsidR="001856CF" w:rsidRPr="00DC2944" w:rsidRDefault="001856CF" w:rsidP="00E8462A">
            <w:pPr>
              <w:rPr>
                <w:color w:val="FFFFFF" w:themeColor="background1"/>
                <w:sz w:val="2"/>
                <w:szCs w:val="2"/>
              </w:rPr>
            </w:pPr>
          </w:p>
        </w:tc>
      </w:tr>
      <w:tr w:rsidR="001856CF" w14:paraId="67071E0B" w14:textId="77777777" w:rsidTr="00CC4E82">
        <w:tc>
          <w:tcPr>
            <w:tcW w:w="6750" w:type="dxa"/>
            <w:tcBorders>
              <w:top w:val="nil"/>
              <w:left w:val="nil"/>
              <w:right w:val="nil"/>
            </w:tcBorders>
            <w:vAlign w:val="bottom"/>
          </w:tcPr>
          <w:p w14:paraId="716D58B7" w14:textId="77777777" w:rsidR="001856CF" w:rsidRDefault="001856CF" w:rsidP="008A2AB9">
            <w:pPr>
              <w:spacing w:before="120" w:after="0"/>
            </w:pPr>
            <w:r>
              <w:t>Student’s signature:</w:t>
            </w:r>
          </w:p>
        </w:tc>
        <w:tc>
          <w:tcPr>
            <w:tcW w:w="3320" w:type="dxa"/>
            <w:tcBorders>
              <w:top w:val="nil"/>
              <w:left w:val="nil"/>
              <w:right w:val="nil"/>
            </w:tcBorders>
            <w:vAlign w:val="bottom"/>
          </w:tcPr>
          <w:p w14:paraId="0AF152EE" w14:textId="77777777" w:rsidR="001856CF" w:rsidRDefault="001856CF" w:rsidP="008A2AB9">
            <w:pPr>
              <w:spacing w:before="120" w:after="0"/>
            </w:pPr>
            <w:r>
              <w:t>Date:</w:t>
            </w:r>
          </w:p>
        </w:tc>
      </w:tr>
      <w:tr w:rsidR="001856CF" w14:paraId="67FB2885" w14:textId="77777777" w:rsidTr="00CC4E82">
        <w:trPr>
          <w:trHeight w:val="665"/>
        </w:trPr>
        <w:tc>
          <w:tcPr>
            <w:tcW w:w="6750" w:type="dxa"/>
            <w:tcBorders>
              <w:left w:val="nil"/>
              <w:right w:val="nil"/>
            </w:tcBorders>
            <w:vAlign w:val="bottom"/>
          </w:tcPr>
          <w:p w14:paraId="171884EF" w14:textId="77777777" w:rsidR="001856CF" w:rsidRDefault="001856CF" w:rsidP="008A2AB9">
            <w:pPr>
              <w:spacing w:before="120" w:after="0"/>
            </w:pPr>
            <w:r>
              <w:t>Tutor’s Signature:</w:t>
            </w:r>
          </w:p>
        </w:tc>
        <w:tc>
          <w:tcPr>
            <w:tcW w:w="3320" w:type="dxa"/>
            <w:tcBorders>
              <w:left w:val="nil"/>
              <w:right w:val="nil"/>
            </w:tcBorders>
            <w:vAlign w:val="bottom"/>
          </w:tcPr>
          <w:p w14:paraId="22B07EBF" w14:textId="77777777" w:rsidR="001856CF" w:rsidRDefault="001856CF" w:rsidP="008A2AB9">
            <w:pPr>
              <w:spacing w:before="120" w:after="0"/>
            </w:pPr>
            <w:r>
              <w:t>Date:</w:t>
            </w:r>
          </w:p>
        </w:tc>
      </w:tr>
    </w:tbl>
    <w:p w14:paraId="294E6CEE" w14:textId="77777777" w:rsidR="001856CF" w:rsidRDefault="001856CF" w:rsidP="001856CF">
      <w:pPr>
        <w:spacing w:before="3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r>
        <w:rPr>
          <w:rStyle w:val="Emphasis"/>
          <w:sz w:val="20"/>
        </w:rPr>
        <w:t xml:space="preserve"> </w:t>
      </w:r>
    </w:p>
    <w:p w14:paraId="40B5AE8B" w14:textId="0D8C92D4" w:rsidR="001856CF" w:rsidRDefault="001856CF" w:rsidP="001856CF">
      <w:pPr>
        <w:spacing w:before="240" w:after="0"/>
        <w:ind w:left="8280"/>
        <w:rPr>
          <w:rFonts w:ascii="Times New Roman" w:hAnsi="Times New Roman"/>
          <w:b/>
          <w:sz w:val="24"/>
          <w:szCs w:val="24"/>
        </w:rPr>
      </w:pPr>
      <w:r w:rsidRPr="00C24572">
        <w:rPr>
          <w:rStyle w:val="Emphasis"/>
          <w:sz w:val="18"/>
          <w:szCs w:val="18"/>
        </w:rPr>
        <w:t xml:space="preserve">Revised </w:t>
      </w:r>
      <w:r w:rsidR="009F301C">
        <w:rPr>
          <w:rStyle w:val="Emphasis"/>
          <w:sz w:val="18"/>
          <w:szCs w:val="18"/>
        </w:rPr>
        <w:t>04/12/2022</w:t>
      </w:r>
    </w:p>
    <w:sectPr w:rsidR="001856CF" w:rsidSect="00F10CED">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F8D9B" w14:textId="77777777" w:rsidR="00375E79" w:rsidRDefault="00375E79" w:rsidP="000A3769">
      <w:pPr>
        <w:spacing w:after="0"/>
      </w:pPr>
      <w:r>
        <w:separator/>
      </w:r>
    </w:p>
  </w:endnote>
  <w:endnote w:type="continuationSeparator" w:id="0">
    <w:p w14:paraId="01CA4260" w14:textId="77777777" w:rsidR="00375E79" w:rsidRDefault="00375E79"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917977F-7DF6-4B24-AD64-E9E3FB3EFE39}"/>
    <w:embedBold r:id="rId2" w:fontKey="{DA7ACEE4-B0A5-4BA7-A082-DAEC34CD22E2}"/>
    <w:embedItalic r:id="rId3" w:fontKey="{48DE6B1D-6999-43F9-B7C1-ACA91F78D739}"/>
    <w:embedBoldItalic r:id="rId4" w:fontKey="{DB6284E9-2556-43D9-B417-0E08523CCE06}"/>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81B647A7-70C6-45BC-88B6-2BD0E91E5AFA}"/>
  </w:font>
  <w:font w:name="Segoe UI Symbol">
    <w:panose1 w:val="020B0502040204020203"/>
    <w:charset w:val="00"/>
    <w:family w:val="swiss"/>
    <w:pitch w:val="variable"/>
    <w:sig w:usb0="800001E3" w:usb1="1200FFEF" w:usb2="00040000" w:usb3="00000000" w:csb0="00000001" w:csb1="00000000"/>
    <w:embedBold r:id="rId6" w:subsetted="1" w:fontKey="{F853FC38-344C-48A6-AF29-26F378F7C03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BF2DE" w14:textId="77777777" w:rsidR="00695AAE" w:rsidRDefault="00695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556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009E0D3"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4602F663"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5EC7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5D4B4D"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7C1E9A1E"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D1A7E" w14:textId="77777777" w:rsidR="00375E79" w:rsidRDefault="00375E79" w:rsidP="000A3769">
      <w:pPr>
        <w:spacing w:after="0"/>
      </w:pPr>
      <w:r>
        <w:separator/>
      </w:r>
    </w:p>
  </w:footnote>
  <w:footnote w:type="continuationSeparator" w:id="0">
    <w:p w14:paraId="5B837AA6" w14:textId="77777777" w:rsidR="00375E79" w:rsidRDefault="00375E79"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182D" w14:textId="77777777" w:rsidR="00695AAE" w:rsidRDefault="00695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582E" w14:textId="7CEE3A21" w:rsidR="00EB152A" w:rsidRPr="006F4FFC" w:rsidRDefault="00EB152A">
    <w:pPr>
      <w:pStyle w:val="Header"/>
      <w:rPr>
        <w:rFonts w:cs="Segoe UI"/>
        <w:sz w:val="24"/>
        <w:szCs w:val="24"/>
      </w:rPr>
    </w:pPr>
    <w:r w:rsidRPr="006F4FFC">
      <w:rPr>
        <w:rFonts w:cs="Segoe UI"/>
      </w:rPr>
      <w:tab/>
    </w:r>
    <w:r w:rsidRPr="006F4FFC">
      <w:rPr>
        <w:rFonts w:cs="Segoe UI"/>
      </w:rPr>
      <w:tab/>
    </w:r>
    <w:r w:rsidRPr="006F4FFC">
      <w:rPr>
        <w:rFonts w:cs="Segoe UI"/>
        <w:sz w:val="24"/>
        <w:szCs w:val="24"/>
      </w:rPr>
      <w:t xml:space="preserve">DLA:  </w:t>
    </w:r>
    <w:r w:rsidR="00EA373F" w:rsidRPr="006F4FFC">
      <w:rPr>
        <w:rFonts w:cs="Segoe UI"/>
        <w:sz w:val="24"/>
        <w:szCs w:val="24"/>
      </w:rPr>
      <w:t>Verb Tense Shifts</w:t>
    </w:r>
    <w:r w:rsidR="00F75D8E" w:rsidRPr="006F4FFC">
      <w:rPr>
        <w:rFonts w:cs="Segoe UI"/>
        <w:sz w:val="24"/>
        <w:szCs w:val="24"/>
      </w:rPr>
      <w:t xml:space="preserve"> </w:t>
    </w:r>
    <w:r w:rsidRPr="006F4FFC">
      <w:rPr>
        <w:rFonts w:cs="Segoe UI"/>
        <w:sz w:val="24"/>
        <w:szCs w:val="24"/>
      </w:rPr>
      <w:fldChar w:fldCharType="begin"/>
    </w:r>
    <w:r w:rsidRPr="006F4FFC">
      <w:rPr>
        <w:rFonts w:cs="Segoe UI"/>
        <w:sz w:val="24"/>
        <w:szCs w:val="24"/>
      </w:rPr>
      <w:instrText xml:space="preserve"> PAGE   \* MERGEFORMAT </w:instrText>
    </w:r>
    <w:r w:rsidRPr="006F4FFC">
      <w:rPr>
        <w:rFonts w:cs="Segoe UI"/>
        <w:sz w:val="24"/>
        <w:szCs w:val="24"/>
      </w:rPr>
      <w:fldChar w:fldCharType="separate"/>
    </w:r>
    <w:r w:rsidR="00695AAE">
      <w:rPr>
        <w:rFonts w:cs="Segoe UI"/>
        <w:noProof/>
        <w:sz w:val="24"/>
        <w:szCs w:val="24"/>
      </w:rPr>
      <w:t>6</w:t>
    </w:r>
    <w:r w:rsidRPr="006F4FFC">
      <w:rPr>
        <w:rFonts w:cs="Segoe UI"/>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4F4AA" w14:textId="031D16C1" w:rsidR="00695AAE" w:rsidRDefault="00695AAE" w:rsidP="00695AAE">
    <w:pPr>
      <w:pStyle w:val="Heading1"/>
      <w:spacing w:before="0"/>
      <w:ind w:left="2880"/>
      <w:rPr>
        <w:spacing w:val="-2"/>
        <w:sz w:val="44"/>
        <w:szCs w:val="44"/>
      </w:rPr>
    </w:pPr>
    <w:r>
      <w:rPr>
        <w:noProof/>
      </w:rPr>
      <w:drawing>
        <wp:anchor distT="0" distB="0" distL="0" distR="0" simplePos="0" relativeHeight="251659264" behindDoc="0" locked="0" layoutInCell="1" allowOverlap="1" wp14:anchorId="01E3ED02" wp14:editId="7909AC1F">
          <wp:simplePos x="0" y="0"/>
          <wp:positionH relativeFrom="page">
            <wp:posOffset>6019165</wp:posOffset>
          </wp:positionH>
          <wp:positionV relativeFrom="paragraph">
            <wp:posOffset>-332740</wp:posOffset>
          </wp:positionV>
          <wp:extent cx="1184910" cy="1184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20080978" wp14:editId="43C675D1">
          <wp:simplePos x="0" y="0"/>
          <wp:positionH relativeFrom="page">
            <wp:posOffset>629285</wp:posOffset>
          </wp:positionH>
          <wp:positionV relativeFrom="paragraph">
            <wp:posOffset>-99060</wp:posOffset>
          </wp:positionV>
          <wp:extent cx="852170" cy="852170"/>
          <wp:effectExtent l="0" t="0" r="508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4EBB077B" w14:textId="77777777" w:rsidR="00695AAE" w:rsidRDefault="00695AAE" w:rsidP="00695AAE">
    <w:pPr>
      <w:pStyle w:val="Heading1"/>
      <w:spacing w:before="0"/>
      <w:ind w:left="2725" w:firstLine="155"/>
    </w:pPr>
    <w:r>
      <w:t xml:space="preserve">   Directed Learning Activity</w:t>
    </w:r>
  </w:p>
  <w:p w14:paraId="386A734D" w14:textId="3507F2D5" w:rsidR="00EB152A" w:rsidRPr="006B0872" w:rsidRDefault="00695AAE" w:rsidP="00695AAE">
    <w:pPr>
      <w:pStyle w:val="Header"/>
      <w:jc w:val="center"/>
    </w:pPr>
    <w:r>
      <w:rPr>
        <w:noProof/>
      </w:rPr>
      <mc:AlternateContent>
        <mc:Choice Requires="wps">
          <w:drawing>
            <wp:anchor distT="0" distB="0" distL="114300" distR="114300" simplePos="0" relativeHeight="251661312" behindDoc="0" locked="0" layoutInCell="1" allowOverlap="1" wp14:anchorId="6F600CB8" wp14:editId="143B5BB5">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FDF91"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" strokecolor="black [3040]"/>
          </w:pict>
        </mc:Fallback>
      </mc:AlternateContent>
    </w:r>
    <w:bookmarkStart w:id="0" w:name="_GoBack"/>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B22012E"/>
    <w:lvl w:ilvl="0">
      <w:start w:val="1"/>
      <w:numFmt w:val="decimal"/>
      <w:pStyle w:val="ListBullet2"/>
      <w:lvlText w:val="%1."/>
      <w:lvlJc w:val="left"/>
      <w:pPr>
        <w:ind w:left="720" w:hanging="360"/>
      </w:pPr>
      <w:rPr>
        <w:rFonts w:hint="default"/>
      </w:rPr>
    </w:lvl>
  </w:abstractNum>
  <w:abstractNum w:abstractNumId="5" w15:restartNumberingAfterBreak="0">
    <w:nsid w:val="FFFFFF88"/>
    <w:multiLevelType w:val="singleLevel"/>
    <w:tmpl w:val="F8A0B86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9205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5B7D7C"/>
    <w:multiLevelType w:val="hybridMultilevel"/>
    <w:tmpl w:val="8474E53E"/>
    <w:lvl w:ilvl="0" w:tplc="19AC5D0A">
      <w:start w:val="1"/>
      <w:numFmt w:val="bullet"/>
      <w:lvlText w:val="O"/>
      <w:lvlJc w:val="left"/>
      <w:pPr>
        <w:tabs>
          <w:tab w:val="num" w:pos="720"/>
        </w:tabs>
        <w:ind w:left="720" w:hanging="360"/>
      </w:pPr>
      <w:rPr>
        <w:rFonts w:ascii="Brush Script MT" w:hAnsi="Brush Script MT" w:hint="default"/>
      </w:rPr>
    </w:lvl>
    <w:lvl w:ilvl="1" w:tplc="CA48C230" w:tentative="1">
      <w:start w:val="1"/>
      <w:numFmt w:val="bullet"/>
      <w:lvlText w:val="O"/>
      <w:lvlJc w:val="left"/>
      <w:pPr>
        <w:tabs>
          <w:tab w:val="num" w:pos="1440"/>
        </w:tabs>
        <w:ind w:left="1440" w:hanging="360"/>
      </w:pPr>
      <w:rPr>
        <w:rFonts w:ascii="Brush Script MT" w:hAnsi="Brush Script MT" w:hint="default"/>
      </w:rPr>
    </w:lvl>
    <w:lvl w:ilvl="2" w:tplc="645800F2" w:tentative="1">
      <w:start w:val="1"/>
      <w:numFmt w:val="bullet"/>
      <w:lvlText w:val="O"/>
      <w:lvlJc w:val="left"/>
      <w:pPr>
        <w:tabs>
          <w:tab w:val="num" w:pos="2160"/>
        </w:tabs>
        <w:ind w:left="2160" w:hanging="360"/>
      </w:pPr>
      <w:rPr>
        <w:rFonts w:ascii="Brush Script MT" w:hAnsi="Brush Script MT" w:hint="default"/>
      </w:rPr>
    </w:lvl>
    <w:lvl w:ilvl="3" w:tplc="7E26EA88" w:tentative="1">
      <w:start w:val="1"/>
      <w:numFmt w:val="bullet"/>
      <w:lvlText w:val="O"/>
      <w:lvlJc w:val="left"/>
      <w:pPr>
        <w:tabs>
          <w:tab w:val="num" w:pos="2880"/>
        </w:tabs>
        <w:ind w:left="2880" w:hanging="360"/>
      </w:pPr>
      <w:rPr>
        <w:rFonts w:ascii="Brush Script MT" w:hAnsi="Brush Script MT" w:hint="default"/>
      </w:rPr>
    </w:lvl>
    <w:lvl w:ilvl="4" w:tplc="FEF49EA4" w:tentative="1">
      <w:start w:val="1"/>
      <w:numFmt w:val="bullet"/>
      <w:lvlText w:val="O"/>
      <w:lvlJc w:val="left"/>
      <w:pPr>
        <w:tabs>
          <w:tab w:val="num" w:pos="3600"/>
        </w:tabs>
        <w:ind w:left="3600" w:hanging="360"/>
      </w:pPr>
      <w:rPr>
        <w:rFonts w:ascii="Brush Script MT" w:hAnsi="Brush Script MT" w:hint="default"/>
      </w:rPr>
    </w:lvl>
    <w:lvl w:ilvl="5" w:tplc="7ED663C2" w:tentative="1">
      <w:start w:val="1"/>
      <w:numFmt w:val="bullet"/>
      <w:lvlText w:val="O"/>
      <w:lvlJc w:val="left"/>
      <w:pPr>
        <w:tabs>
          <w:tab w:val="num" w:pos="4320"/>
        </w:tabs>
        <w:ind w:left="4320" w:hanging="360"/>
      </w:pPr>
      <w:rPr>
        <w:rFonts w:ascii="Brush Script MT" w:hAnsi="Brush Script MT" w:hint="default"/>
      </w:rPr>
    </w:lvl>
    <w:lvl w:ilvl="6" w:tplc="711A7D2E" w:tentative="1">
      <w:start w:val="1"/>
      <w:numFmt w:val="bullet"/>
      <w:lvlText w:val="O"/>
      <w:lvlJc w:val="left"/>
      <w:pPr>
        <w:tabs>
          <w:tab w:val="num" w:pos="5040"/>
        </w:tabs>
        <w:ind w:left="5040" w:hanging="360"/>
      </w:pPr>
      <w:rPr>
        <w:rFonts w:ascii="Brush Script MT" w:hAnsi="Brush Script MT" w:hint="default"/>
      </w:rPr>
    </w:lvl>
    <w:lvl w:ilvl="7" w:tplc="DA1607B2" w:tentative="1">
      <w:start w:val="1"/>
      <w:numFmt w:val="bullet"/>
      <w:lvlText w:val="O"/>
      <w:lvlJc w:val="left"/>
      <w:pPr>
        <w:tabs>
          <w:tab w:val="num" w:pos="5760"/>
        </w:tabs>
        <w:ind w:left="5760" w:hanging="360"/>
      </w:pPr>
      <w:rPr>
        <w:rFonts w:ascii="Brush Script MT" w:hAnsi="Brush Script MT" w:hint="default"/>
      </w:rPr>
    </w:lvl>
    <w:lvl w:ilvl="8" w:tplc="AC5A8B2A" w:tentative="1">
      <w:start w:val="1"/>
      <w:numFmt w:val="bullet"/>
      <w:lvlText w:val="O"/>
      <w:lvlJc w:val="left"/>
      <w:pPr>
        <w:tabs>
          <w:tab w:val="num" w:pos="6480"/>
        </w:tabs>
        <w:ind w:left="6480" w:hanging="360"/>
      </w:pPr>
      <w:rPr>
        <w:rFonts w:ascii="Brush Script MT" w:hAnsi="Brush Script MT" w:hint="default"/>
      </w:rPr>
    </w:lvl>
  </w:abstractNum>
  <w:abstractNum w:abstractNumId="8"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E00DC"/>
    <w:multiLevelType w:val="hybridMultilevel"/>
    <w:tmpl w:val="26D62692"/>
    <w:lvl w:ilvl="0" w:tplc="3960A6B8">
      <w:start w:val="1"/>
      <w:numFmt w:val="bullet"/>
      <w:lvlText w:val=""/>
      <w:lvlJc w:val="left"/>
      <w:pPr>
        <w:tabs>
          <w:tab w:val="num" w:pos="720"/>
        </w:tabs>
        <w:ind w:left="720" w:hanging="360"/>
      </w:pPr>
      <w:rPr>
        <w:rFonts w:ascii="Wingdings" w:hAnsi="Wingdings" w:hint="default"/>
      </w:rPr>
    </w:lvl>
    <w:lvl w:ilvl="1" w:tplc="936ABC8E" w:tentative="1">
      <w:start w:val="1"/>
      <w:numFmt w:val="bullet"/>
      <w:lvlText w:val=""/>
      <w:lvlJc w:val="left"/>
      <w:pPr>
        <w:tabs>
          <w:tab w:val="num" w:pos="1440"/>
        </w:tabs>
        <w:ind w:left="1440" w:hanging="360"/>
      </w:pPr>
      <w:rPr>
        <w:rFonts w:ascii="Wingdings" w:hAnsi="Wingdings" w:hint="default"/>
      </w:rPr>
    </w:lvl>
    <w:lvl w:ilvl="2" w:tplc="461ABF36" w:tentative="1">
      <w:start w:val="1"/>
      <w:numFmt w:val="bullet"/>
      <w:lvlText w:val=""/>
      <w:lvlJc w:val="left"/>
      <w:pPr>
        <w:tabs>
          <w:tab w:val="num" w:pos="2160"/>
        </w:tabs>
        <w:ind w:left="2160" w:hanging="360"/>
      </w:pPr>
      <w:rPr>
        <w:rFonts w:ascii="Wingdings" w:hAnsi="Wingdings" w:hint="default"/>
      </w:rPr>
    </w:lvl>
    <w:lvl w:ilvl="3" w:tplc="1E700414" w:tentative="1">
      <w:start w:val="1"/>
      <w:numFmt w:val="bullet"/>
      <w:lvlText w:val=""/>
      <w:lvlJc w:val="left"/>
      <w:pPr>
        <w:tabs>
          <w:tab w:val="num" w:pos="2880"/>
        </w:tabs>
        <w:ind w:left="2880" w:hanging="360"/>
      </w:pPr>
      <w:rPr>
        <w:rFonts w:ascii="Wingdings" w:hAnsi="Wingdings" w:hint="default"/>
      </w:rPr>
    </w:lvl>
    <w:lvl w:ilvl="4" w:tplc="BEE61E76" w:tentative="1">
      <w:start w:val="1"/>
      <w:numFmt w:val="bullet"/>
      <w:lvlText w:val=""/>
      <w:lvlJc w:val="left"/>
      <w:pPr>
        <w:tabs>
          <w:tab w:val="num" w:pos="3600"/>
        </w:tabs>
        <w:ind w:left="3600" w:hanging="360"/>
      </w:pPr>
      <w:rPr>
        <w:rFonts w:ascii="Wingdings" w:hAnsi="Wingdings" w:hint="default"/>
      </w:rPr>
    </w:lvl>
    <w:lvl w:ilvl="5" w:tplc="E720686A" w:tentative="1">
      <w:start w:val="1"/>
      <w:numFmt w:val="bullet"/>
      <w:lvlText w:val=""/>
      <w:lvlJc w:val="left"/>
      <w:pPr>
        <w:tabs>
          <w:tab w:val="num" w:pos="4320"/>
        </w:tabs>
        <w:ind w:left="4320" w:hanging="360"/>
      </w:pPr>
      <w:rPr>
        <w:rFonts w:ascii="Wingdings" w:hAnsi="Wingdings" w:hint="default"/>
      </w:rPr>
    </w:lvl>
    <w:lvl w:ilvl="6" w:tplc="17B61D78" w:tentative="1">
      <w:start w:val="1"/>
      <w:numFmt w:val="bullet"/>
      <w:lvlText w:val=""/>
      <w:lvlJc w:val="left"/>
      <w:pPr>
        <w:tabs>
          <w:tab w:val="num" w:pos="5040"/>
        </w:tabs>
        <w:ind w:left="5040" w:hanging="360"/>
      </w:pPr>
      <w:rPr>
        <w:rFonts w:ascii="Wingdings" w:hAnsi="Wingdings" w:hint="default"/>
      </w:rPr>
    </w:lvl>
    <w:lvl w:ilvl="7" w:tplc="E7C4D2B2" w:tentative="1">
      <w:start w:val="1"/>
      <w:numFmt w:val="bullet"/>
      <w:lvlText w:val=""/>
      <w:lvlJc w:val="left"/>
      <w:pPr>
        <w:tabs>
          <w:tab w:val="num" w:pos="5760"/>
        </w:tabs>
        <w:ind w:left="5760" w:hanging="360"/>
      </w:pPr>
      <w:rPr>
        <w:rFonts w:ascii="Wingdings" w:hAnsi="Wingdings" w:hint="default"/>
      </w:rPr>
    </w:lvl>
    <w:lvl w:ilvl="8" w:tplc="8C12378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A270DD"/>
    <w:multiLevelType w:val="hybridMultilevel"/>
    <w:tmpl w:val="51C439E2"/>
    <w:lvl w:ilvl="0" w:tplc="15A47728">
      <w:start w:val="1"/>
      <w:numFmt w:val="bullet"/>
      <w:lvlText w:val="O"/>
      <w:lvlJc w:val="left"/>
      <w:pPr>
        <w:tabs>
          <w:tab w:val="num" w:pos="720"/>
        </w:tabs>
        <w:ind w:left="720" w:hanging="360"/>
      </w:pPr>
      <w:rPr>
        <w:rFonts w:ascii="Brush Script MT" w:hAnsi="Brush Script MT" w:hint="default"/>
      </w:rPr>
    </w:lvl>
    <w:lvl w:ilvl="1" w:tplc="AE744402" w:tentative="1">
      <w:start w:val="1"/>
      <w:numFmt w:val="bullet"/>
      <w:lvlText w:val="O"/>
      <w:lvlJc w:val="left"/>
      <w:pPr>
        <w:tabs>
          <w:tab w:val="num" w:pos="1440"/>
        </w:tabs>
        <w:ind w:left="1440" w:hanging="360"/>
      </w:pPr>
      <w:rPr>
        <w:rFonts w:ascii="Brush Script MT" w:hAnsi="Brush Script MT" w:hint="default"/>
      </w:rPr>
    </w:lvl>
    <w:lvl w:ilvl="2" w:tplc="65A6E690" w:tentative="1">
      <w:start w:val="1"/>
      <w:numFmt w:val="bullet"/>
      <w:lvlText w:val="O"/>
      <w:lvlJc w:val="left"/>
      <w:pPr>
        <w:tabs>
          <w:tab w:val="num" w:pos="2160"/>
        </w:tabs>
        <w:ind w:left="2160" w:hanging="360"/>
      </w:pPr>
      <w:rPr>
        <w:rFonts w:ascii="Brush Script MT" w:hAnsi="Brush Script MT" w:hint="default"/>
      </w:rPr>
    </w:lvl>
    <w:lvl w:ilvl="3" w:tplc="B066EAFC" w:tentative="1">
      <w:start w:val="1"/>
      <w:numFmt w:val="bullet"/>
      <w:lvlText w:val="O"/>
      <w:lvlJc w:val="left"/>
      <w:pPr>
        <w:tabs>
          <w:tab w:val="num" w:pos="2880"/>
        </w:tabs>
        <w:ind w:left="2880" w:hanging="360"/>
      </w:pPr>
      <w:rPr>
        <w:rFonts w:ascii="Brush Script MT" w:hAnsi="Brush Script MT" w:hint="default"/>
      </w:rPr>
    </w:lvl>
    <w:lvl w:ilvl="4" w:tplc="72048076" w:tentative="1">
      <w:start w:val="1"/>
      <w:numFmt w:val="bullet"/>
      <w:lvlText w:val="O"/>
      <w:lvlJc w:val="left"/>
      <w:pPr>
        <w:tabs>
          <w:tab w:val="num" w:pos="3600"/>
        </w:tabs>
        <w:ind w:left="3600" w:hanging="360"/>
      </w:pPr>
      <w:rPr>
        <w:rFonts w:ascii="Brush Script MT" w:hAnsi="Brush Script MT" w:hint="default"/>
      </w:rPr>
    </w:lvl>
    <w:lvl w:ilvl="5" w:tplc="B874C4BA" w:tentative="1">
      <w:start w:val="1"/>
      <w:numFmt w:val="bullet"/>
      <w:lvlText w:val="O"/>
      <w:lvlJc w:val="left"/>
      <w:pPr>
        <w:tabs>
          <w:tab w:val="num" w:pos="4320"/>
        </w:tabs>
        <w:ind w:left="4320" w:hanging="360"/>
      </w:pPr>
      <w:rPr>
        <w:rFonts w:ascii="Brush Script MT" w:hAnsi="Brush Script MT" w:hint="default"/>
      </w:rPr>
    </w:lvl>
    <w:lvl w:ilvl="6" w:tplc="8AFA407E" w:tentative="1">
      <w:start w:val="1"/>
      <w:numFmt w:val="bullet"/>
      <w:lvlText w:val="O"/>
      <w:lvlJc w:val="left"/>
      <w:pPr>
        <w:tabs>
          <w:tab w:val="num" w:pos="5040"/>
        </w:tabs>
        <w:ind w:left="5040" w:hanging="360"/>
      </w:pPr>
      <w:rPr>
        <w:rFonts w:ascii="Brush Script MT" w:hAnsi="Brush Script MT" w:hint="default"/>
      </w:rPr>
    </w:lvl>
    <w:lvl w:ilvl="7" w:tplc="71D0CD6E" w:tentative="1">
      <w:start w:val="1"/>
      <w:numFmt w:val="bullet"/>
      <w:lvlText w:val="O"/>
      <w:lvlJc w:val="left"/>
      <w:pPr>
        <w:tabs>
          <w:tab w:val="num" w:pos="5760"/>
        </w:tabs>
        <w:ind w:left="5760" w:hanging="360"/>
      </w:pPr>
      <w:rPr>
        <w:rFonts w:ascii="Brush Script MT" w:hAnsi="Brush Script MT" w:hint="default"/>
      </w:rPr>
    </w:lvl>
    <w:lvl w:ilvl="8" w:tplc="B5446F34" w:tentative="1">
      <w:start w:val="1"/>
      <w:numFmt w:val="bullet"/>
      <w:lvlText w:val="O"/>
      <w:lvlJc w:val="left"/>
      <w:pPr>
        <w:tabs>
          <w:tab w:val="num" w:pos="6480"/>
        </w:tabs>
        <w:ind w:left="6480" w:hanging="360"/>
      </w:pPr>
      <w:rPr>
        <w:rFonts w:ascii="Brush Script MT" w:hAnsi="Brush Script MT" w:hint="default"/>
      </w:rPr>
    </w:lvl>
  </w:abstractNum>
  <w:abstractNum w:abstractNumId="14" w15:restartNumberingAfterBreak="0">
    <w:nsid w:val="1BFE16E0"/>
    <w:multiLevelType w:val="hybridMultilevel"/>
    <w:tmpl w:val="92D6AAC4"/>
    <w:lvl w:ilvl="0" w:tplc="FC249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175A4"/>
    <w:multiLevelType w:val="hybridMultilevel"/>
    <w:tmpl w:val="ACF824CC"/>
    <w:lvl w:ilvl="0" w:tplc="EFBA6EDE">
      <w:start w:val="1"/>
      <w:numFmt w:val="bullet"/>
      <w:lvlText w:val="O"/>
      <w:lvlJc w:val="left"/>
      <w:pPr>
        <w:tabs>
          <w:tab w:val="num" w:pos="720"/>
        </w:tabs>
        <w:ind w:left="720" w:hanging="360"/>
      </w:pPr>
      <w:rPr>
        <w:rFonts w:ascii="Brush Script MT" w:hAnsi="Brush Script MT" w:hint="default"/>
      </w:rPr>
    </w:lvl>
    <w:lvl w:ilvl="1" w:tplc="B84CEB12" w:tentative="1">
      <w:start w:val="1"/>
      <w:numFmt w:val="bullet"/>
      <w:lvlText w:val="O"/>
      <w:lvlJc w:val="left"/>
      <w:pPr>
        <w:tabs>
          <w:tab w:val="num" w:pos="1440"/>
        </w:tabs>
        <w:ind w:left="1440" w:hanging="360"/>
      </w:pPr>
      <w:rPr>
        <w:rFonts w:ascii="Brush Script MT" w:hAnsi="Brush Script MT" w:hint="default"/>
      </w:rPr>
    </w:lvl>
    <w:lvl w:ilvl="2" w:tplc="CB68E40E" w:tentative="1">
      <w:start w:val="1"/>
      <w:numFmt w:val="bullet"/>
      <w:lvlText w:val="O"/>
      <w:lvlJc w:val="left"/>
      <w:pPr>
        <w:tabs>
          <w:tab w:val="num" w:pos="2160"/>
        </w:tabs>
        <w:ind w:left="2160" w:hanging="360"/>
      </w:pPr>
      <w:rPr>
        <w:rFonts w:ascii="Brush Script MT" w:hAnsi="Brush Script MT" w:hint="default"/>
      </w:rPr>
    </w:lvl>
    <w:lvl w:ilvl="3" w:tplc="80CA34C4" w:tentative="1">
      <w:start w:val="1"/>
      <w:numFmt w:val="bullet"/>
      <w:lvlText w:val="O"/>
      <w:lvlJc w:val="left"/>
      <w:pPr>
        <w:tabs>
          <w:tab w:val="num" w:pos="2880"/>
        </w:tabs>
        <w:ind w:left="2880" w:hanging="360"/>
      </w:pPr>
      <w:rPr>
        <w:rFonts w:ascii="Brush Script MT" w:hAnsi="Brush Script MT" w:hint="default"/>
      </w:rPr>
    </w:lvl>
    <w:lvl w:ilvl="4" w:tplc="A372DC0C" w:tentative="1">
      <w:start w:val="1"/>
      <w:numFmt w:val="bullet"/>
      <w:lvlText w:val="O"/>
      <w:lvlJc w:val="left"/>
      <w:pPr>
        <w:tabs>
          <w:tab w:val="num" w:pos="3600"/>
        </w:tabs>
        <w:ind w:left="3600" w:hanging="360"/>
      </w:pPr>
      <w:rPr>
        <w:rFonts w:ascii="Brush Script MT" w:hAnsi="Brush Script MT" w:hint="default"/>
      </w:rPr>
    </w:lvl>
    <w:lvl w:ilvl="5" w:tplc="714274E0" w:tentative="1">
      <w:start w:val="1"/>
      <w:numFmt w:val="bullet"/>
      <w:lvlText w:val="O"/>
      <w:lvlJc w:val="left"/>
      <w:pPr>
        <w:tabs>
          <w:tab w:val="num" w:pos="4320"/>
        </w:tabs>
        <w:ind w:left="4320" w:hanging="360"/>
      </w:pPr>
      <w:rPr>
        <w:rFonts w:ascii="Brush Script MT" w:hAnsi="Brush Script MT" w:hint="default"/>
      </w:rPr>
    </w:lvl>
    <w:lvl w:ilvl="6" w:tplc="41B6762A" w:tentative="1">
      <w:start w:val="1"/>
      <w:numFmt w:val="bullet"/>
      <w:lvlText w:val="O"/>
      <w:lvlJc w:val="left"/>
      <w:pPr>
        <w:tabs>
          <w:tab w:val="num" w:pos="5040"/>
        </w:tabs>
        <w:ind w:left="5040" w:hanging="360"/>
      </w:pPr>
      <w:rPr>
        <w:rFonts w:ascii="Brush Script MT" w:hAnsi="Brush Script MT" w:hint="default"/>
      </w:rPr>
    </w:lvl>
    <w:lvl w:ilvl="7" w:tplc="8E34EEA8" w:tentative="1">
      <w:start w:val="1"/>
      <w:numFmt w:val="bullet"/>
      <w:lvlText w:val="O"/>
      <w:lvlJc w:val="left"/>
      <w:pPr>
        <w:tabs>
          <w:tab w:val="num" w:pos="5760"/>
        </w:tabs>
        <w:ind w:left="5760" w:hanging="360"/>
      </w:pPr>
      <w:rPr>
        <w:rFonts w:ascii="Brush Script MT" w:hAnsi="Brush Script MT" w:hint="default"/>
      </w:rPr>
    </w:lvl>
    <w:lvl w:ilvl="8" w:tplc="21D8E4B4" w:tentative="1">
      <w:start w:val="1"/>
      <w:numFmt w:val="bullet"/>
      <w:lvlText w:val="O"/>
      <w:lvlJc w:val="left"/>
      <w:pPr>
        <w:tabs>
          <w:tab w:val="num" w:pos="6480"/>
        </w:tabs>
        <w:ind w:left="6480" w:hanging="360"/>
      </w:pPr>
      <w:rPr>
        <w:rFonts w:ascii="Brush Script MT" w:hAnsi="Brush Script MT" w:hint="default"/>
      </w:rPr>
    </w:lvl>
  </w:abstractNum>
  <w:abstractNum w:abstractNumId="19"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70314D"/>
    <w:multiLevelType w:val="hybridMultilevel"/>
    <w:tmpl w:val="17569594"/>
    <w:lvl w:ilvl="0" w:tplc="EAF69682">
      <w:start w:val="1"/>
      <w:numFmt w:val="bullet"/>
      <w:lvlText w:val="O"/>
      <w:lvlJc w:val="left"/>
      <w:pPr>
        <w:tabs>
          <w:tab w:val="num" w:pos="720"/>
        </w:tabs>
        <w:ind w:left="720" w:hanging="360"/>
      </w:pPr>
      <w:rPr>
        <w:rFonts w:ascii="Brush Script MT" w:hAnsi="Brush Script MT" w:hint="default"/>
      </w:rPr>
    </w:lvl>
    <w:lvl w:ilvl="1" w:tplc="6B086EC8" w:tentative="1">
      <w:start w:val="1"/>
      <w:numFmt w:val="bullet"/>
      <w:lvlText w:val="O"/>
      <w:lvlJc w:val="left"/>
      <w:pPr>
        <w:tabs>
          <w:tab w:val="num" w:pos="1440"/>
        </w:tabs>
        <w:ind w:left="1440" w:hanging="360"/>
      </w:pPr>
      <w:rPr>
        <w:rFonts w:ascii="Brush Script MT" w:hAnsi="Brush Script MT" w:hint="default"/>
      </w:rPr>
    </w:lvl>
    <w:lvl w:ilvl="2" w:tplc="5942B758" w:tentative="1">
      <w:start w:val="1"/>
      <w:numFmt w:val="bullet"/>
      <w:lvlText w:val="O"/>
      <w:lvlJc w:val="left"/>
      <w:pPr>
        <w:tabs>
          <w:tab w:val="num" w:pos="2160"/>
        </w:tabs>
        <w:ind w:left="2160" w:hanging="360"/>
      </w:pPr>
      <w:rPr>
        <w:rFonts w:ascii="Brush Script MT" w:hAnsi="Brush Script MT" w:hint="default"/>
      </w:rPr>
    </w:lvl>
    <w:lvl w:ilvl="3" w:tplc="31840268" w:tentative="1">
      <w:start w:val="1"/>
      <w:numFmt w:val="bullet"/>
      <w:lvlText w:val="O"/>
      <w:lvlJc w:val="left"/>
      <w:pPr>
        <w:tabs>
          <w:tab w:val="num" w:pos="2880"/>
        </w:tabs>
        <w:ind w:left="2880" w:hanging="360"/>
      </w:pPr>
      <w:rPr>
        <w:rFonts w:ascii="Brush Script MT" w:hAnsi="Brush Script MT" w:hint="default"/>
      </w:rPr>
    </w:lvl>
    <w:lvl w:ilvl="4" w:tplc="9C6C888C" w:tentative="1">
      <w:start w:val="1"/>
      <w:numFmt w:val="bullet"/>
      <w:lvlText w:val="O"/>
      <w:lvlJc w:val="left"/>
      <w:pPr>
        <w:tabs>
          <w:tab w:val="num" w:pos="3600"/>
        </w:tabs>
        <w:ind w:left="3600" w:hanging="360"/>
      </w:pPr>
      <w:rPr>
        <w:rFonts w:ascii="Brush Script MT" w:hAnsi="Brush Script MT" w:hint="default"/>
      </w:rPr>
    </w:lvl>
    <w:lvl w:ilvl="5" w:tplc="CD7A61F4" w:tentative="1">
      <w:start w:val="1"/>
      <w:numFmt w:val="bullet"/>
      <w:lvlText w:val="O"/>
      <w:lvlJc w:val="left"/>
      <w:pPr>
        <w:tabs>
          <w:tab w:val="num" w:pos="4320"/>
        </w:tabs>
        <w:ind w:left="4320" w:hanging="360"/>
      </w:pPr>
      <w:rPr>
        <w:rFonts w:ascii="Brush Script MT" w:hAnsi="Brush Script MT" w:hint="default"/>
      </w:rPr>
    </w:lvl>
    <w:lvl w:ilvl="6" w:tplc="4CB04908" w:tentative="1">
      <w:start w:val="1"/>
      <w:numFmt w:val="bullet"/>
      <w:lvlText w:val="O"/>
      <w:lvlJc w:val="left"/>
      <w:pPr>
        <w:tabs>
          <w:tab w:val="num" w:pos="5040"/>
        </w:tabs>
        <w:ind w:left="5040" w:hanging="360"/>
      </w:pPr>
      <w:rPr>
        <w:rFonts w:ascii="Brush Script MT" w:hAnsi="Brush Script MT" w:hint="default"/>
      </w:rPr>
    </w:lvl>
    <w:lvl w:ilvl="7" w:tplc="429252D6" w:tentative="1">
      <w:start w:val="1"/>
      <w:numFmt w:val="bullet"/>
      <w:lvlText w:val="O"/>
      <w:lvlJc w:val="left"/>
      <w:pPr>
        <w:tabs>
          <w:tab w:val="num" w:pos="5760"/>
        </w:tabs>
        <w:ind w:left="5760" w:hanging="360"/>
      </w:pPr>
      <w:rPr>
        <w:rFonts w:ascii="Brush Script MT" w:hAnsi="Brush Script MT" w:hint="default"/>
      </w:rPr>
    </w:lvl>
    <w:lvl w:ilvl="8" w:tplc="2BACCC76" w:tentative="1">
      <w:start w:val="1"/>
      <w:numFmt w:val="bullet"/>
      <w:lvlText w:val="O"/>
      <w:lvlJc w:val="left"/>
      <w:pPr>
        <w:tabs>
          <w:tab w:val="num" w:pos="6480"/>
        </w:tabs>
        <w:ind w:left="6480" w:hanging="360"/>
      </w:pPr>
      <w:rPr>
        <w:rFonts w:ascii="Brush Script MT" w:hAnsi="Brush Script MT" w:hint="default"/>
      </w:rPr>
    </w:lvl>
  </w:abstractNum>
  <w:abstractNum w:abstractNumId="24" w15:restartNumberingAfterBreak="0">
    <w:nsid w:val="560B2569"/>
    <w:multiLevelType w:val="hybridMultilevel"/>
    <w:tmpl w:val="E0022B76"/>
    <w:lvl w:ilvl="0" w:tplc="B2D04D4C">
      <w:start w:val="1"/>
      <w:numFmt w:val="bullet"/>
      <w:lvlText w:val="O"/>
      <w:lvlJc w:val="left"/>
      <w:pPr>
        <w:tabs>
          <w:tab w:val="num" w:pos="720"/>
        </w:tabs>
        <w:ind w:left="720" w:hanging="360"/>
      </w:pPr>
      <w:rPr>
        <w:rFonts w:ascii="Brush Script MT" w:hAnsi="Brush Script MT" w:hint="default"/>
      </w:rPr>
    </w:lvl>
    <w:lvl w:ilvl="1" w:tplc="E4AC34E2" w:tentative="1">
      <w:start w:val="1"/>
      <w:numFmt w:val="bullet"/>
      <w:lvlText w:val="O"/>
      <w:lvlJc w:val="left"/>
      <w:pPr>
        <w:tabs>
          <w:tab w:val="num" w:pos="1440"/>
        </w:tabs>
        <w:ind w:left="1440" w:hanging="360"/>
      </w:pPr>
      <w:rPr>
        <w:rFonts w:ascii="Brush Script MT" w:hAnsi="Brush Script MT" w:hint="default"/>
      </w:rPr>
    </w:lvl>
    <w:lvl w:ilvl="2" w:tplc="2D1E3206" w:tentative="1">
      <w:start w:val="1"/>
      <w:numFmt w:val="bullet"/>
      <w:lvlText w:val="O"/>
      <w:lvlJc w:val="left"/>
      <w:pPr>
        <w:tabs>
          <w:tab w:val="num" w:pos="2160"/>
        </w:tabs>
        <w:ind w:left="2160" w:hanging="360"/>
      </w:pPr>
      <w:rPr>
        <w:rFonts w:ascii="Brush Script MT" w:hAnsi="Brush Script MT" w:hint="default"/>
      </w:rPr>
    </w:lvl>
    <w:lvl w:ilvl="3" w:tplc="9D7064D4" w:tentative="1">
      <w:start w:val="1"/>
      <w:numFmt w:val="bullet"/>
      <w:lvlText w:val="O"/>
      <w:lvlJc w:val="left"/>
      <w:pPr>
        <w:tabs>
          <w:tab w:val="num" w:pos="2880"/>
        </w:tabs>
        <w:ind w:left="2880" w:hanging="360"/>
      </w:pPr>
      <w:rPr>
        <w:rFonts w:ascii="Brush Script MT" w:hAnsi="Brush Script MT" w:hint="default"/>
      </w:rPr>
    </w:lvl>
    <w:lvl w:ilvl="4" w:tplc="7A8CB37E" w:tentative="1">
      <w:start w:val="1"/>
      <w:numFmt w:val="bullet"/>
      <w:lvlText w:val="O"/>
      <w:lvlJc w:val="left"/>
      <w:pPr>
        <w:tabs>
          <w:tab w:val="num" w:pos="3600"/>
        </w:tabs>
        <w:ind w:left="3600" w:hanging="360"/>
      </w:pPr>
      <w:rPr>
        <w:rFonts w:ascii="Brush Script MT" w:hAnsi="Brush Script MT" w:hint="default"/>
      </w:rPr>
    </w:lvl>
    <w:lvl w:ilvl="5" w:tplc="55949B1E" w:tentative="1">
      <w:start w:val="1"/>
      <w:numFmt w:val="bullet"/>
      <w:lvlText w:val="O"/>
      <w:lvlJc w:val="left"/>
      <w:pPr>
        <w:tabs>
          <w:tab w:val="num" w:pos="4320"/>
        </w:tabs>
        <w:ind w:left="4320" w:hanging="360"/>
      </w:pPr>
      <w:rPr>
        <w:rFonts w:ascii="Brush Script MT" w:hAnsi="Brush Script MT" w:hint="default"/>
      </w:rPr>
    </w:lvl>
    <w:lvl w:ilvl="6" w:tplc="50F8D178" w:tentative="1">
      <w:start w:val="1"/>
      <w:numFmt w:val="bullet"/>
      <w:lvlText w:val="O"/>
      <w:lvlJc w:val="left"/>
      <w:pPr>
        <w:tabs>
          <w:tab w:val="num" w:pos="5040"/>
        </w:tabs>
        <w:ind w:left="5040" w:hanging="360"/>
      </w:pPr>
      <w:rPr>
        <w:rFonts w:ascii="Brush Script MT" w:hAnsi="Brush Script MT" w:hint="default"/>
      </w:rPr>
    </w:lvl>
    <w:lvl w:ilvl="7" w:tplc="8B885D3A" w:tentative="1">
      <w:start w:val="1"/>
      <w:numFmt w:val="bullet"/>
      <w:lvlText w:val="O"/>
      <w:lvlJc w:val="left"/>
      <w:pPr>
        <w:tabs>
          <w:tab w:val="num" w:pos="5760"/>
        </w:tabs>
        <w:ind w:left="5760" w:hanging="360"/>
      </w:pPr>
      <w:rPr>
        <w:rFonts w:ascii="Brush Script MT" w:hAnsi="Brush Script MT" w:hint="default"/>
      </w:rPr>
    </w:lvl>
    <w:lvl w:ilvl="8" w:tplc="D14009AE" w:tentative="1">
      <w:start w:val="1"/>
      <w:numFmt w:val="bullet"/>
      <w:lvlText w:val="O"/>
      <w:lvlJc w:val="left"/>
      <w:pPr>
        <w:tabs>
          <w:tab w:val="num" w:pos="6480"/>
        </w:tabs>
        <w:ind w:left="6480" w:hanging="360"/>
      </w:pPr>
      <w:rPr>
        <w:rFonts w:ascii="Brush Script MT" w:hAnsi="Brush Script MT" w:hint="default"/>
      </w:rPr>
    </w:lvl>
  </w:abstractNum>
  <w:abstractNum w:abstractNumId="25"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01208"/>
    <w:multiLevelType w:val="hybridMultilevel"/>
    <w:tmpl w:val="E63052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B7C96"/>
    <w:multiLevelType w:val="hybridMultilevel"/>
    <w:tmpl w:val="D046AEE4"/>
    <w:lvl w:ilvl="0" w:tplc="0AD26D66">
      <w:start w:val="1"/>
      <w:numFmt w:val="bullet"/>
      <w:lvlText w:val="O"/>
      <w:lvlJc w:val="left"/>
      <w:pPr>
        <w:tabs>
          <w:tab w:val="num" w:pos="720"/>
        </w:tabs>
        <w:ind w:left="720" w:hanging="360"/>
      </w:pPr>
      <w:rPr>
        <w:rFonts w:ascii="Brush Script MT" w:hAnsi="Brush Script MT" w:hint="default"/>
      </w:rPr>
    </w:lvl>
    <w:lvl w:ilvl="1" w:tplc="71F8A492" w:tentative="1">
      <w:start w:val="1"/>
      <w:numFmt w:val="bullet"/>
      <w:lvlText w:val="O"/>
      <w:lvlJc w:val="left"/>
      <w:pPr>
        <w:tabs>
          <w:tab w:val="num" w:pos="1440"/>
        </w:tabs>
        <w:ind w:left="1440" w:hanging="360"/>
      </w:pPr>
      <w:rPr>
        <w:rFonts w:ascii="Brush Script MT" w:hAnsi="Brush Script MT" w:hint="default"/>
      </w:rPr>
    </w:lvl>
    <w:lvl w:ilvl="2" w:tplc="E0D6F866" w:tentative="1">
      <w:start w:val="1"/>
      <w:numFmt w:val="bullet"/>
      <w:lvlText w:val="O"/>
      <w:lvlJc w:val="left"/>
      <w:pPr>
        <w:tabs>
          <w:tab w:val="num" w:pos="2160"/>
        </w:tabs>
        <w:ind w:left="2160" w:hanging="360"/>
      </w:pPr>
      <w:rPr>
        <w:rFonts w:ascii="Brush Script MT" w:hAnsi="Brush Script MT" w:hint="default"/>
      </w:rPr>
    </w:lvl>
    <w:lvl w:ilvl="3" w:tplc="F022D4AA" w:tentative="1">
      <w:start w:val="1"/>
      <w:numFmt w:val="bullet"/>
      <w:lvlText w:val="O"/>
      <w:lvlJc w:val="left"/>
      <w:pPr>
        <w:tabs>
          <w:tab w:val="num" w:pos="2880"/>
        </w:tabs>
        <w:ind w:left="2880" w:hanging="360"/>
      </w:pPr>
      <w:rPr>
        <w:rFonts w:ascii="Brush Script MT" w:hAnsi="Brush Script MT" w:hint="default"/>
      </w:rPr>
    </w:lvl>
    <w:lvl w:ilvl="4" w:tplc="056A1D06" w:tentative="1">
      <w:start w:val="1"/>
      <w:numFmt w:val="bullet"/>
      <w:lvlText w:val="O"/>
      <w:lvlJc w:val="left"/>
      <w:pPr>
        <w:tabs>
          <w:tab w:val="num" w:pos="3600"/>
        </w:tabs>
        <w:ind w:left="3600" w:hanging="360"/>
      </w:pPr>
      <w:rPr>
        <w:rFonts w:ascii="Brush Script MT" w:hAnsi="Brush Script MT" w:hint="default"/>
      </w:rPr>
    </w:lvl>
    <w:lvl w:ilvl="5" w:tplc="CECAB398" w:tentative="1">
      <w:start w:val="1"/>
      <w:numFmt w:val="bullet"/>
      <w:lvlText w:val="O"/>
      <w:lvlJc w:val="left"/>
      <w:pPr>
        <w:tabs>
          <w:tab w:val="num" w:pos="4320"/>
        </w:tabs>
        <w:ind w:left="4320" w:hanging="360"/>
      </w:pPr>
      <w:rPr>
        <w:rFonts w:ascii="Brush Script MT" w:hAnsi="Brush Script MT" w:hint="default"/>
      </w:rPr>
    </w:lvl>
    <w:lvl w:ilvl="6" w:tplc="405A3CB0" w:tentative="1">
      <w:start w:val="1"/>
      <w:numFmt w:val="bullet"/>
      <w:lvlText w:val="O"/>
      <w:lvlJc w:val="left"/>
      <w:pPr>
        <w:tabs>
          <w:tab w:val="num" w:pos="5040"/>
        </w:tabs>
        <w:ind w:left="5040" w:hanging="360"/>
      </w:pPr>
      <w:rPr>
        <w:rFonts w:ascii="Brush Script MT" w:hAnsi="Brush Script MT" w:hint="default"/>
      </w:rPr>
    </w:lvl>
    <w:lvl w:ilvl="7" w:tplc="9DB00354" w:tentative="1">
      <w:start w:val="1"/>
      <w:numFmt w:val="bullet"/>
      <w:lvlText w:val="O"/>
      <w:lvlJc w:val="left"/>
      <w:pPr>
        <w:tabs>
          <w:tab w:val="num" w:pos="5760"/>
        </w:tabs>
        <w:ind w:left="5760" w:hanging="360"/>
      </w:pPr>
      <w:rPr>
        <w:rFonts w:ascii="Brush Script MT" w:hAnsi="Brush Script MT" w:hint="default"/>
      </w:rPr>
    </w:lvl>
    <w:lvl w:ilvl="8" w:tplc="0A8E3D3A" w:tentative="1">
      <w:start w:val="1"/>
      <w:numFmt w:val="bullet"/>
      <w:lvlText w:val="O"/>
      <w:lvlJc w:val="left"/>
      <w:pPr>
        <w:tabs>
          <w:tab w:val="num" w:pos="6480"/>
        </w:tabs>
        <w:ind w:left="6480" w:hanging="360"/>
      </w:pPr>
      <w:rPr>
        <w:rFonts w:ascii="Brush Script MT" w:hAnsi="Brush Script MT" w:hint="default"/>
      </w:rPr>
    </w:lvl>
  </w:abstractNum>
  <w:abstractNum w:abstractNumId="28" w15:restartNumberingAfterBreak="0">
    <w:nsid w:val="727117DE"/>
    <w:multiLevelType w:val="hybridMultilevel"/>
    <w:tmpl w:val="573A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0"/>
  </w:num>
  <w:num w:numId="4">
    <w:abstractNumId w:val="21"/>
  </w:num>
  <w:num w:numId="5">
    <w:abstractNumId w:val="19"/>
  </w:num>
  <w:num w:numId="6">
    <w:abstractNumId w:val="9"/>
  </w:num>
  <w:num w:numId="7">
    <w:abstractNumId w:val="15"/>
  </w:num>
  <w:num w:numId="8">
    <w:abstractNumId w:val="20"/>
  </w:num>
  <w:num w:numId="9">
    <w:abstractNumId w:val="17"/>
  </w:num>
  <w:num w:numId="10">
    <w:abstractNumId w:val="29"/>
  </w:num>
  <w:num w:numId="11">
    <w:abstractNumId w:val="16"/>
  </w:num>
  <w:num w:numId="12">
    <w:abstractNumId w:val="28"/>
  </w:num>
  <w:num w:numId="13">
    <w:abstractNumId w:val="18"/>
  </w:num>
  <w:num w:numId="14">
    <w:abstractNumId w:val="7"/>
  </w:num>
  <w:num w:numId="15">
    <w:abstractNumId w:val="11"/>
  </w:num>
  <w:num w:numId="16">
    <w:abstractNumId w:val="23"/>
  </w:num>
  <w:num w:numId="17">
    <w:abstractNumId w:val="24"/>
  </w:num>
  <w:num w:numId="18">
    <w:abstractNumId w:val="27"/>
  </w:num>
  <w:num w:numId="19">
    <w:abstractNumId w:val="13"/>
  </w:num>
  <w:num w:numId="20">
    <w:abstractNumId w:val="26"/>
  </w:num>
  <w:num w:numId="21">
    <w:abstractNumId w:val="14"/>
  </w:num>
  <w:num w:numId="22">
    <w:abstractNumId w:val="6"/>
  </w:num>
  <w:num w:numId="23">
    <w:abstractNumId w:val="6"/>
  </w:num>
  <w:num w:numId="24">
    <w:abstractNumId w:val="4"/>
  </w:num>
  <w:num w:numId="25">
    <w:abstractNumId w:val="4"/>
  </w:num>
  <w:num w:numId="26">
    <w:abstractNumId w:val="3"/>
  </w:num>
  <w:num w:numId="27">
    <w:abstractNumId w:val="3"/>
  </w:num>
  <w:num w:numId="28">
    <w:abstractNumId w:val="2"/>
  </w:num>
  <w:num w:numId="29">
    <w:abstractNumId w:val="2"/>
  </w:num>
  <w:num w:numId="30">
    <w:abstractNumId w:val="22"/>
  </w:num>
  <w:num w:numId="31">
    <w:abstractNumId w:val="5"/>
  </w:num>
  <w:num w:numId="32">
    <w:abstractNumId w:val="12"/>
  </w:num>
  <w:num w:numId="33">
    <w:abstractNumId w:val="1"/>
  </w:num>
  <w:num w:numId="34">
    <w:abstractNumId w:val="1"/>
  </w:num>
  <w:num w:numId="35">
    <w:abstractNumId w:val="0"/>
  </w:num>
  <w:num w:numId="36">
    <w:abstractNumId w:val="0"/>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4"/>
    <w:lvlOverride w:ilvl="0">
      <w:startOverride w:val="1"/>
    </w:lvlOverride>
  </w:num>
  <w:num w:numId="4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41FFF"/>
    <w:rsid w:val="00052A87"/>
    <w:rsid w:val="00056BA9"/>
    <w:rsid w:val="00087F1A"/>
    <w:rsid w:val="00087F43"/>
    <w:rsid w:val="000A3769"/>
    <w:rsid w:val="000B2220"/>
    <w:rsid w:val="000C6BAC"/>
    <w:rsid w:val="000C740B"/>
    <w:rsid w:val="000D07B2"/>
    <w:rsid w:val="000E1E9E"/>
    <w:rsid w:val="000E3A6D"/>
    <w:rsid w:val="0010119F"/>
    <w:rsid w:val="001228C3"/>
    <w:rsid w:val="0013029C"/>
    <w:rsid w:val="00133F35"/>
    <w:rsid w:val="001526AD"/>
    <w:rsid w:val="00154AA2"/>
    <w:rsid w:val="0015553D"/>
    <w:rsid w:val="00170C53"/>
    <w:rsid w:val="001856CF"/>
    <w:rsid w:val="00185A65"/>
    <w:rsid w:val="0019134C"/>
    <w:rsid w:val="00196367"/>
    <w:rsid w:val="00196939"/>
    <w:rsid w:val="001A7B9D"/>
    <w:rsid w:val="001B5FEF"/>
    <w:rsid w:val="001D7531"/>
    <w:rsid w:val="001D7C6D"/>
    <w:rsid w:val="001E32CE"/>
    <w:rsid w:val="002019F8"/>
    <w:rsid w:val="002041BA"/>
    <w:rsid w:val="002114DB"/>
    <w:rsid w:val="00212E66"/>
    <w:rsid w:val="00217573"/>
    <w:rsid w:val="002205D2"/>
    <w:rsid w:val="002408FA"/>
    <w:rsid w:val="0025561A"/>
    <w:rsid w:val="002A7D3A"/>
    <w:rsid w:val="002B1A5B"/>
    <w:rsid w:val="002B204A"/>
    <w:rsid w:val="002C2412"/>
    <w:rsid w:val="002C3FA6"/>
    <w:rsid w:val="002C44E5"/>
    <w:rsid w:val="002D4B59"/>
    <w:rsid w:val="002E33BB"/>
    <w:rsid w:val="002E7711"/>
    <w:rsid w:val="002F2EAF"/>
    <w:rsid w:val="002F6DC5"/>
    <w:rsid w:val="00301B3D"/>
    <w:rsid w:val="0030287E"/>
    <w:rsid w:val="00306803"/>
    <w:rsid w:val="00313436"/>
    <w:rsid w:val="00317D1B"/>
    <w:rsid w:val="003232F4"/>
    <w:rsid w:val="003359E8"/>
    <w:rsid w:val="003435C8"/>
    <w:rsid w:val="00344078"/>
    <w:rsid w:val="003517C8"/>
    <w:rsid w:val="00357571"/>
    <w:rsid w:val="0036213F"/>
    <w:rsid w:val="00375E79"/>
    <w:rsid w:val="00375EE1"/>
    <w:rsid w:val="003C7B5A"/>
    <w:rsid w:val="003D1121"/>
    <w:rsid w:val="003E4185"/>
    <w:rsid w:val="003E4B72"/>
    <w:rsid w:val="003F592C"/>
    <w:rsid w:val="004051B8"/>
    <w:rsid w:val="004060D7"/>
    <w:rsid w:val="00406A3E"/>
    <w:rsid w:val="0041195E"/>
    <w:rsid w:val="00413424"/>
    <w:rsid w:val="00423A62"/>
    <w:rsid w:val="00437B64"/>
    <w:rsid w:val="00441C71"/>
    <w:rsid w:val="0045731C"/>
    <w:rsid w:val="00462462"/>
    <w:rsid w:val="00464766"/>
    <w:rsid w:val="00465D6E"/>
    <w:rsid w:val="004707CE"/>
    <w:rsid w:val="004A187B"/>
    <w:rsid w:val="004C1A12"/>
    <w:rsid w:val="004D65D5"/>
    <w:rsid w:val="004E14E2"/>
    <w:rsid w:val="004E45B0"/>
    <w:rsid w:val="004F4672"/>
    <w:rsid w:val="00506A63"/>
    <w:rsid w:val="00507CBC"/>
    <w:rsid w:val="0052144F"/>
    <w:rsid w:val="00526215"/>
    <w:rsid w:val="00541C84"/>
    <w:rsid w:val="00554F8F"/>
    <w:rsid w:val="00555B45"/>
    <w:rsid w:val="00571E93"/>
    <w:rsid w:val="00587303"/>
    <w:rsid w:val="005B1615"/>
    <w:rsid w:val="005C20D1"/>
    <w:rsid w:val="005C2295"/>
    <w:rsid w:val="005D4A5D"/>
    <w:rsid w:val="005D7E1A"/>
    <w:rsid w:val="005F20F5"/>
    <w:rsid w:val="005F52C7"/>
    <w:rsid w:val="00626981"/>
    <w:rsid w:val="00630EF2"/>
    <w:rsid w:val="006317FD"/>
    <w:rsid w:val="00652A9E"/>
    <w:rsid w:val="006769B3"/>
    <w:rsid w:val="0068038A"/>
    <w:rsid w:val="006811F5"/>
    <w:rsid w:val="00695AAE"/>
    <w:rsid w:val="00696467"/>
    <w:rsid w:val="00697F85"/>
    <w:rsid w:val="006A57FA"/>
    <w:rsid w:val="006B0872"/>
    <w:rsid w:val="006B2C6A"/>
    <w:rsid w:val="006E0C15"/>
    <w:rsid w:val="006F4FFC"/>
    <w:rsid w:val="006F7E9A"/>
    <w:rsid w:val="007170A8"/>
    <w:rsid w:val="00737B9E"/>
    <w:rsid w:val="00745B4E"/>
    <w:rsid w:val="00760FF5"/>
    <w:rsid w:val="00772981"/>
    <w:rsid w:val="007773DF"/>
    <w:rsid w:val="007A41E0"/>
    <w:rsid w:val="007C27DD"/>
    <w:rsid w:val="00802E87"/>
    <w:rsid w:val="0080570C"/>
    <w:rsid w:val="0081199C"/>
    <w:rsid w:val="008311EC"/>
    <w:rsid w:val="00833EE2"/>
    <w:rsid w:val="00842244"/>
    <w:rsid w:val="00844D16"/>
    <w:rsid w:val="0085066A"/>
    <w:rsid w:val="00851E31"/>
    <w:rsid w:val="008527BA"/>
    <w:rsid w:val="00862048"/>
    <w:rsid w:val="00882062"/>
    <w:rsid w:val="00882FD5"/>
    <w:rsid w:val="008912D3"/>
    <w:rsid w:val="008918F9"/>
    <w:rsid w:val="0089544F"/>
    <w:rsid w:val="00895534"/>
    <w:rsid w:val="008A2AB9"/>
    <w:rsid w:val="008B4796"/>
    <w:rsid w:val="008C545B"/>
    <w:rsid w:val="008D2D56"/>
    <w:rsid w:val="008F589F"/>
    <w:rsid w:val="00906BDF"/>
    <w:rsid w:val="00941A08"/>
    <w:rsid w:val="009459EA"/>
    <w:rsid w:val="00981937"/>
    <w:rsid w:val="00986E12"/>
    <w:rsid w:val="0099124C"/>
    <w:rsid w:val="009A6DD6"/>
    <w:rsid w:val="009B074E"/>
    <w:rsid w:val="009B3468"/>
    <w:rsid w:val="009F0479"/>
    <w:rsid w:val="009F301C"/>
    <w:rsid w:val="00A132AE"/>
    <w:rsid w:val="00A16632"/>
    <w:rsid w:val="00A24D0B"/>
    <w:rsid w:val="00A3100F"/>
    <w:rsid w:val="00A35BC2"/>
    <w:rsid w:val="00A36225"/>
    <w:rsid w:val="00A36AA5"/>
    <w:rsid w:val="00A42F98"/>
    <w:rsid w:val="00A550FC"/>
    <w:rsid w:val="00A6733B"/>
    <w:rsid w:val="00A729CD"/>
    <w:rsid w:val="00A87D17"/>
    <w:rsid w:val="00A922E7"/>
    <w:rsid w:val="00A94F51"/>
    <w:rsid w:val="00A959F0"/>
    <w:rsid w:val="00AA6536"/>
    <w:rsid w:val="00AB56B9"/>
    <w:rsid w:val="00AC4083"/>
    <w:rsid w:val="00AD3D37"/>
    <w:rsid w:val="00AE12DC"/>
    <w:rsid w:val="00AF11C8"/>
    <w:rsid w:val="00B03493"/>
    <w:rsid w:val="00B17622"/>
    <w:rsid w:val="00B21980"/>
    <w:rsid w:val="00B34F4C"/>
    <w:rsid w:val="00B35CAC"/>
    <w:rsid w:val="00B534C6"/>
    <w:rsid w:val="00B570F3"/>
    <w:rsid w:val="00B64546"/>
    <w:rsid w:val="00B71A71"/>
    <w:rsid w:val="00B85226"/>
    <w:rsid w:val="00B92A8E"/>
    <w:rsid w:val="00B92FE5"/>
    <w:rsid w:val="00BB5A97"/>
    <w:rsid w:val="00BC3940"/>
    <w:rsid w:val="00BC55DB"/>
    <w:rsid w:val="00BD3901"/>
    <w:rsid w:val="00BE0120"/>
    <w:rsid w:val="00BE376B"/>
    <w:rsid w:val="00BE3BAF"/>
    <w:rsid w:val="00C14C60"/>
    <w:rsid w:val="00C152D8"/>
    <w:rsid w:val="00C15490"/>
    <w:rsid w:val="00C2541A"/>
    <w:rsid w:val="00C30BD4"/>
    <w:rsid w:val="00C41B7F"/>
    <w:rsid w:val="00C448B5"/>
    <w:rsid w:val="00C57FD1"/>
    <w:rsid w:val="00C72F97"/>
    <w:rsid w:val="00C86920"/>
    <w:rsid w:val="00C95382"/>
    <w:rsid w:val="00CB266E"/>
    <w:rsid w:val="00CB50C9"/>
    <w:rsid w:val="00CC4E82"/>
    <w:rsid w:val="00CE0F00"/>
    <w:rsid w:val="00CE1D5F"/>
    <w:rsid w:val="00CE33F8"/>
    <w:rsid w:val="00CE6590"/>
    <w:rsid w:val="00CE7BAF"/>
    <w:rsid w:val="00D34B74"/>
    <w:rsid w:val="00D3714C"/>
    <w:rsid w:val="00D509FA"/>
    <w:rsid w:val="00D557EB"/>
    <w:rsid w:val="00D609A7"/>
    <w:rsid w:val="00D67C0E"/>
    <w:rsid w:val="00D85976"/>
    <w:rsid w:val="00D970DD"/>
    <w:rsid w:val="00DB2F74"/>
    <w:rsid w:val="00DB607F"/>
    <w:rsid w:val="00DB6972"/>
    <w:rsid w:val="00DC293C"/>
    <w:rsid w:val="00DD489F"/>
    <w:rsid w:val="00E02EC4"/>
    <w:rsid w:val="00E043FD"/>
    <w:rsid w:val="00E17270"/>
    <w:rsid w:val="00E23ABB"/>
    <w:rsid w:val="00E25A5F"/>
    <w:rsid w:val="00E50B66"/>
    <w:rsid w:val="00E62CAB"/>
    <w:rsid w:val="00E640C5"/>
    <w:rsid w:val="00EA373F"/>
    <w:rsid w:val="00EA4420"/>
    <w:rsid w:val="00EB152A"/>
    <w:rsid w:val="00EC5331"/>
    <w:rsid w:val="00ED76DB"/>
    <w:rsid w:val="00EE1E85"/>
    <w:rsid w:val="00F002D1"/>
    <w:rsid w:val="00F01BCB"/>
    <w:rsid w:val="00F02823"/>
    <w:rsid w:val="00F03C26"/>
    <w:rsid w:val="00F10CED"/>
    <w:rsid w:val="00F163A3"/>
    <w:rsid w:val="00F30F90"/>
    <w:rsid w:val="00F31108"/>
    <w:rsid w:val="00F54A54"/>
    <w:rsid w:val="00F6063B"/>
    <w:rsid w:val="00F672E8"/>
    <w:rsid w:val="00F75D8E"/>
    <w:rsid w:val="00F812F3"/>
    <w:rsid w:val="00F847FB"/>
    <w:rsid w:val="00F935C8"/>
    <w:rsid w:val="00FA02D4"/>
    <w:rsid w:val="00FB08D9"/>
    <w:rsid w:val="00FB2FD8"/>
    <w:rsid w:val="00FC7C8B"/>
    <w:rsid w:val="00FD5CF6"/>
    <w:rsid w:val="00FD73FC"/>
    <w:rsid w:val="00FF16EB"/>
    <w:rsid w:val="00FF39C6"/>
    <w:rsid w:val="00FF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CED"/>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10CE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10CED"/>
    <w:pPr>
      <w:keepNext/>
      <w:keepLines/>
      <w:spacing w:before="120" w:after="40"/>
      <w:outlineLvl w:val="1"/>
    </w:pPr>
    <w:rPr>
      <w:b/>
      <w:i/>
      <w:sz w:val="28"/>
      <w:szCs w:val="26"/>
    </w:rPr>
  </w:style>
  <w:style w:type="paragraph" w:styleId="Heading4">
    <w:name w:val="heading 4"/>
    <w:basedOn w:val="Normal"/>
    <w:link w:val="Heading4Char"/>
    <w:qFormat/>
    <w:rsid w:val="00F10CE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CED"/>
    <w:pPr>
      <w:ind w:left="720"/>
      <w:contextualSpacing/>
    </w:pPr>
  </w:style>
  <w:style w:type="character" w:styleId="Hyperlink">
    <w:name w:val="Hyperlink"/>
    <w:uiPriority w:val="99"/>
    <w:unhideWhenUsed/>
    <w:rsid w:val="00F10CED"/>
    <w:rPr>
      <w:color w:val="0000FF"/>
      <w:u w:val="single"/>
    </w:rPr>
  </w:style>
  <w:style w:type="paragraph" w:styleId="Header">
    <w:name w:val="header"/>
    <w:basedOn w:val="Normal"/>
    <w:link w:val="HeaderChar"/>
    <w:uiPriority w:val="99"/>
    <w:unhideWhenUsed/>
    <w:rsid w:val="00F10CED"/>
    <w:pPr>
      <w:tabs>
        <w:tab w:val="center" w:pos="4680"/>
        <w:tab w:val="right" w:pos="9360"/>
      </w:tabs>
      <w:spacing w:after="0"/>
    </w:pPr>
  </w:style>
  <w:style w:type="character" w:customStyle="1" w:styleId="HeaderChar">
    <w:name w:val="Header Char"/>
    <w:link w:val="Header"/>
    <w:uiPriority w:val="99"/>
    <w:rsid w:val="00F10CED"/>
    <w:rPr>
      <w:rFonts w:ascii="Segoe UI" w:eastAsia="Times New Roman" w:hAnsi="Segoe UI" w:cs="Times New Roman"/>
    </w:rPr>
  </w:style>
  <w:style w:type="paragraph" w:styleId="Footer">
    <w:name w:val="footer"/>
    <w:basedOn w:val="Normal"/>
    <w:link w:val="FooterChar"/>
    <w:unhideWhenUsed/>
    <w:rsid w:val="00F10CED"/>
    <w:pPr>
      <w:tabs>
        <w:tab w:val="center" w:pos="4680"/>
        <w:tab w:val="right" w:pos="9360"/>
      </w:tabs>
      <w:spacing w:after="0"/>
    </w:pPr>
  </w:style>
  <w:style w:type="character" w:customStyle="1" w:styleId="FooterChar">
    <w:name w:val="Footer Char"/>
    <w:link w:val="Footer"/>
    <w:rsid w:val="00F10CED"/>
    <w:rPr>
      <w:rFonts w:ascii="Segoe UI" w:eastAsia="Times New Roman" w:hAnsi="Segoe UI" w:cs="Times New Roman"/>
    </w:rPr>
  </w:style>
  <w:style w:type="paragraph" w:styleId="BalloonText">
    <w:name w:val="Balloon Text"/>
    <w:basedOn w:val="Normal"/>
    <w:link w:val="BalloonTextChar"/>
    <w:uiPriority w:val="99"/>
    <w:unhideWhenUsed/>
    <w:rsid w:val="00F10CED"/>
    <w:pPr>
      <w:spacing w:after="0"/>
    </w:pPr>
    <w:rPr>
      <w:rFonts w:ascii="Tahoma" w:hAnsi="Tahoma" w:cs="Tahoma"/>
      <w:sz w:val="16"/>
      <w:szCs w:val="16"/>
    </w:rPr>
  </w:style>
  <w:style w:type="character" w:customStyle="1" w:styleId="BalloonTextChar">
    <w:name w:val="Balloon Text Char"/>
    <w:link w:val="BalloonText"/>
    <w:uiPriority w:val="99"/>
    <w:rsid w:val="00F10CE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2541A"/>
    <w:rPr>
      <w:sz w:val="16"/>
      <w:szCs w:val="16"/>
    </w:rPr>
  </w:style>
  <w:style w:type="paragraph" w:styleId="CommentText">
    <w:name w:val="annotation text"/>
    <w:basedOn w:val="Normal"/>
    <w:link w:val="CommentTextChar"/>
    <w:uiPriority w:val="99"/>
    <w:semiHidden/>
    <w:unhideWhenUsed/>
    <w:rsid w:val="00C2541A"/>
    <w:rPr>
      <w:sz w:val="20"/>
      <w:szCs w:val="20"/>
    </w:rPr>
  </w:style>
  <w:style w:type="character" w:customStyle="1" w:styleId="CommentTextChar">
    <w:name w:val="Comment Text Char"/>
    <w:basedOn w:val="DefaultParagraphFont"/>
    <w:link w:val="CommentText"/>
    <w:uiPriority w:val="99"/>
    <w:semiHidden/>
    <w:rsid w:val="00C2541A"/>
    <w:rPr>
      <w:sz w:val="20"/>
      <w:szCs w:val="20"/>
    </w:rPr>
  </w:style>
  <w:style w:type="paragraph" w:styleId="CommentSubject">
    <w:name w:val="annotation subject"/>
    <w:basedOn w:val="CommentText"/>
    <w:next w:val="CommentText"/>
    <w:link w:val="CommentSubjectChar"/>
    <w:uiPriority w:val="99"/>
    <w:semiHidden/>
    <w:unhideWhenUsed/>
    <w:rsid w:val="00C2541A"/>
    <w:rPr>
      <w:b/>
      <w:bCs/>
    </w:rPr>
  </w:style>
  <w:style w:type="character" w:customStyle="1" w:styleId="CommentSubjectChar">
    <w:name w:val="Comment Subject Char"/>
    <w:basedOn w:val="CommentTextChar"/>
    <w:link w:val="CommentSubject"/>
    <w:uiPriority w:val="99"/>
    <w:semiHidden/>
    <w:rsid w:val="00C2541A"/>
    <w:rPr>
      <w:b/>
      <w:bCs/>
      <w:sz w:val="20"/>
      <w:szCs w:val="20"/>
    </w:rPr>
  </w:style>
  <w:style w:type="character" w:styleId="Emphasis">
    <w:name w:val="Emphasis"/>
    <w:uiPriority w:val="20"/>
    <w:qFormat/>
    <w:rsid w:val="00F10CED"/>
    <w:rPr>
      <w:i/>
      <w:iCs/>
    </w:rPr>
  </w:style>
  <w:style w:type="character" w:customStyle="1" w:styleId="Heading1Char">
    <w:name w:val="Heading 1 Char"/>
    <w:link w:val="Heading1"/>
    <w:uiPriority w:val="9"/>
    <w:rsid w:val="00F10CED"/>
    <w:rPr>
      <w:rFonts w:ascii="Segoe UI" w:eastAsia="Times New Roman" w:hAnsi="Segoe UI" w:cs="Times New Roman"/>
      <w:b/>
      <w:sz w:val="32"/>
      <w:szCs w:val="32"/>
    </w:rPr>
  </w:style>
  <w:style w:type="character" w:customStyle="1" w:styleId="Heading2Char">
    <w:name w:val="Heading 2 Char"/>
    <w:link w:val="Heading2"/>
    <w:uiPriority w:val="9"/>
    <w:rsid w:val="00F10CED"/>
    <w:rPr>
      <w:rFonts w:ascii="Segoe UI" w:eastAsia="Times New Roman" w:hAnsi="Segoe UI" w:cs="Times New Roman"/>
      <w:b/>
      <w:i/>
      <w:sz w:val="28"/>
      <w:szCs w:val="26"/>
    </w:rPr>
  </w:style>
  <w:style w:type="character" w:customStyle="1" w:styleId="Heading4Char">
    <w:name w:val="Heading 4 Char"/>
    <w:basedOn w:val="DefaultParagraphFont"/>
    <w:link w:val="Heading4"/>
    <w:rsid w:val="00F10CED"/>
    <w:rPr>
      <w:rFonts w:ascii="Segoe UI" w:eastAsia="Times New Roman" w:hAnsi="Segoe UI" w:cs="Times New Roman"/>
      <w:b/>
      <w:bCs/>
    </w:rPr>
  </w:style>
  <w:style w:type="character" w:styleId="IntenseEmphasis">
    <w:name w:val="Intense Emphasis"/>
    <w:uiPriority w:val="21"/>
    <w:qFormat/>
    <w:rsid w:val="00F10CED"/>
    <w:rPr>
      <w:b/>
      <w:i/>
      <w:iCs/>
      <w:color w:val="auto"/>
    </w:rPr>
  </w:style>
  <w:style w:type="paragraph" w:styleId="List">
    <w:name w:val="List"/>
    <w:basedOn w:val="Normal"/>
    <w:uiPriority w:val="99"/>
    <w:unhideWhenUsed/>
    <w:rsid w:val="00F10CED"/>
    <w:pPr>
      <w:ind w:left="360" w:hanging="360"/>
      <w:contextualSpacing/>
    </w:pPr>
  </w:style>
  <w:style w:type="paragraph" w:styleId="ListBullet">
    <w:name w:val="List Bullet"/>
    <w:basedOn w:val="Normal"/>
    <w:uiPriority w:val="99"/>
    <w:unhideWhenUsed/>
    <w:rsid w:val="00F10CED"/>
    <w:pPr>
      <w:numPr>
        <w:numId w:val="23"/>
      </w:numPr>
      <w:contextualSpacing/>
    </w:pPr>
  </w:style>
  <w:style w:type="paragraph" w:styleId="ListBullet2">
    <w:name w:val="List Bullet 2"/>
    <w:basedOn w:val="Normal"/>
    <w:uiPriority w:val="99"/>
    <w:unhideWhenUsed/>
    <w:rsid w:val="00AB56B9"/>
    <w:pPr>
      <w:numPr>
        <w:numId w:val="25"/>
      </w:numPr>
      <w:contextualSpacing/>
    </w:pPr>
  </w:style>
  <w:style w:type="paragraph" w:styleId="ListBullet3">
    <w:name w:val="List Bullet 3"/>
    <w:basedOn w:val="Normal"/>
    <w:uiPriority w:val="99"/>
    <w:unhideWhenUsed/>
    <w:rsid w:val="00F10CED"/>
    <w:pPr>
      <w:numPr>
        <w:numId w:val="27"/>
      </w:numPr>
      <w:contextualSpacing/>
    </w:pPr>
  </w:style>
  <w:style w:type="paragraph" w:styleId="ListBullet4">
    <w:name w:val="List Bullet 4"/>
    <w:basedOn w:val="Normal"/>
    <w:uiPriority w:val="99"/>
    <w:unhideWhenUsed/>
    <w:rsid w:val="00F10CED"/>
    <w:pPr>
      <w:numPr>
        <w:numId w:val="29"/>
      </w:numPr>
      <w:contextualSpacing/>
    </w:pPr>
  </w:style>
  <w:style w:type="numbering" w:customStyle="1" w:styleId="ListCheckbox">
    <w:name w:val="List Checkbox"/>
    <w:basedOn w:val="NoList"/>
    <w:uiPriority w:val="99"/>
    <w:rsid w:val="00F10CED"/>
    <w:pPr>
      <w:numPr>
        <w:numId w:val="30"/>
      </w:numPr>
    </w:pPr>
  </w:style>
  <w:style w:type="paragraph" w:styleId="ListContinue2">
    <w:name w:val="List Continue 2"/>
    <w:basedOn w:val="Normal"/>
    <w:uiPriority w:val="99"/>
    <w:unhideWhenUsed/>
    <w:rsid w:val="00F10CED"/>
    <w:pPr>
      <w:ind w:left="720"/>
      <w:contextualSpacing/>
    </w:pPr>
  </w:style>
  <w:style w:type="paragraph" w:styleId="ListNumber">
    <w:name w:val="List Number"/>
    <w:basedOn w:val="Normal"/>
    <w:uiPriority w:val="99"/>
    <w:unhideWhenUsed/>
    <w:rsid w:val="00F10CED"/>
    <w:pPr>
      <w:numPr>
        <w:numId w:val="32"/>
      </w:numPr>
      <w:contextualSpacing/>
    </w:pPr>
  </w:style>
  <w:style w:type="paragraph" w:styleId="ListNumber2">
    <w:name w:val="List Number 2"/>
    <w:basedOn w:val="Normal"/>
    <w:uiPriority w:val="99"/>
    <w:unhideWhenUsed/>
    <w:rsid w:val="00F10CED"/>
    <w:pPr>
      <w:numPr>
        <w:numId w:val="34"/>
      </w:numPr>
      <w:contextualSpacing/>
    </w:pPr>
  </w:style>
  <w:style w:type="paragraph" w:styleId="ListNumber3">
    <w:name w:val="List Number 3"/>
    <w:basedOn w:val="Normal"/>
    <w:uiPriority w:val="99"/>
    <w:unhideWhenUsed/>
    <w:rsid w:val="00F10CED"/>
    <w:pPr>
      <w:numPr>
        <w:numId w:val="36"/>
      </w:numPr>
      <w:contextualSpacing/>
    </w:pPr>
  </w:style>
  <w:style w:type="paragraph" w:styleId="MacroText">
    <w:name w:val="macro"/>
    <w:link w:val="MacroTextChar"/>
    <w:uiPriority w:val="99"/>
    <w:unhideWhenUsed/>
    <w:rsid w:val="00F10C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10CED"/>
    <w:rPr>
      <w:rFonts w:ascii="Consolas" w:eastAsia="Times New Roman" w:hAnsi="Consolas" w:cs="Consolas"/>
      <w:sz w:val="20"/>
      <w:szCs w:val="20"/>
    </w:rPr>
  </w:style>
  <w:style w:type="paragraph" w:styleId="NoSpacing">
    <w:name w:val="No Spacing"/>
    <w:uiPriority w:val="1"/>
    <w:qFormat/>
    <w:rsid w:val="00F10CED"/>
    <w:pPr>
      <w:spacing w:after="0" w:line="240" w:lineRule="auto"/>
    </w:pPr>
    <w:rPr>
      <w:rFonts w:ascii="Segoe UI" w:eastAsia="Times New Roman" w:hAnsi="Segoe UI" w:cs="Times New Roman"/>
      <w:sz w:val="24"/>
    </w:rPr>
  </w:style>
  <w:style w:type="paragraph" w:styleId="NormalWeb">
    <w:name w:val="Normal (Web)"/>
    <w:basedOn w:val="Normal"/>
    <w:rsid w:val="00F10CED"/>
  </w:style>
  <w:style w:type="character" w:styleId="Strong">
    <w:name w:val="Strong"/>
    <w:uiPriority w:val="22"/>
    <w:qFormat/>
    <w:rsid w:val="00F10CED"/>
    <w:rPr>
      <w:b/>
      <w:bCs/>
    </w:rPr>
  </w:style>
  <w:style w:type="paragraph" w:customStyle="1" w:styleId="StyleHeading2After0pt">
    <w:name w:val="Style Heading 2 + After:  0 pt"/>
    <w:basedOn w:val="Heading2"/>
    <w:rsid w:val="00F10CED"/>
    <w:pPr>
      <w:spacing w:after="0"/>
    </w:pPr>
    <w:rPr>
      <w:bCs/>
      <w:iCs/>
      <w:szCs w:val="20"/>
    </w:rPr>
  </w:style>
  <w:style w:type="character" w:styleId="SubtleEmphasis">
    <w:name w:val="Subtle Emphasis"/>
    <w:uiPriority w:val="19"/>
    <w:qFormat/>
    <w:rsid w:val="00F10CED"/>
    <w:rPr>
      <w:i/>
      <w:iCs/>
      <w:color w:val="404040"/>
    </w:rPr>
  </w:style>
  <w:style w:type="table" w:styleId="TableGrid">
    <w:name w:val="Table Grid"/>
    <w:basedOn w:val="TableNormal"/>
    <w:uiPriority w:val="59"/>
    <w:rsid w:val="00F10C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10CE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10CED"/>
    <w:pPr>
      <w:contextualSpacing/>
      <w:jc w:val="center"/>
    </w:pPr>
    <w:rPr>
      <w:b/>
      <w:spacing w:val="-10"/>
      <w:kern w:val="28"/>
      <w:sz w:val="40"/>
      <w:szCs w:val="56"/>
    </w:rPr>
  </w:style>
  <w:style w:type="character" w:customStyle="1" w:styleId="TitleChar">
    <w:name w:val="Title Char"/>
    <w:link w:val="Title"/>
    <w:uiPriority w:val="10"/>
    <w:rsid w:val="00F10CED"/>
    <w:rPr>
      <w:rFonts w:ascii="Segoe UI" w:eastAsia="Times New Roman" w:hAnsi="Segoe UI" w:cs="Times New Roman"/>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709405">
      <w:bodyDiv w:val="1"/>
      <w:marLeft w:val="0"/>
      <w:marRight w:val="0"/>
      <w:marTop w:val="0"/>
      <w:marBottom w:val="0"/>
      <w:divBdr>
        <w:top w:val="none" w:sz="0" w:space="0" w:color="auto"/>
        <w:left w:val="none" w:sz="0" w:space="0" w:color="auto"/>
        <w:bottom w:val="none" w:sz="0" w:space="0" w:color="auto"/>
        <w:right w:val="none" w:sz="0" w:space="0" w:color="auto"/>
      </w:divBdr>
      <w:divsChild>
        <w:div w:id="753163674">
          <w:marLeft w:val="432"/>
          <w:marRight w:val="0"/>
          <w:marTop w:val="106"/>
          <w:marBottom w:val="0"/>
          <w:divBdr>
            <w:top w:val="none" w:sz="0" w:space="0" w:color="auto"/>
            <w:left w:val="none" w:sz="0" w:space="0" w:color="auto"/>
            <w:bottom w:val="none" w:sz="0" w:space="0" w:color="auto"/>
            <w:right w:val="none" w:sz="0" w:space="0" w:color="auto"/>
          </w:divBdr>
        </w:div>
        <w:div w:id="952246992">
          <w:marLeft w:val="432"/>
          <w:marRight w:val="0"/>
          <w:marTop w:val="106"/>
          <w:marBottom w:val="0"/>
          <w:divBdr>
            <w:top w:val="none" w:sz="0" w:space="0" w:color="auto"/>
            <w:left w:val="none" w:sz="0" w:space="0" w:color="auto"/>
            <w:bottom w:val="none" w:sz="0" w:space="0" w:color="auto"/>
            <w:right w:val="none" w:sz="0" w:space="0" w:color="auto"/>
          </w:divBdr>
        </w:div>
        <w:div w:id="769591871">
          <w:marLeft w:val="432"/>
          <w:marRight w:val="0"/>
          <w:marTop w:val="106"/>
          <w:marBottom w:val="0"/>
          <w:divBdr>
            <w:top w:val="none" w:sz="0" w:space="0" w:color="auto"/>
            <w:left w:val="none" w:sz="0" w:space="0" w:color="auto"/>
            <w:bottom w:val="none" w:sz="0" w:space="0" w:color="auto"/>
            <w:right w:val="none" w:sz="0" w:space="0" w:color="auto"/>
          </w:divBdr>
        </w:div>
      </w:divsChild>
    </w:div>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623274161">
      <w:bodyDiv w:val="1"/>
      <w:marLeft w:val="0"/>
      <w:marRight w:val="0"/>
      <w:marTop w:val="0"/>
      <w:marBottom w:val="0"/>
      <w:divBdr>
        <w:top w:val="none" w:sz="0" w:space="0" w:color="auto"/>
        <w:left w:val="none" w:sz="0" w:space="0" w:color="auto"/>
        <w:bottom w:val="none" w:sz="0" w:space="0" w:color="auto"/>
        <w:right w:val="none" w:sz="0" w:space="0" w:color="auto"/>
      </w:divBdr>
      <w:divsChild>
        <w:div w:id="1008367412">
          <w:marLeft w:val="432"/>
          <w:marRight w:val="0"/>
          <w:marTop w:val="106"/>
          <w:marBottom w:val="0"/>
          <w:divBdr>
            <w:top w:val="none" w:sz="0" w:space="0" w:color="auto"/>
            <w:left w:val="none" w:sz="0" w:space="0" w:color="auto"/>
            <w:bottom w:val="none" w:sz="0" w:space="0" w:color="auto"/>
            <w:right w:val="none" w:sz="0" w:space="0" w:color="auto"/>
          </w:divBdr>
        </w:div>
      </w:divsChild>
    </w:div>
    <w:div w:id="737091167">
      <w:bodyDiv w:val="1"/>
      <w:marLeft w:val="0"/>
      <w:marRight w:val="0"/>
      <w:marTop w:val="0"/>
      <w:marBottom w:val="0"/>
      <w:divBdr>
        <w:top w:val="none" w:sz="0" w:space="0" w:color="auto"/>
        <w:left w:val="none" w:sz="0" w:space="0" w:color="auto"/>
        <w:bottom w:val="none" w:sz="0" w:space="0" w:color="auto"/>
        <w:right w:val="none" w:sz="0" w:space="0" w:color="auto"/>
      </w:divBdr>
      <w:divsChild>
        <w:div w:id="1589773661">
          <w:marLeft w:val="432"/>
          <w:marRight w:val="0"/>
          <w:marTop w:val="106"/>
          <w:marBottom w:val="0"/>
          <w:divBdr>
            <w:top w:val="none" w:sz="0" w:space="0" w:color="auto"/>
            <w:left w:val="none" w:sz="0" w:space="0" w:color="auto"/>
            <w:bottom w:val="none" w:sz="0" w:space="0" w:color="auto"/>
            <w:right w:val="none" w:sz="0" w:space="0" w:color="auto"/>
          </w:divBdr>
        </w:div>
        <w:div w:id="52779327">
          <w:marLeft w:val="432"/>
          <w:marRight w:val="0"/>
          <w:marTop w:val="106"/>
          <w:marBottom w:val="0"/>
          <w:divBdr>
            <w:top w:val="none" w:sz="0" w:space="0" w:color="auto"/>
            <w:left w:val="none" w:sz="0" w:space="0" w:color="auto"/>
            <w:bottom w:val="none" w:sz="0" w:space="0" w:color="auto"/>
            <w:right w:val="none" w:sz="0" w:space="0" w:color="auto"/>
          </w:divBdr>
        </w:div>
        <w:div w:id="1541940914">
          <w:marLeft w:val="432"/>
          <w:marRight w:val="0"/>
          <w:marTop w:val="106"/>
          <w:marBottom w:val="0"/>
          <w:divBdr>
            <w:top w:val="none" w:sz="0" w:space="0" w:color="auto"/>
            <w:left w:val="none" w:sz="0" w:space="0" w:color="auto"/>
            <w:bottom w:val="none" w:sz="0" w:space="0" w:color="auto"/>
            <w:right w:val="none" w:sz="0" w:space="0" w:color="auto"/>
          </w:divBdr>
        </w:div>
        <w:div w:id="2070224385">
          <w:marLeft w:val="432"/>
          <w:marRight w:val="0"/>
          <w:marTop w:val="106"/>
          <w:marBottom w:val="0"/>
          <w:divBdr>
            <w:top w:val="none" w:sz="0" w:space="0" w:color="auto"/>
            <w:left w:val="none" w:sz="0" w:space="0" w:color="auto"/>
            <w:bottom w:val="none" w:sz="0" w:space="0" w:color="auto"/>
            <w:right w:val="none" w:sz="0" w:space="0" w:color="auto"/>
          </w:divBdr>
        </w:div>
      </w:divsChild>
    </w:div>
    <w:div w:id="912197901">
      <w:bodyDiv w:val="1"/>
      <w:marLeft w:val="0"/>
      <w:marRight w:val="0"/>
      <w:marTop w:val="0"/>
      <w:marBottom w:val="0"/>
      <w:divBdr>
        <w:top w:val="none" w:sz="0" w:space="0" w:color="auto"/>
        <w:left w:val="none" w:sz="0" w:space="0" w:color="auto"/>
        <w:bottom w:val="none" w:sz="0" w:space="0" w:color="auto"/>
        <w:right w:val="none" w:sz="0" w:space="0" w:color="auto"/>
      </w:divBdr>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 w:id="1491479927">
      <w:bodyDiv w:val="1"/>
      <w:marLeft w:val="0"/>
      <w:marRight w:val="0"/>
      <w:marTop w:val="0"/>
      <w:marBottom w:val="0"/>
      <w:divBdr>
        <w:top w:val="none" w:sz="0" w:space="0" w:color="auto"/>
        <w:left w:val="none" w:sz="0" w:space="0" w:color="auto"/>
        <w:bottom w:val="none" w:sz="0" w:space="0" w:color="auto"/>
        <w:right w:val="none" w:sz="0" w:space="0" w:color="auto"/>
      </w:divBdr>
    </w:div>
    <w:div w:id="1591347894">
      <w:bodyDiv w:val="1"/>
      <w:marLeft w:val="0"/>
      <w:marRight w:val="0"/>
      <w:marTop w:val="0"/>
      <w:marBottom w:val="0"/>
      <w:divBdr>
        <w:top w:val="none" w:sz="0" w:space="0" w:color="auto"/>
        <w:left w:val="none" w:sz="0" w:space="0" w:color="auto"/>
        <w:bottom w:val="none" w:sz="0" w:space="0" w:color="auto"/>
        <w:right w:val="none" w:sz="0" w:space="0" w:color="auto"/>
      </w:divBdr>
      <w:divsChild>
        <w:div w:id="1957910990">
          <w:marLeft w:val="432"/>
          <w:marRight w:val="0"/>
          <w:marTop w:val="106"/>
          <w:marBottom w:val="0"/>
          <w:divBdr>
            <w:top w:val="none" w:sz="0" w:space="0" w:color="auto"/>
            <w:left w:val="none" w:sz="0" w:space="0" w:color="auto"/>
            <w:bottom w:val="none" w:sz="0" w:space="0" w:color="auto"/>
            <w:right w:val="none" w:sz="0" w:space="0" w:color="auto"/>
          </w:divBdr>
        </w:div>
      </w:divsChild>
    </w:div>
    <w:div w:id="2055234717">
      <w:bodyDiv w:val="1"/>
      <w:marLeft w:val="0"/>
      <w:marRight w:val="0"/>
      <w:marTop w:val="0"/>
      <w:marBottom w:val="0"/>
      <w:divBdr>
        <w:top w:val="none" w:sz="0" w:space="0" w:color="auto"/>
        <w:left w:val="none" w:sz="0" w:space="0" w:color="auto"/>
        <w:bottom w:val="none" w:sz="0" w:space="0" w:color="auto"/>
        <w:right w:val="none" w:sz="0" w:space="0" w:color="auto"/>
      </w:divBdr>
      <w:divsChild>
        <w:div w:id="305857372">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ess@mtsac.ed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tsac2.mywconlin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inyurl.com/VTShiftsDLAQui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7A5F6-4242-49F5-8E26-C69A72372DDE}">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CC322E09-CE14-4EDF-AF17-B64BD93A1B7C}">
  <ds:schemaRefs>
    <ds:schemaRef ds:uri="http://schemas.microsoft.com/sharepoint/v3/contenttype/forms"/>
  </ds:schemaRefs>
</ds:datastoreItem>
</file>

<file path=customXml/itemProps3.xml><?xml version="1.0" encoding="utf-8"?>
<ds:datastoreItem xmlns:ds="http://schemas.openxmlformats.org/officeDocument/2006/customXml" ds:itemID="{95F578DF-8F98-4620-B0AA-90CB04D66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1AD12-7110-4CC1-95E3-70F1E644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1831</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O'Brien, Sophia</cp:lastModifiedBy>
  <cp:revision>2</cp:revision>
  <cp:lastPrinted>2012-09-06T00:53:00Z</cp:lastPrinted>
  <dcterms:created xsi:type="dcterms:W3CDTF">2023-04-27T17:44:00Z</dcterms:created>
  <dcterms:modified xsi:type="dcterms:W3CDTF">2023-04-27T17:44:00Z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