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76AB" w14:textId="2A55EA43" w:rsidR="00C771E9" w:rsidRPr="000F31BD" w:rsidRDefault="00573ADB" w:rsidP="2F00A795">
      <w:pPr>
        <w:pStyle w:val="Month"/>
        <w:jc w:val="left"/>
        <w:rPr>
          <w:color w:val="EF852D"/>
          <w:szCs w:val="96"/>
        </w:rPr>
      </w:pPr>
      <w:r w:rsidRPr="00573ADB">
        <w:rPr>
          <w:noProof/>
          <w:color w:val="EF852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F15368" wp14:editId="4E40E3DC">
            <wp:simplePos x="0" y="0"/>
            <wp:positionH relativeFrom="column">
              <wp:posOffset>7623692</wp:posOffset>
            </wp:positionH>
            <wp:positionV relativeFrom="paragraph">
              <wp:posOffset>-285750</wp:posOffset>
            </wp:positionV>
            <wp:extent cx="1235947" cy="1235947"/>
            <wp:effectExtent l="0" t="0" r="0" b="0"/>
            <wp:wrapNone/>
            <wp:docPr id="1" name="Picture 1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rrow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5947" cy="123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1BD" w:rsidRPr="2F00A795">
        <w:rPr>
          <w:noProof/>
          <w:color w:val="EF852D"/>
          <w:szCs w:val="96"/>
        </w:rPr>
        <w:t>October</w:t>
      </w:r>
      <w:r w:rsidR="00C771E9" w:rsidRPr="2F00A795">
        <w:rPr>
          <w:color w:val="EF852D"/>
          <w:szCs w:val="96"/>
        </w:rPr>
        <w:t xml:space="preserve"> </w:t>
      </w:r>
      <w:r w:rsidR="309C77F6" w:rsidRPr="2F00A795">
        <w:rPr>
          <w:color w:val="EF852D"/>
          <w:szCs w:val="96"/>
        </w:rPr>
        <w:t>Workshops</w:t>
      </w:r>
    </w:p>
    <w:p w14:paraId="64255D26" w14:textId="081BB75C" w:rsidR="2F00A795" w:rsidRPr="00573ADB" w:rsidRDefault="2F00A795" w:rsidP="2F00A795">
      <w:pPr>
        <w:pStyle w:val="Month"/>
        <w:jc w:val="left"/>
        <w:rPr>
          <w:color w:val="EF852D"/>
          <w:sz w:val="28"/>
          <w:szCs w:val="28"/>
        </w:rPr>
      </w:pPr>
    </w:p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876"/>
        <w:gridCol w:w="2879"/>
        <w:gridCol w:w="2879"/>
        <w:gridCol w:w="2878"/>
        <w:gridCol w:w="2878"/>
      </w:tblGrid>
      <w:tr w:rsidR="000F31BD" w:rsidRPr="00C908B6" w14:paraId="049C7E9D" w14:textId="2E0AA3E4" w:rsidTr="0C5DA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tcW w:w="99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F852D"/>
          </w:tcPr>
          <w:p w14:paraId="6A80465D" w14:textId="00949BC9" w:rsidR="000F31BD" w:rsidRPr="00C908B6" w:rsidRDefault="0D2F7D21">
            <w:pPr>
              <w:pStyle w:val="Days"/>
              <w:rPr>
                <w:color w:val="000000" w:themeColor="text1"/>
                <w:sz w:val="22"/>
                <w:szCs w:val="22"/>
              </w:rPr>
            </w:pPr>
            <w:r w:rsidRPr="2F00A795">
              <w:rPr>
                <w:color w:val="000000" w:themeColor="text1"/>
                <w:sz w:val="22"/>
                <w:szCs w:val="22"/>
              </w:rPr>
              <w:t>M</w:t>
            </w:r>
            <w:r w:rsidR="000F31BD" w:rsidRPr="2F00A795">
              <w:rPr>
                <w:color w:val="000000" w:themeColor="text1"/>
                <w:sz w:val="22"/>
                <w:szCs w:val="22"/>
              </w:rPr>
              <w:t>onday</w:t>
            </w:r>
          </w:p>
        </w:tc>
        <w:tc>
          <w:tcPr>
            <w:tcW w:w="100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F852D"/>
          </w:tcPr>
          <w:p w14:paraId="561847E2" w14:textId="066700B9" w:rsidR="000F31BD" w:rsidRPr="00C908B6" w:rsidRDefault="000F31BD">
            <w:pPr>
              <w:pStyle w:val="Days"/>
              <w:rPr>
                <w:color w:val="000000" w:themeColor="text1"/>
                <w:sz w:val="22"/>
                <w:szCs w:val="22"/>
              </w:rPr>
            </w:pPr>
            <w:r w:rsidRPr="00C908B6">
              <w:rPr>
                <w:color w:val="000000" w:themeColor="text1"/>
                <w:sz w:val="22"/>
                <w:szCs w:val="22"/>
              </w:rPr>
              <w:t>Tuesday</w:t>
            </w:r>
          </w:p>
        </w:tc>
        <w:tc>
          <w:tcPr>
            <w:tcW w:w="100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F852D"/>
          </w:tcPr>
          <w:p w14:paraId="7C8A8ABB" w14:textId="0320FFB9" w:rsidR="000F31BD" w:rsidRPr="00C908B6" w:rsidRDefault="000F31BD">
            <w:pPr>
              <w:pStyle w:val="Days"/>
              <w:rPr>
                <w:color w:val="000000" w:themeColor="text1"/>
                <w:sz w:val="22"/>
                <w:szCs w:val="22"/>
              </w:rPr>
            </w:pPr>
            <w:r w:rsidRPr="00C908B6">
              <w:rPr>
                <w:color w:val="000000" w:themeColor="text1"/>
                <w:sz w:val="22"/>
                <w:szCs w:val="22"/>
              </w:rPr>
              <w:t>Wednesday</w:t>
            </w:r>
          </w:p>
        </w:tc>
        <w:tc>
          <w:tcPr>
            <w:tcW w:w="100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F852D"/>
          </w:tcPr>
          <w:p w14:paraId="69F91BC5" w14:textId="51273B45" w:rsidR="000F31BD" w:rsidRPr="00C908B6" w:rsidRDefault="000F31BD">
            <w:pPr>
              <w:pStyle w:val="Days"/>
              <w:rPr>
                <w:color w:val="000000" w:themeColor="text1"/>
                <w:sz w:val="22"/>
                <w:szCs w:val="22"/>
              </w:rPr>
            </w:pPr>
            <w:r w:rsidRPr="00C908B6">
              <w:rPr>
                <w:color w:val="000000" w:themeColor="text1"/>
                <w:sz w:val="22"/>
                <w:szCs w:val="22"/>
              </w:rPr>
              <w:t>Thursday</w:t>
            </w:r>
          </w:p>
        </w:tc>
        <w:tc>
          <w:tcPr>
            <w:tcW w:w="1000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F852D"/>
          </w:tcPr>
          <w:p w14:paraId="693E2B8E" w14:textId="537F4577" w:rsidR="000F31BD" w:rsidRPr="00C908B6" w:rsidRDefault="000F31BD">
            <w:pPr>
              <w:pStyle w:val="Days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Sunday</w:t>
            </w:r>
          </w:p>
        </w:tc>
      </w:tr>
      <w:tr w:rsidR="000F31BD" w:rsidRPr="00C908B6" w14:paraId="7C8DF41F" w14:textId="1119E81A" w:rsidTr="0C5DA744">
        <w:trPr>
          <w:trHeight w:val="775"/>
        </w:trPr>
        <w:tc>
          <w:tcPr>
            <w:tcW w:w="999" w:type="pct"/>
            <w:tcBorders>
              <w:top w:val="single" w:sz="4" w:space="0" w:color="00B050"/>
              <w:bottom w:val="nil"/>
            </w:tcBorders>
            <w:shd w:val="clear" w:color="auto" w:fill="F7F7F7" w:themeFill="background2"/>
          </w:tcPr>
          <w:p w14:paraId="2AADF266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3</w:t>
            </w:r>
          </w:p>
          <w:p w14:paraId="388A7419" w14:textId="58C01B0A" w:rsidR="002C1AF6" w:rsidRPr="000F31BD" w:rsidRDefault="002C1AF6" w:rsidP="000F31BD">
            <w:pPr>
              <w:jc w:val="right"/>
            </w:pPr>
          </w:p>
        </w:tc>
        <w:tc>
          <w:tcPr>
            <w:tcW w:w="1000" w:type="pct"/>
            <w:tcBorders>
              <w:top w:val="single" w:sz="4" w:space="0" w:color="00B050"/>
              <w:bottom w:val="nil"/>
            </w:tcBorders>
            <w:shd w:val="clear" w:color="auto" w:fill="F7F7F7" w:themeFill="background2"/>
          </w:tcPr>
          <w:p w14:paraId="2C937367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4</w:t>
            </w:r>
          </w:p>
          <w:p w14:paraId="3EC2F495" w14:textId="5F956A29" w:rsidR="00722EE2" w:rsidRDefault="00722EE2" w:rsidP="00722EE2">
            <w:pPr>
              <w:jc w:val="right"/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Finding and Evaluating Sources</w:t>
            </w:r>
          </w:p>
          <w:p w14:paraId="4B24401D" w14:textId="77777777" w:rsidR="00FF3AA3" w:rsidRDefault="00FF3AA3" w:rsidP="00722EE2">
            <w:pPr>
              <w:jc w:val="right"/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2-3 pm (Mauricio)</w:t>
            </w:r>
          </w:p>
          <w:p w14:paraId="3294C3BE" w14:textId="3CEC4B8E" w:rsidR="00573ADB" w:rsidRPr="000F31BD" w:rsidRDefault="00573ADB" w:rsidP="00722EE2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  <w:tc>
          <w:tcPr>
            <w:tcW w:w="1000" w:type="pct"/>
            <w:tcBorders>
              <w:top w:val="single" w:sz="4" w:space="0" w:color="00B050"/>
              <w:bottom w:val="nil"/>
            </w:tcBorders>
            <w:shd w:val="clear" w:color="auto" w:fill="F7F7F7" w:themeFill="background2"/>
          </w:tcPr>
          <w:p w14:paraId="0B4DD772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2F00A795">
              <w:rPr>
                <w:b/>
                <w:bCs/>
              </w:rPr>
              <w:t>5</w:t>
            </w:r>
          </w:p>
          <w:p w14:paraId="45919134" w14:textId="1A1239EA" w:rsidR="000F31BD" w:rsidRDefault="002E690D" w:rsidP="000F31BD">
            <w:pPr>
              <w:jc w:val="right"/>
            </w:pPr>
            <w:r>
              <w:t>Understanding and Avoiding Plagiarism</w:t>
            </w:r>
          </w:p>
          <w:p w14:paraId="18F09C6D" w14:textId="77777777" w:rsidR="00F23113" w:rsidRDefault="00F23113" w:rsidP="000F31BD">
            <w:pPr>
              <w:jc w:val="right"/>
            </w:pPr>
            <w:r>
              <w:t>5:30-6:30 pm (Jackie</w:t>
            </w:r>
            <w:r w:rsidR="00573ADB">
              <w:t>)</w:t>
            </w:r>
          </w:p>
          <w:p w14:paraId="10260FA4" w14:textId="7EC8F79B" w:rsidR="00573ADB" w:rsidRPr="000F31BD" w:rsidRDefault="00573ADB" w:rsidP="000F31BD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  <w:tc>
          <w:tcPr>
            <w:tcW w:w="1000" w:type="pct"/>
            <w:tcBorders>
              <w:top w:val="single" w:sz="4" w:space="0" w:color="00B050"/>
              <w:bottom w:val="nil"/>
            </w:tcBorders>
            <w:shd w:val="clear" w:color="auto" w:fill="F7F7F7" w:themeFill="background2"/>
          </w:tcPr>
          <w:p w14:paraId="3D981C6A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6</w:t>
            </w:r>
          </w:p>
          <w:p w14:paraId="341583F4" w14:textId="77777777" w:rsidR="001F7077" w:rsidRDefault="001F7077" w:rsidP="001F7077">
            <w:pPr>
              <w:jc w:val="right"/>
            </w:pPr>
            <w:r>
              <w:t>Annotating and Notetaking</w:t>
            </w:r>
          </w:p>
          <w:p w14:paraId="56E113C2" w14:textId="77777777" w:rsidR="00F16605" w:rsidRDefault="440BEF04" w:rsidP="7A8C41B7">
            <w:pPr>
              <w:jc w:val="right"/>
            </w:pPr>
            <w:r>
              <w:t>3-4 pm</w:t>
            </w:r>
            <w:r w:rsidR="6862ACD4">
              <w:t xml:space="preserve"> </w:t>
            </w:r>
            <w:r w:rsidR="00F16605">
              <w:t>(Bianca)</w:t>
            </w:r>
          </w:p>
          <w:p w14:paraId="1F32C239" w14:textId="6638C42A" w:rsidR="00573ADB" w:rsidRPr="000F31BD" w:rsidRDefault="00573ADB" w:rsidP="7A8C41B7">
            <w:pPr>
              <w:jc w:val="right"/>
            </w:pPr>
            <w:r w:rsidRPr="00573ADB">
              <w:rPr>
                <w:highlight w:val="yellow"/>
              </w:rPr>
              <w:t>In Person</w:t>
            </w:r>
          </w:p>
        </w:tc>
        <w:tc>
          <w:tcPr>
            <w:tcW w:w="1000" w:type="pct"/>
            <w:tcBorders>
              <w:top w:val="single" w:sz="4" w:space="0" w:color="00B050"/>
              <w:bottom w:val="nil"/>
            </w:tcBorders>
            <w:shd w:val="clear" w:color="auto" w:fill="F7F7F7" w:themeFill="background2"/>
          </w:tcPr>
          <w:p w14:paraId="6497088B" w14:textId="107273B9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9</w:t>
            </w:r>
          </w:p>
          <w:p w14:paraId="215FF9FF" w14:textId="77777777" w:rsidR="000F31BD" w:rsidRDefault="000F31BD" w:rsidP="000F31BD">
            <w:pPr>
              <w:jc w:val="right"/>
            </w:pPr>
            <w:r w:rsidRPr="000F31BD">
              <w:t xml:space="preserve">Conquering </w:t>
            </w:r>
            <w:r>
              <w:t>C</w:t>
            </w:r>
            <w:r w:rsidRPr="000F31BD">
              <w:t>ommas</w:t>
            </w:r>
          </w:p>
          <w:p w14:paraId="0BDC4AD3" w14:textId="77777777" w:rsidR="00F16605" w:rsidRDefault="00F16605" w:rsidP="000F31BD">
            <w:pPr>
              <w:jc w:val="right"/>
            </w:pPr>
            <w:r>
              <w:t>2-3 pm (Tara)</w:t>
            </w:r>
          </w:p>
          <w:p w14:paraId="29E9F2D5" w14:textId="1D2F39D3" w:rsidR="00573ADB" w:rsidRPr="000F31BD" w:rsidRDefault="00573ADB" w:rsidP="000F31BD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</w:tr>
      <w:tr w:rsidR="000F31BD" w:rsidRPr="00C908B6" w14:paraId="055A4FD9" w14:textId="0F159080" w:rsidTr="00573ADB">
        <w:trPr>
          <w:trHeight w:hRule="exact" w:val="162"/>
        </w:trPr>
        <w:tc>
          <w:tcPr>
            <w:tcW w:w="99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8FCCB3" w14:textId="648EE2A4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ACC4AC" w14:textId="37B9E584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01C590" w14:textId="20906832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004FF4E" w14:textId="1317FC06" w:rsidR="000F31BD" w:rsidRPr="009223B0" w:rsidRDefault="000F31BD" w:rsidP="00F16605"/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553E0A" w14:textId="7F8A24C6" w:rsidR="000F31BD" w:rsidRPr="009223B0" w:rsidRDefault="000F31BD" w:rsidP="00F16605"/>
        </w:tc>
      </w:tr>
      <w:tr w:rsidR="000F31BD" w:rsidRPr="00C908B6" w14:paraId="350105CA" w14:textId="6639E0AB" w:rsidTr="0C5DA744">
        <w:trPr>
          <w:trHeight w:val="775"/>
        </w:trPr>
        <w:tc>
          <w:tcPr>
            <w:tcW w:w="999" w:type="pct"/>
            <w:tcBorders>
              <w:bottom w:val="nil"/>
            </w:tcBorders>
          </w:tcPr>
          <w:p w14:paraId="3AFBD306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10</w:t>
            </w:r>
          </w:p>
          <w:p w14:paraId="7FF1BFCF" w14:textId="43410612" w:rsidR="002C1AF6" w:rsidRPr="00035FB2" w:rsidRDefault="002C1AF6" w:rsidP="00035FB2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 xml:space="preserve"> </w:t>
            </w:r>
          </w:p>
        </w:tc>
        <w:tc>
          <w:tcPr>
            <w:tcW w:w="1000" w:type="pct"/>
            <w:tcBorders>
              <w:bottom w:val="nil"/>
            </w:tcBorders>
          </w:tcPr>
          <w:p w14:paraId="0AEF455C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11</w:t>
            </w:r>
          </w:p>
          <w:p w14:paraId="5B2BC8E1" w14:textId="5132D5EA" w:rsidR="00722EE2" w:rsidRDefault="00722EE2" w:rsidP="00722EE2">
            <w:pPr>
              <w:jc w:val="right"/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</w:pP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Incorporating Sources Effectively</w:t>
            </w:r>
          </w:p>
          <w:p w14:paraId="4B507772" w14:textId="77777777" w:rsidR="00035FB2" w:rsidRDefault="00722EE2" w:rsidP="00722EE2">
            <w:pPr>
              <w:jc w:val="right"/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</w:pP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2-</w:t>
            </w:r>
            <w:r w:rsidR="32C37926"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3</w:t>
            </w: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 xml:space="preserve"> pm (Mauricio)</w:t>
            </w:r>
          </w:p>
          <w:p w14:paraId="785873A3" w14:textId="69031AE4" w:rsidR="00573ADB" w:rsidRPr="00035FB2" w:rsidRDefault="00573ADB" w:rsidP="00722EE2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  <w:tc>
          <w:tcPr>
            <w:tcW w:w="1000" w:type="pct"/>
            <w:tcBorders>
              <w:bottom w:val="nil"/>
            </w:tcBorders>
          </w:tcPr>
          <w:p w14:paraId="7C2F9411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12</w:t>
            </w:r>
          </w:p>
          <w:p w14:paraId="0F19F772" w14:textId="77777777" w:rsidR="00C112BD" w:rsidRDefault="002E690D" w:rsidP="7A8C41B7">
            <w:pPr>
              <w:jc w:val="right"/>
            </w:pPr>
            <w:r>
              <w:t xml:space="preserve">Using Quotations and Paraphrases </w:t>
            </w:r>
          </w:p>
          <w:p w14:paraId="1C9EEB53" w14:textId="336043E8" w:rsidR="00F23113" w:rsidRDefault="53FE1A13" w:rsidP="7A8C41B7">
            <w:pPr>
              <w:jc w:val="right"/>
            </w:pPr>
            <w:r>
              <w:t xml:space="preserve">3-4 </w:t>
            </w:r>
            <w:r w:rsidR="002E690D">
              <w:t>pm (Ivan)</w:t>
            </w:r>
          </w:p>
          <w:p w14:paraId="745935C3" w14:textId="17B69D4E" w:rsidR="00573ADB" w:rsidRPr="00035FB2" w:rsidRDefault="00573ADB" w:rsidP="7A8C41B7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  <w:tc>
          <w:tcPr>
            <w:tcW w:w="1000" w:type="pct"/>
            <w:tcBorders>
              <w:bottom w:val="nil"/>
            </w:tcBorders>
          </w:tcPr>
          <w:p w14:paraId="7E2177C4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13</w:t>
            </w:r>
          </w:p>
          <w:p w14:paraId="6BBEA589" w14:textId="353C37FF" w:rsidR="00F16605" w:rsidRDefault="001F7077" w:rsidP="00035FB2">
            <w:pPr>
              <w:jc w:val="right"/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</w:pPr>
            <w:r>
              <w:t xml:space="preserve">Writing with Flow </w:t>
            </w:r>
          </w:p>
          <w:p w14:paraId="66ED8908" w14:textId="77777777" w:rsidR="00035FB2" w:rsidRDefault="002E690D" w:rsidP="00035FB2">
            <w:pPr>
              <w:jc w:val="right"/>
            </w:pPr>
            <w:r>
              <w:t>3</w:t>
            </w:r>
            <w:r w:rsidR="00F16605">
              <w:t>-</w:t>
            </w:r>
            <w:r>
              <w:t>4</w:t>
            </w:r>
            <w:r w:rsidR="00F16605">
              <w:t xml:space="preserve"> pm (Bianca)</w:t>
            </w:r>
          </w:p>
          <w:p w14:paraId="1D707C4B" w14:textId="41AEEA19" w:rsidR="00573ADB" w:rsidRPr="00035FB2" w:rsidRDefault="00573ADB" w:rsidP="00035FB2">
            <w:pPr>
              <w:jc w:val="right"/>
            </w:pPr>
            <w:r w:rsidRPr="00573ADB">
              <w:rPr>
                <w:highlight w:val="yellow"/>
              </w:rPr>
              <w:t>In Person</w:t>
            </w:r>
          </w:p>
        </w:tc>
        <w:tc>
          <w:tcPr>
            <w:tcW w:w="1000" w:type="pct"/>
            <w:tcBorders>
              <w:bottom w:val="nil"/>
            </w:tcBorders>
          </w:tcPr>
          <w:p w14:paraId="6E4B0ACA" w14:textId="21F7B836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16</w:t>
            </w:r>
          </w:p>
          <w:p w14:paraId="5A0D46C2" w14:textId="5D03423F" w:rsidR="00035FB2" w:rsidRDefault="00035FB2" w:rsidP="00035FB2">
            <w:pPr>
              <w:jc w:val="right"/>
              <w:rPr>
                <w:b/>
                <w:bCs/>
              </w:rPr>
            </w:pP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Fixing Fragments, Run-ons, and Comma Splices</w:t>
            </w:r>
          </w:p>
          <w:p w14:paraId="279C3B5D" w14:textId="77777777" w:rsidR="00035FB2" w:rsidRDefault="00F16605" w:rsidP="00035FB2">
            <w:pPr>
              <w:jc w:val="right"/>
            </w:pPr>
            <w:r>
              <w:t>2-3 pm</w:t>
            </w:r>
            <w:r w:rsidR="002D60DA">
              <w:t xml:space="preserve"> (Tara)</w:t>
            </w:r>
          </w:p>
          <w:p w14:paraId="556CF48F" w14:textId="2F9E18EE" w:rsidR="00573ADB" w:rsidRPr="00035FB2" w:rsidRDefault="00573ADB" w:rsidP="00035FB2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</w:tr>
      <w:tr w:rsidR="000F31BD" w:rsidRPr="00C908B6" w14:paraId="527E161D" w14:textId="4FEEF621" w:rsidTr="00573ADB">
        <w:trPr>
          <w:trHeight w:hRule="exact" w:val="83"/>
        </w:trPr>
        <w:tc>
          <w:tcPr>
            <w:tcW w:w="999" w:type="pct"/>
            <w:tcBorders>
              <w:top w:val="nil"/>
              <w:bottom w:val="single" w:sz="4" w:space="0" w:color="BFBFBF" w:themeColor="background1" w:themeShade="BF"/>
            </w:tcBorders>
          </w:tcPr>
          <w:p w14:paraId="7933B3BF" w14:textId="16352516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4F83AADD" w14:textId="14620670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093EB03D" w14:textId="69DA9FD7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44FBC05E" w14:textId="32C8D2EF" w:rsidR="000F31BD" w:rsidRPr="009223B0" w:rsidRDefault="000F31BD" w:rsidP="00F16605"/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1D652436" w14:textId="50F8A2B9" w:rsidR="000F31BD" w:rsidRPr="009223B0" w:rsidRDefault="000F31BD" w:rsidP="002D60DA"/>
        </w:tc>
      </w:tr>
      <w:tr w:rsidR="000F31BD" w:rsidRPr="00C908B6" w14:paraId="7FE3D755" w14:textId="4C2AE563" w:rsidTr="0C5DA744">
        <w:trPr>
          <w:trHeight w:val="775"/>
        </w:trPr>
        <w:tc>
          <w:tcPr>
            <w:tcW w:w="999" w:type="pct"/>
            <w:tcBorders>
              <w:bottom w:val="nil"/>
            </w:tcBorders>
            <w:shd w:val="clear" w:color="auto" w:fill="F7F7F7" w:themeFill="background2"/>
          </w:tcPr>
          <w:p w14:paraId="763368A5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17</w:t>
            </w:r>
          </w:p>
          <w:p w14:paraId="461A20FB" w14:textId="06A67F8F" w:rsidR="002D60DA" w:rsidRPr="00035FB2" w:rsidRDefault="002D60DA" w:rsidP="00035FB2">
            <w:pPr>
              <w:jc w:val="right"/>
            </w:pP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4BD54984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18</w:t>
            </w:r>
          </w:p>
          <w:p w14:paraId="68E5CD63" w14:textId="77777777" w:rsidR="00722EE2" w:rsidRDefault="00722EE2" w:rsidP="00722EE2">
            <w:pPr>
              <w:jc w:val="right"/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</w:pP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The Research Paper Steps to Success</w:t>
            </w:r>
          </w:p>
          <w:p w14:paraId="6C1F0E88" w14:textId="77777777" w:rsidR="00F23113" w:rsidRDefault="00722EE2" w:rsidP="002E690D">
            <w:pPr>
              <w:jc w:val="right"/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</w:pP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2-</w:t>
            </w:r>
            <w:r w:rsidR="2F868530"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3</w:t>
            </w: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 xml:space="preserve"> pm</w:t>
            </w:r>
            <w:r w:rsidR="6ABEA28F"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 xml:space="preserve"> </w:t>
            </w:r>
            <w:r w:rsidR="002E690D"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(Mauricio)</w:t>
            </w:r>
          </w:p>
          <w:p w14:paraId="7370282E" w14:textId="26B2FDA6" w:rsidR="00573ADB" w:rsidRPr="00A07258" w:rsidRDefault="00573ADB" w:rsidP="002E690D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59D5CEDD" w14:textId="64E9B102" w:rsidR="00A07258" w:rsidRDefault="000F31BD" w:rsidP="00A07258">
            <w:pPr>
              <w:jc w:val="right"/>
              <w:rPr>
                <w:b/>
                <w:bCs/>
              </w:rPr>
            </w:pPr>
            <w:r w:rsidRPr="2F00A795">
              <w:rPr>
                <w:b/>
                <w:bCs/>
              </w:rPr>
              <w:t>19</w:t>
            </w:r>
          </w:p>
          <w:p w14:paraId="5E391BD5" w14:textId="2A497115" w:rsidR="00F23113" w:rsidRPr="00A07258" w:rsidRDefault="001F7077" w:rsidP="7A8C41B7">
            <w:pPr>
              <w:jc w:val="right"/>
            </w:pPr>
            <w:r>
              <w:t>Analyzing Literature and Film</w:t>
            </w:r>
            <w:r w:rsidR="002C1AF6">
              <w:t xml:space="preserve"> </w:t>
            </w:r>
            <w:r w:rsidR="52A629DB">
              <w:t xml:space="preserve">3-4 pm </w:t>
            </w:r>
            <w:r w:rsidR="002C1AF6">
              <w:t>(</w:t>
            </w:r>
            <w:r>
              <w:t>Nicole</w:t>
            </w:r>
            <w:r w:rsidR="002C1AF6">
              <w:t>)</w:t>
            </w:r>
          </w:p>
          <w:p w14:paraId="30C2553D" w14:textId="3BB99CA0" w:rsidR="00A07258" w:rsidRPr="00A07258" w:rsidRDefault="00573ADB" w:rsidP="2F00A795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74E5F1E5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20</w:t>
            </w:r>
          </w:p>
          <w:p w14:paraId="0E9DC358" w14:textId="359757D1" w:rsidR="002E690D" w:rsidRDefault="001F7077" w:rsidP="002E690D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Essay Refresh</w:t>
            </w:r>
            <w:r>
              <w:t xml:space="preserve"> </w:t>
            </w:r>
          </w:p>
          <w:p w14:paraId="30D6AD4E" w14:textId="77777777" w:rsidR="00F16605" w:rsidRDefault="002E690D" w:rsidP="00A07258">
            <w:pPr>
              <w:jc w:val="right"/>
            </w:pPr>
            <w:r>
              <w:t>3</w:t>
            </w:r>
            <w:r w:rsidR="00F16605">
              <w:t>-</w:t>
            </w:r>
            <w:r>
              <w:t>4</w:t>
            </w:r>
            <w:r w:rsidR="00F16605">
              <w:t xml:space="preserve"> pm (Bianca)</w:t>
            </w:r>
          </w:p>
          <w:p w14:paraId="2A4CC7A0" w14:textId="36C35E61" w:rsidR="00573ADB" w:rsidRPr="00A07258" w:rsidRDefault="00573ADB" w:rsidP="00A07258">
            <w:pPr>
              <w:jc w:val="right"/>
            </w:pPr>
            <w:r w:rsidRPr="00573ADB">
              <w:rPr>
                <w:highlight w:val="yellow"/>
              </w:rPr>
              <w:t>In Person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4628CDC4" w14:textId="4E706E6E" w:rsidR="000F31BD" w:rsidRDefault="000F31BD" w:rsidP="009223B0">
            <w:pPr>
              <w:jc w:val="right"/>
              <w:rPr>
                <w:b/>
                <w:bCs/>
              </w:rPr>
            </w:pPr>
            <w:r w:rsidRPr="2F00A795">
              <w:rPr>
                <w:b/>
                <w:bCs/>
              </w:rPr>
              <w:t>23</w:t>
            </w:r>
          </w:p>
          <w:p w14:paraId="717E8EAD" w14:textId="66F7DA76" w:rsidR="00885E15" w:rsidRDefault="00885E15" w:rsidP="00885E15">
            <w:pPr>
              <w:jc w:val="right"/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</w:pP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Writing Clearer Sentences Simple and Compound Sentences</w:t>
            </w:r>
          </w:p>
          <w:p w14:paraId="3FB4F970" w14:textId="77777777" w:rsidR="00A07258" w:rsidRDefault="00885E15" w:rsidP="00885E15">
            <w:pPr>
              <w:jc w:val="right"/>
            </w:pPr>
            <w:r>
              <w:t>2-3 pm (Tara)</w:t>
            </w:r>
          </w:p>
          <w:p w14:paraId="24AEE287" w14:textId="1CD211AF" w:rsidR="00573ADB" w:rsidRPr="00A07258" w:rsidRDefault="00573ADB" w:rsidP="00885E15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</w:tr>
      <w:tr w:rsidR="000F31BD" w:rsidRPr="00C908B6" w14:paraId="5E3FB384" w14:textId="64352D88" w:rsidTr="0C5DA744">
        <w:trPr>
          <w:trHeight w:hRule="exact" w:val="81"/>
        </w:trPr>
        <w:tc>
          <w:tcPr>
            <w:tcW w:w="99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FA8DD45" w14:textId="1D56016B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3D7EEE" w14:textId="554A027E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3B2249" w14:textId="198FF4A1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D9F42B4" w14:textId="054D6549" w:rsidR="000F31BD" w:rsidRPr="009223B0" w:rsidRDefault="000F31BD" w:rsidP="009223B0">
            <w:pPr>
              <w:jc w:val="right"/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20A819" w14:textId="77777777" w:rsidR="000F31BD" w:rsidRPr="009223B0" w:rsidRDefault="000F31BD" w:rsidP="009223B0">
            <w:pPr>
              <w:jc w:val="right"/>
            </w:pPr>
          </w:p>
        </w:tc>
      </w:tr>
      <w:tr w:rsidR="000F31BD" w:rsidRPr="00C908B6" w14:paraId="1F670E25" w14:textId="6ADDC449" w:rsidTr="0C5DA744">
        <w:trPr>
          <w:trHeight w:val="775"/>
        </w:trPr>
        <w:tc>
          <w:tcPr>
            <w:tcW w:w="999" w:type="pct"/>
            <w:tcBorders>
              <w:bottom w:val="nil"/>
            </w:tcBorders>
          </w:tcPr>
          <w:p w14:paraId="25A9A437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24</w:t>
            </w:r>
          </w:p>
          <w:p w14:paraId="64B40748" w14:textId="463D34FD" w:rsidR="002C1AF6" w:rsidRPr="00A07258" w:rsidRDefault="002C1AF6" w:rsidP="00A07258">
            <w:pPr>
              <w:jc w:val="right"/>
            </w:pPr>
          </w:p>
        </w:tc>
        <w:tc>
          <w:tcPr>
            <w:tcW w:w="1000" w:type="pct"/>
            <w:tcBorders>
              <w:bottom w:val="nil"/>
            </w:tcBorders>
          </w:tcPr>
          <w:p w14:paraId="2915E686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25</w:t>
            </w:r>
          </w:p>
          <w:p w14:paraId="4145F1F6" w14:textId="77777777" w:rsidR="00C112BD" w:rsidRDefault="00722EE2" w:rsidP="00A07258">
            <w:pPr>
              <w:jc w:val="right"/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Citations Made Easy with NoodleTools</w:t>
            </w:r>
          </w:p>
          <w:p w14:paraId="296C6D66" w14:textId="0AE9AAB1" w:rsidR="00FF3AA3" w:rsidRDefault="00722EE2" w:rsidP="00A07258">
            <w:pPr>
              <w:jc w:val="right"/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 xml:space="preserve"> </w:t>
            </w:r>
            <w:r w:rsidR="00FF3AA3"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2-</w:t>
            </w:r>
            <w:r w:rsidR="2F63D3A7"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3</w:t>
            </w:r>
            <w:r w:rsidR="00FF3AA3"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 xml:space="preserve"> pm (Mauricio)</w:t>
            </w:r>
          </w:p>
          <w:p w14:paraId="698853C8" w14:textId="0ABC7E49" w:rsidR="00573ADB" w:rsidRPr="00A07258" w:rsidRDefault="00573ADB" w:rsidP="00A07258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  <w:tc>
          <w:tcPr>
            <w:tcW w:w="1000" w:type="pct"/>
            <w:tcBorders>
              <w:bottom w:val="nil"/>
            </w:tcBorders>
          </w:tcPr>
          <w:p w14:paraId="6F259604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26</w:t>
            </w:r>
          </w:p>
          <w:p w14:paraId="1C5D7CC4" w14:textId="77777777" w:rsidR="00A07258" w:rsidRDefault="00A07258" w:rsidP="00A07258">
            <w:pPr>
              <w:jc w:val="right"/>
            </w:pPr>
            <w:r w:rsidRPr="00A07258">
              <w:t>Working in MLA Style and Format</w:t>
            </w:r>
          </w:p>
          <w:p w14:paraId="1028147B" w14:textId="77777777" w:rsidR="00F23113" w:rsidRDefault="00F23113" w:rsidP="00A07258">
            <w:pPr>
              <w:jc w:val="right"/>
            </w:pPr>
            <w:r>
              <w:t>5:30-6:30 pm (Jackie)</w:t>
            </w:r>
          </w:p>
          <w:p w14:paraId="2E031ED0" w14:textId="6CA6743E" w:rsidR="00573ADB" w:rsidRPr="00A07258" w:rsidRDefault="00573ADB" w:rsidP="00A07258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  <w:tc>
          <w:tcPr>
            <w:tcW w:w="1000" w:type="pct"/>
            <w:tcBorders>
              <w:bottom w:val="nil"/>
            </w:tcBorders>
          </w:tcPr>
          <w:p w14:paraId="539560C3" w14:textId="77777777" w:rsidR="000F31BD" w:rsidRDefault="000F31BD" w:rsidP="009223B0">
            <w:pPr>
              <w:jc w:val="right"/>
              <w:rPr>
                <w:b/>
                <w:bCs/>
              </w:rPr>
            </w:pPr>
            <w:r w:rsidRPr="000F31BD">
              <w:rPr>
                <w:b/>
                <w:bCs/>
              </w:rPr>
              <w:t>27</w:t>
            </w:r>
          </w:p>
          <w:p w14:paraId="23AB92AB" w14:textId="51F2E199" w:rsidR="00A07258" w:rsidRDefault="00722EE2" w:rsidP="00A07258">
            <w:pPr>
              <w:jc w:val="right"/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</w:pPr>
            <w:r>
              <w:rPr>
                <w:rStyle w:val="normaltextrun"/>
                <w:rFonts w:ascii="Century Gothic" w:hAnsi="Century Gothic"/>
                <w:color w:val="595959"/>
                <w:bdr w:val="none" w:sz="0" w:space="0" w:color="auto" w:frame="1"/>
              </w:rPr>
              <w:t>Reading Like a Writer</w:t>
            </w:r>
          </w:p>
          <w:p w14:paraId="636E2B34" w14:textId="77777777" w:rsidR="00F16605" w:rsidRDefault="00722EE2" w:rsidP="00A07258">
            <w:pPr>
              <w:jc w:val="right"/>
            </w:pPr>
            <w:r>
              <w:t>3</w:t>
            </w:r>
            <w:r w:rsidR="00F16605">
              <w:t>-</w:t>
            </w:r>
            <w:r>
              <w:t>4</w:t>
            </w:r>
            <w:r w:rsidR="00F16605">
              <w:t xml:space="preserve"> pm (Bianca)</w:t>
            </w:r>
          </w:p>
          <w:p w14:paraId="48C1CE67" w14:textId="147C4682" w:rsidR="00573ADB" w:rsidRPr="00A07258" w:rsidRDefault="00573ADB" w:rsidP="00A07258">
            <w:pPr>
              <w:jc w:val="right"/>
            </w:pPr>
            <w:r w:rsidRPr="00573ADB">
              <w:rPr>
                <w:highlight w:val="yellow"/>
              </w:rPr>
              <w:t>In Person</w:t>
            </w:r>
          </w:p>
        </w:tc>
        <w:tc>
          <w:tcPr>
            <w:tcW w:w="1000" w:type="pct"/>
            <w:tcBorders>
              <w:bottom w:val="nil"/>
            </w:tcBorders>
          </w:tcPr>
          <w:p w14:paraId="38B50BE8" w14:textId="25A98049" w:rsidR="00E740DC" w:rsidRDefault="00E740DC" w:rsidP="00E740DC">
            <w:pPr>
              <w:jc w:val="right"/>
              <w:rPr>
                <w:rStyle w:val="normaltextrun"/>
                <w:rFonts w:ascii="Century Gothic" w:hAnsi="Century Gothic"/>
                <w:color w:val="7B7B7B"/>
                <w:bdr w:val="none" w:sz="0" w:space="0" w:color="auto" w:frame="1"/>
              </w:rPr>
            </w:pPr>
            <w:r>
              <w:rPr>
                <w:rStyle w:val="normaltextrun"/>
                <w:rFonts w:ascii="Century Gothic" w:hAnsi="Century Gothic"/>
                <w:color w:val="7B7B7B"/>
                <w:bdr w:val="none" w:sz="0" w:space="0" w:color="auto" w:frame="1"/>
              </w:rPr>
              <w:t>Writing Clearer Sentences: Complex and Compound-Complex Sentences</w:t>
            </w:r>
          </w:p>
          <w:p w14:paraId="7F33CBA8" w14:textId="77777777" w:rsidR="00A07258" w:rsidRDefault="00E740DC" w:rsidP="00E740DC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2-3 pm</w:t>
            </w:r>
            <w:r>
              <w:t xml:space="preserve"> (Tara)</w:t>
            </w:r>
          </w:p>
          <w:p w14:paraId="58C0125D" w14:textId="0118E844" w:rsidR="00573ADB" w:rsidRPr="00A07258" w:rsidRDefault="00573ADB" w:rsidP="00E740DC">
            <w:pPr>
              <w:jc w:val="right"/>
            </w:pPr>
            <w:r>
              <w:rPr>
                <w:rStyle w:val="normaltextrun"/>
                <w:rFonts w:ascii="Century Gothic" w:hAnsi="Century Gothic"/>
                <w:color w:val="595959"/>
                <w:shd w:val="clear" w:color="auto" w:fill="FFFFFF"/>
              </w:rPr>
              <w:t>Online</w:t>
            </w:r>
          </w:p>
        </w:tc>
      </w:tr>
      <w:tr w:rsidR="000F31BD" w:rsidRPr="00C908B6" w14:paraId="1DEF6075" w14:textId="5B8D5EB6" w:rsidTr="0C5DA744">
        <w:trPr>
          <w:trHeight w:hRule="exact" w:val="252"/>
        </w:trPr>
        <w:tc>
          <w:tcPr>
            <w:tcW w:w="999" w:type="pct"/>
            <w:tcBorders>
              <w:top w:val="nil"/>
              <w:bottom w:val="single" w:sz="4" w:space="0" w:color="BFBFBF" w:themeColor="background1" w:themeShade="BF"/>
            </w:tcBorders>
          </w:tcPr>
          <w:p w14:paraId="562D6291" w14:textId="0533664F" w:rsidR="000F31BD" w:rsidRPr="00C908B6" w:rsidRDefault="000F31BD" w:rsidP="006934B6">
            <w:pPr>
              <w:rPr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262B3988" w14:textId="1EC23FB4" w:rsidR="000F31BD" w:rsidRPr="00C908B6" w:rsidRDefault="000F31BD" w:rsidP="009223B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634ADC9D" w14:textId="61D0FD9E" w:rsidR="000F31BD" w:rsidRPr="00C908B6" w:rsidRDefault="000F31BD" w:rsidP="009223B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49FE5471" w14:textId="7F95E64F" w:rsidR="000F31BD" w:rsidRPr="00C908B6" w:rsidRDefault="000F31BD" w:rsidP="009223B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59775FA8" w14:textId="27BF0135" w:rsidR="000F31BD" w:rsidRPr="00C908B6" w:rsidRDefault="000F31BD" w:rsidP="00E740DC">
            <w:pPr>
              <w:rPr>
                <w:color w:val="000000" w:themeColor="text1"/>
              </w:rPr>
            </w:pPr>
          </w:p>
        </w:tc>
      </w:tr>
    </w:tbl>
    <w:tbl>
      <w:tblPr>
        <w:tblStyle w:val="PlainTable4"/>
        <w:tblW w:w="5013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2880"/>
        <w:gridCol w:w="7830"/>
        <w:gridCol w:w="271"/>
        <w:gridCol w:w="3456"/>
      </w:tblGrid>
      <w:tr w:rsidR="00C908B6" w:rsidRPr="00C908B6" w14:paraId="69FE734F" w14:textId="77777777" w:rsidTr="00E67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54"/>
        </w:trPr>
        <w:tc>
          <w:tcPr>
            <w:tcW w:w="2880" w:type="dxa"/>
            <w:tcMar>
              <w:left w:w="0" w:type="dxa"/>
            </w:tcMar>
          </w:tcPr>
          <w:p w14:paraId="6C39FFA0" w14:textId="25C7801A" w:rsidR="00EB29B2" w:rsidRPr="000F31BD" w:rsidRDefault="00AE458A">
            <w:pPr>
              <w:pStyle w:val="Heading1"/>
              <w:spacing w:after="40"/>
              <w:outlineLvl w:val="0"/>
              <w:rPr>
                <w:color w:val="EF852D"/>
              </w:rPr>
            </w:pPr>
            <w:r w:rsidRPr="000F31BD">
              <w:rPr>
                <w:color w:val="EF852D"/>
              </w:rPr>
              <w:t>Note:</w:t>
            </w:r>
          </w:p>
        </w:tc>
        <w:tc>
          <w:tcPr>
            <w:tcW w:w="7830" w:type="dxa"/>
          </w:tcPr>
          <w:p w14:paraId="0810977D" w14:textId="51FF3553" w:rsidR="00EB29B2" w:rsidRPr="00C908B6" w:rsidRDefault="00AB0213">
            <w:pPr>
              <w:pStyle w:val="Heading2"/>
              <w:spacing w:after="40"/>
              <w:outlineLvl w:val="1"/>
              <w:rPr>
                <w:color w:val="000000" w:themeColor="text1"/>
                <w:sz w:val="20"/>
                <w:szCs w:val="20"/>
              </w:rPr>
            </w:pPr>
            <w:r w:rsidRPr="00C908B6">
              <w:rPr>
                <w:color w:val="000000" w:themeColor="text1"/>
                <w:sz w:val="20"/>
                <w:szCs w:val="20"/>
              </w:rPr>
              <w:t xml:space="preserve">Writing Center </w:t>
            </w:r>
            <w:r w:rsidR="008338CF" w:rsidRPr="00C908B6">
              <w:rPr>
                <w:color w:val="000000" w:themeColor="text1"/>
                <w:sz w:val="20"/>
                <w:szCs w:val="20"/>
              </w:rPr>
              <w:t>Online Workshops</w:t>
            </w:r>
          </w:p>
          <w:p w14:paraId="6FEA3456" w14:textId="77777777" w:rsidR="00E6753E" w:rsidRDefault="00573ADB">
            <w:pPr>
              <w:spacing w:after="4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Thursday </w:t>
            </w:r>
            <w:r w:rsidR="7FBCF19E" w:rsidRPr="2F00A795">
              <w:rPr>
                <w:color w:val="000000" w:themeColor="text1"/>
                <w:sz w:val="20"/>
                <w:szCs w:val="20"/>
              </w:rPr>
              <w:t xml:space="preserve">workshops are </w:t>
            </w:r>
            <w:r>
              <w:rPr>
                <w:color w:val="000000" w:themeColor="text1"/>
                <w:sz w:val="20"/>
                <w:szCs w:val="20"/>
              </w:rPr>
              <w:t>in person</w:t>
            </w:r>
            <w:r w:rsidR="00E6753E">
              <w:rPr>
                <w:color w:val="000000" w:themeColor="text1"/>
                <w:sz w:val="20"/>
                <w:szCs w:val="20"/>
              </w:rPr>
              <w:t>; all others will be online.</w:t>
            </w:r>
          </w:p>
          <w:p w14:paraId="0AF6613C" w14:textId="50D69EA0" w:rsidR="00EB29B2" w:rsidRDefault="7FBCF19E">
            <w:pPr>
              <w:spacing w:after="40"/>
              <w:rPr>
                <w:bCs w:val="0"/>
                <w:color w:val="000000" w:themeColor="text1"/>
                <w:sz w:val="20"/>
                <w:szCs w:val="20"/>
              </w:rPr>
            </w:pPr>
            <w:r w:rsidRPr="2F00A795">
              <w:rPr>
                <w:color w:val="000000" w:themeColor="text1"/>
                <w:sz w:val="20"/>
                <w:szCs w:val="20"/>
              </w:rPr>
              <w:t>Please register on our website:</w:t>
            </w:r>
            <w:r w:rsidR="00E6753E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="00E6753E" w:rsidRPr="00A05D48">
                <w:rPr>
                  <w:rStyle w:val="Hyperlink"/>
                  <w:sz w:val="20"/>
                  <w:szCs w:val="20"/>
                </w:rPr>
                <w:t>https://www.mtsac.edu/writingcenter/workshops.html</w:t>
              </w:r>
            </w:hyperlink>
          </w:p>
          <w:p w14:paraId="2F592EB3" w14:textId="77777777" w:rsidR="00E6753E" w:rsidRPr="00C908B6" w:rsidRDefault="00E6753E">
            <w:pPr>
              <w:spacing w:after="40"/>
              <w:rPr>
                <w:color w:val="000000" w:themeColor="text1"/>
                <w:sz w:val="20"/>
                <w:szCs w:val="20"/>
              </w:rPr>
            </w:pPr>
          </w:p>
          <w:p w14:paraId="7F903B59" w14:textId="46AD8C91" w:rsidR="00AB0213" w:rsidRPr="00C908B6" w:rsidRDefault="00AB0213">
            <w:pPr>
              <w:spacing w:after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02ABE852" w14:textId="532473B5" w:rsidR="00EB29B2" w:rsidRPr="00C908B6" w:rsidRDefault="00EB29B2">
            <w:pPr>
              <w:spacing w:after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56" w:type="dxa"/>
            <w:tcMar>
              <w:right w:w="0" w:type="dxa"/>
            </w:tcMar>
          </w:tcPr>
          <w:p w14:paraId="42D7C070" w14:textId="7B172769" w:rsidR="00EB29B2" w:rsidRPr="00C908B6" w:rsidRDefault="00EB29B2">
            <w:pPr>
              <w:spacing w:after="40"/>
              <w:rPr>
                <w:color w:val="000000" w:themeColor="text1"/>
              </w:rPr>
            </w:pPr>
          </w:p>
        </w:tc>
      </w:tr>
    </w:tbl>
    <w:p w14:paraId="619A89BE" w14:textId="77777777" w:rsidR="00EB29B2" w:rsidRPr="00C908B6" w:rsidRDefault="00EB29B2" w:rsidP="00894ECE">
      <w:pPr>
        <w:rPr>
          <w:color w:val="000000" w:themeColor="text1"/>
        </w:rPr>
      </w:pPr>
    </w:p>
    <w:sectPr w:rsidR="00EB29B2" w:rsidRPr="00C908B6" w:rsidSect="00124706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8FF7" w14:textId="77777777" w:rsidR="00103C30" w:rsidRDefault="00103C30">
      <w:pPr>
        <w:spacing w:before="0" w:after="0"/>
      </w:pPr>
      <w:r>
        <w:separator/>
      </w:r>
    </w:p>
  </w:endnote>
  <w:endnote w:type="continuationSeparator" w:id="0">
    <w:p w14:paraId="48772286" w14:textId="77777777" w:rsidR="00103C30" w:rsidRDefault="00103C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1CD7" w14:textId="77777777" w:rsidR="00103C30" w:rsidRDefault="00103C30">
      <w:pPr>
        <w:spacing w:before="0" w:after="0"/>
      </w:pPr>
      <w:r>
        <w:separator/>
      </w:r>
    </w:p>
  </w:footnote>
  <w:footnote w:type="continuationSeparator" w:id="0">
    <w:p w14:paraId="457260D7" w14:textId="77777777" w:rsidR="00103C30" w:rsidRDefault="00103C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 picture containing text, device, meter, gauge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Description automatically generated" style="width:200.95pt;height:200.95pt;visibility:visible;mso-wrap-style:square" o:bullet="t">
        <v:imagedata r:id="rId1" o:title="A picture containing text, device, meter, gauge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Description automatically generated"/>
      </v:shape>
    </w:pict>
  </w:numPicBullet>
  <w:abstractNum w:abstractNumId="0" w15:restartNumberingAfterBreak="0">
    <w:nsid w:val="68294630"/>
    <w:multiLevelType w:val="hybridMultilevel"/>
    <w:tmpl w:val="C10C6D7E"/>
    <w:lvl w:ilvl="0" w:tplc="0494F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0F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2A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E9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89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ECC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AD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603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081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0268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2"/>
    <w:docVar w:name="MonthStart" w:val="4/1/22"/>
  </w:docVars>
  <w:rsids>
    <w:rsidRoot w:val="00AE458A"/>
    <w:rsid w:val="000204D9"/>
    <w:rsid w:val="0002740F"/>
    <w:rsid w:val="00027E58"/>
    <w:rsid w:val="000312F5"/>
    <w:rsid w:val="00035FB2"/>
    <w:rsid w:val="000523B0"/>
    <w:rsid w:val="000573E8"/>
    <w:rsid w:val="00063FB3"/>
    <w:rsid w:val="00072F8E"/>
    <w:rsid w:val="000A2D2F"/>
    <w:rsid w:val="000B70A4"/>
    <w:rsid w:val="000E1C3C"/>
    <w:rsid w:val="000E5278"/>
    <w:rsid w:val="000F31BD"/>
    <w:rsid w:val="00100BA6"/>
    <w:rsid w:val="00103C30"/>
    <w:rsid w:val="001051F9"/>
    <w:rsid w:val="001100B9"/>
    <w:rsid w:val="0011152A"/>
    <w:rsid w:val="00112665"/>
    <w:rsid w:val="0012301D"/>
    <w:rsid w:val="00124706"/>
    <w:rsid w:val="001C565E"/>
    <w:rsid w:val="001D126D"/>
    <w:rsid w:val="001E1139"/>
    <w:rsid w:val="001E1DBD"/>
    <w:rsid w:val="001F7077"/>
    <w:rsid w:val="00207ADD"/>
    <w:rsid w:val="0021112D"/>
    <w:rsid w:val="00221852"/>
    <w:rsid w:val="00227883"/>
    <w:rsid w:val="00233184"/>
    <w:rsid w:val="0024454A"/>
    <w:rsid w:val="002661E2"/>
    <w:rsid w:val="0027646B"/>
    <w:rsid w:val="00277D2A"/>
    <w:rsid w:val="002C1AF6"/>
    <w:rsid w:val="002D60DA"/>
    <w:rsid w:val="002E690D"/>
    <w:rsid w:val="002E78A7"/>
    <w:rsid w:val="002F1BC4"/>
    <w:rsid w:val="002F76AB"/>
    <w:rsid w:val="00323062"/>
    <w:rsid w:val="00334F72"/>
    <w:rsid w:val="00345DC9"/>
    <w:rsid w:val="00346401"/>
    <w:rsid w:val="00347A57"/>
    <w:rsid w:val="00351E02"/>
    <w:rsid w:val="00364B6B"/>
    <w:rsid w:val="00391BA6"/>
    <w:rsid w:val="003B437A"/>
    <w:rsid w:val="003B54A2"/>
    <w:rsid w:val="00403A76"/>
    <w:rsid w:val="004128EA"/>
    <w:rsid w:val="00487EB4"/>
    <w:rsid w:val="004A0208"/>
    <w:rsid w:val="004B769F"/>
    <w:rsid w:val="004C7F46"/>
    <w:rsid w:val="004D589B"/>
    <w:rsid w:val="004E1311"/>
    <w:rsid w:val="004F57D0"/>
    <w:rsid w:val="00510669"/>
    <w:rsid w:val="00552085"/>
    <w:rsid w:val="00562D22"/>
    <w:rsid w:val="00565BB7"/>
    <w:rsid w:val="0057310A"/>
    <w:rsid w:val="00573ADB"/>
    <w:rsid w:val="005970D7"/>
    <w:rsid w:val="005A3CBF"/>
    <w:rsid w:val="005B0009"/>
    <w:rsid w:val="005C250D"/>
    <w:rsid w:val="005E0586"/>
    <w:rsid w:val="005E32C1"/>
    <w:rsid w:val="005E6252"/>
    <w:rsid w:val="005F103F"/>
    <w:rsid w:val="006247CA"/>
    <w:rsid w:val="00651B80"/>
    <w:rsid w:val="0068377B"/>
    <w:rsid w:val="00687B72"/>
    <w:rsid w:val="006934B6"/>
    <w:rsid w:val="006A0EBF"/>
    <w:rsid w:val="006C1651"/>
    <w:rsid w:val="006F5A42"/>
    <w:rsid w:val="00703DB1"/>
    <w:rsid w:val="00712520"/>
    <w:rsid w:val="0071684E"/>
    <w:rsid w:val="00722EE2"/>
    <w:rsid w:val="007B698F"/>
    <w:rsid w:val="007B6E23"/>
    <w:rsid w:val="007D17BE"/>
    <w:rsid w:val="007D67B5"/>
    <w:rsid w:val="007E040B"/>
    <w:rsid w:val="007F2293"/>
    <w:rsid w:val="00803286"/>
    <w:rsid w:val="00815ACD"/>
    <w:rsid w:val="008313FB"/>
    <w:rsid w:val="008329B9"/>
    <w:rsid w:val="008338CF"/>
    <w:rsid w:val="00833ADD"/>
    <w:rsid w:val="00840695"/>
    <w:rsid w:val="00841340"/>
    <w:rsid w:val="00841DFC"/>
    <w:rsid w:val="00847DB1"/>
    <w:rsid w:val="00866E19"/>
    <w:rsid w:val="00870EE8"/>
    <w:rsid w:val="008764A7"/>
    <w:rsid w:val="00885E15"/>
    <w:rsid w:val="00894ECE"/>
    <w:rsid w:val="00897986"/>
    <w:rsid w:val="008C168A"/>
    <w:rsid w:val="008D176C"/>
    <w:rsid w:val="008D7422"/>
    <w:rsid w:val="008E6F75"/>
    <w:rsid w:val="008F649C"/>
    <w:rsid w:val="00900210"/>
    <w:rsid w:val="00907E40"/>
    <w:rsid w:val="00914BB7"/>
    <w:rsid w:val="009166B7"/>
    <w:rsid w:val="009167F2"/>
    <w:rsid w:val="009223B0"/>
    <w:rsid w:val="00923AE0"/>
    <w:rsid w:val="0093585E"/>
    <w:rsid w:val="0094532E"/>
    <w:rsid w:val="0095087D"/>
    <w:rsid w:val="009852D6"/>
    <w:rsid w:val="00994DAD"/>
    <w:rsid w:val="0099642E"/>
    <w:rsid w:val="009A0436"/>
    <w:rsid w:val="009B11BE"/>
    <w:rsid w:val="009B21CE"/>
    <w:rsid w:val="009E1897"/>
    <w:rsid w:val="009E1D16"/>
    <w:rsid w:val="009E3D10"/>
    <w:rsid w:val="009E6BF3"/>
    <w:rsid w:val="00A01E3E"/>
    <w:rsid w:val="00A07258"/>
    <w:rsid w:val="00A321BA"/>
    <w:rsid w:val="00A47D5A"/>
    <w:rsid w:val="00A575BD"/>
    <w:rsid w:val="00A93AE0"/>
    <w:rsid w:val="00AB0213"/>
    <w:rsid w:val="00AB151B"/>
    <w:rsid w:val="00AB5F3D"/>
    <w:rsid w:val="00AD76BD"/>
    <w:rsid w:val="00AE458A"/>
    <w:rsid w:val="00B14B60"/>
    <w:rsid w:val="00B2206E"/>
    <w:rsid w:val="00B453D6"/>
    <w:rsid w:val="00B63F4D"/>
    <w:rsid w:val="00B7168C"/>
    <w:rsid w:val="00BB0B14"/>
    <w:rsid w:val="00BE011F"/>
    <w:rsid w:val="00C0360E"/>
    <w:rsid w:val="00C03836"/>
    <w:rsid w:val="00C07354"/>
    <w:rsid w:val="00C112BD"/>
    <w:rsid w:val="00C7298E"/>
    <w:rsid w:val="00C771E9"/>
    <w:rsid w:val="00C81161"/>
    <w:rsid w:val="00C84CF9"/>
    <w:rsid w:val="00C908B6"/>
    <w:rsid w:val="00CB574D"/>
    <w:rsid w:val="00CD0FBD"/>
    <w:rsid w:val="00CD19AB"/>
    <w:rsid w:val="00CE4EEF"/>
    <w:rsid w:val="00CF0642"/>
    <w:rsid w:val="00D03E31"/>
    <w:rsid w:val="00D0561B"/>
    <w:rsid w:val="00D14B87"/>
    <w:rsid w:val="00D75E3D"/>
    <w:rsid w:val="00D95305"/>
    <w:rsid w:val="00DB72EF"/>
    <w:rsid w:val="00DC46D0"/>
    <w:rsid w:val="00DD00F8"/>
    <w:rsid w:val="00DF2183"/>
    <w:rsid w:val="00E2565D"/>
    <w:rsid w:val="00E41945"/>
    <w:rsid w:val="00E64077"/>
    <w:rsid w:val="00E6753E"/>
    <w:rsid w:val="00E740DC"/>
    <w:rsid w:val="00E800DE"/>
    <w:rsid w:val="00E8126B"/>
    <w:rsid w:val="00E83124"/>
    <w:rsid w:val="00E9797D"/>
    <w:rsid w:val="00EA463D"/>
    <w:rsid w:val="00EB29B2"/>
    <w:rsid w:val="00EB40F6"/>
    <w:rsid w:val="00EC3CE2"/>
    <w:rsid w:val="00EC428B"/>
    <w:rsid w:val="00ED35B6"/>
    <w:rsid w:val="00ED530E"/>
    <w:rsid w:val="00EE7639"/>
    <w:rsid w:val="00F14B05"/>
    <w:rsid w:val="00F16605"/>
    <w:rsid w:val="00F23113"/>
    <w:rsid w:val="00F547CB"/>
    <w:rsid w:val="00F837EF"/>
    <w:rsid w:val="00F86753"/>
    <w:rsid w:val="00F93999"/>
    <w:rsid w:val="00F93FB0"/>
    <w:rsid w:val="00FA3291"/>
    <w:rsid w:val="00FB2643"/>
    <w:rsid w:val="00FD048C"/>
    <w:rsid w:val="00FD5AC0"/>
    <w:rsid w:val="00FF3AA3"/>
    <w:rsid w:val="0412B120"/>
    <w:rsid w:val="04C2B38E"/>
    <w:rsid w:val="0C5DA744"/>
    <w:rsid w:val="0D2F7D21"/>
    <w:rsid w:val="1523E25E"/>
    <w:rsid w:val="2185D6C8"/>
    <w:rsid w:val="21CB9A10"/>
    <w:rsid w:val="2F00A795"/>
    <w:rsid w:val="2F63D3A7"/>
    <w:rsid w:val="2F868530"/>
    <w:rsid w:val="309C77F6"/>
    <w:rsid w:val="32384857"/>
    <w:rsid w:val="32C37926"/>
    <w:rsid w:val="3DF9FBF4"/>
    <w:rsid w:val="440BEF04"/>
    <w:rsid w:val="4BD46252"/>
    <w:rsid w:val="52A629DB"/>
    <w:rsid w:val="53FE1A13"/>
    <w:rsid w:val="5833B187"/>
    <w:rsid w:val="61C16B70"/>
    <w:rsid w:val="64A53D1B"/>
    <w:rsid w:val="6862ACD4"/>
    <w:rsid w:val="6ABEA28F"/>
    <w:rsid w:val="6C81EFB9"/>
    <w:rsid w:val="7A8C41B7"/>
    <w:rsid w:val="7FBC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9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B0213"/>
    <w:rPr>
      <w:color w:val="FFDE2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2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8126B"/>
  </w:style>
  <w:style w:type="character" w:styleId="FollowedHyperlink">
    <w:name w:val="FollowedHyperlink"/>
    <w:basedOn w:val="DefaultParagraphFont"/>
    <w:uiPriority w:val="99"/>
    <w:semiHidden/>
    <w:unhideWhenUsed/>
    <w:rsid w:val="00573ADB"/>
    <w:rPr>
      <w:color w:val="DEB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writingcenter/workshop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e3f28-63c7-485f-940a-7c239b795170" xsi:nil="true"/>
    <MediaServiceKeyPoints xmlns="55c31e73-abc8-4786-9fdf-eca6c96400cb" xsi:nil="true"/>
    <lcf76f155ced4ddcb4097134ff3c332f xmlns="55c31e73-abc8-4786-9fdf-eca6c96400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E7E2A4124CA49B5BD11B8938BB480" ma:contentTypeVersion="16" ma:contentTypeDescription="Create a new document." ma:contentTypeScope="" ma:versionID="a4e0ea4df6b6bcd707f87b3d13533840">
  <xsd:schema xmlns:xsd="http://www.w3.org/2001/XMLSchema" xmlns:xs="http://www.w3.org/2001/XMLSchema" xmlns:p="http://schemas.microsoft.com/office/2006/metadata/properties" xmlns:ns2="55c31e73-abc8-4786-9fdf-eca6c96400cb" xmlns:ns3="ccbe3f28-63c7-485f-940a-7c239b795170" targetNamespace="http://schemas.microsoft.com/office/2006/metadata/properties" ma:root="true" ma:fieldsID="a2845df6e119413933080c96afc457a8" ns2:_="" ns3:_="">
    <xsd:import namespace="55c31e73-abc8-4786-9fdf-eca6c96400cb"/>
    <xsd:import namespace="ccbe3f28-63c7-485f-940a-7c239b79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1e73-abc8-4786-9fdf-eca6c964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e3f28-63c7-485f-940a-7c239b79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ebf58-c7e3-4f5c-90a1-2aed0ee7a29e}" ma:internalName="TaxCatchAll" ma:showField="CatchAllData" ma:web="ccbe3f28-63c7-485f-940a-7c239b795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891CC-A1BC-4D11-A747-1EE435F2D588}">
  <ds:schemaRefs>
    <ds:schemaRef ds:uri="http://schemas.microsoft.com/office/2006/metadata/properties"/>
    <ds:schemaRef ds:uri="http://schemas.microsoft.com/office/infopath/2007/PartnerControls"/>
    <ds:schemaRef ds:uri="ccbe3f28-63c7-485f-940a-7c239b795170"/>
    <ds:schemaRef ds:uri="55c31e73-abc8-4786-9fdf-eca6c96400cb"/>
  </ds:schemaRefs>
</ds:datastoreItem>
</file>

<file path=customXml/itemProps2.xml><?xml version="1.0" encoding="utf-8"?>
<ds:datastoreItem xmlns:ds="http://schemas.openxmlformats.org/officeDocument/2006/customXml" ds:itemID="{9FAB1093-022D-4DE4-B73E-4B23C7F9A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7911F-4164-47CF-8547-5D7538877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CAC52-45E8-46CE-A556-3D074D4E0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1e73-abc8-4786-9fdf-eca6c96400cb"/>
    <ds:schemaRef ds:uri="ccbe3f28-63c7-485f-940a-7c239b795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2022-09-22T19:58:00Z</dcterms:created>
  <dcterms:modified xsi:type="dcterms:W3CDTF">2022-09-29T16:06:00Z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0x010100CA4E7E2A4124CA49B5BD11B8938BB480</vt:lpwstr>
  </property>
  <property fmtid="{D5CDD505-2E9C-101B-9397-08002B2CF9AE}" pid="3" name="MediaServiceImageTags">
    <vt:lpwstr/>
  </property>
</Properties>
</file>