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EB29" w14:textId="77777777" w:rsidR="001408C5" w:rsidRDefault="001408C5" w:rsidP="001408C5">
      <w:pPr>
        <w:jc w:val="center"/>
        <w:rPr>
          <w:b/>
        </w:rPr>
      </w:pPr>
      <w:r w:rsidRPr="001408C5">
        <w:rPr>
          <w:b/>
        </w:rPr>
        <w:t>MLA: 8</w:t>
      </w:r>
      <w:r w:rsidRPr="001408C5">
        <w:rPr>
          <w:b/>
          <w:vertAlign w:val="superscript"/>
        </w:rPr>
        <w:t>th</w:t>
      </w:r>
      <w:r w:rsidRPr="001408C5">
        <w:rPr>
          <w:b/>
        </w:rPr>
        <w:t xml:space="preserve"> Edition Made </w:t>
      </w:r>
      <w:r w:rsidR="00EF4361">
        <w:rPr>
          <w:b/>
        </w:rPr>
        <w:t>Easy</w:t>
      </w:r>
    </w:p>
    <w:p w14:paraId="1DBE7796" w14:textId="77777777" w:rsidR="00CA3AEC" w:rsidRPr="001408C5" w:rsidRDefault="00CA3AEC" w:rsidP="001408C5">
      <w:pPr>
        <w:jc w:val="center"/>
        <w:rPr>
          <w:b/>
        </w:rPr>
      </w:pPr>
      <w:r>
        <w:rPr>
          <w:b/>
        </w:rPr>
        <w:t xml:space="preserve">Adapted from </w:t>
      </w:r>
      <w:r w:rsidRPr="00CA3AEC">
        <w:rPr>
          <w:b/>
          <w:i/>
        </w:rPr>
        <w:t>The Writer’s Toolkit: Strategies for Effective Essays</w:t>
      </w:r>
      <w:r>
        <w:rPr>
          <w:b/>
        </w:rPr>
        <w:t>, 3</w:t>
      </w:r>
      <w:r w:rsidRPr="00CA3AEC">
        <w:rPr>
          <w:b/>
          <w:vertAlign w:val="superscript"/>
        </w:rPr>
        <w:t>rd</w:t>
      </w:r>
      <w:r>
        <w:rPr>
          <w:b/>
        </w:rPr>
        <w:t xml:space="preserve"> Edition by Hershel Greenberg</w:t>
      </w:r>
    </w:p>
    <w:p w14:paraId="2EFE7A5A" w14:textId="77777777" w:rsidR="001408C5" w:rsidRDefault="001408C5" w:rsidP="001408C5"/>
    <w:p w14:paraId="73A8A5C2" w14:textId="77777777" w:rsidR="001408C5" w:rsidRDefault="001408C5" w:rsidP="001408C5">
      <w:r>
        <w:tab/>
        <w:t>There are many new changes in the 8</w:t>
      </w:r>
      <w:r w:rsidRPr="001408C5">
        <w:rPr>
          <w:vertAlign w:val="superscript"/>
        </w:rPr>
        <w:t>th</w:t>
      </w:r>
      <w:r>
        <w:t xml:space="preserve"> Edition MLA handbook.  The entire structure of a Works Cited entry has changed. Previously, MLA required a specific pattern for a specific source. Now, everything is based on the exact same criteria—the student writing the Works Cited entry must observe, think, and decide what information to include based on this criteria. This makes the Works Cited much more open to interpretation regarding including and excluding relevant information.</w:t>
      </w:r>
    </w:p>
    <w:p w14:paraId="27EC063A" w14:textId="77777777" w:rsidR="001408C5" w:rsidRDefault="001408C5" w:rsidP="001408C5">
      <w:r>
        <w:tab/>
        <w:t>When using sources, MLA suggests the following list of questions be answered:</w:t>
      </w:r>
    </w:p>
    <w:p w14:paraId="24B7B790" w14:textId="77777777" w:rsidR="001408C5" w:rsidRDefault="001408C5" w:rsidP="001408C5"/>
    <w:p w14:paraId="3709D6A5" w14:textId="77777777" w:rsidR="001408C5" w:rsidRDefault="001408C5" w:rsidP="001408C5">
      <w:r>
        <w:t xml:space="preserve">1. Who is the author? </w:t>
      </w:r>
    </w:p>
    <w:p w14:paraId="0F7C4EC9" w14:textId="77777777" w:rsidR="001408C5" w:rsidRDefault="001408C5" w:rsidP="001408C5">
      <w:r>
        <w:t>2. What is the title of the source?</w:t>
      </w:r>
    </w:p>
    <w:p w14:paraId="2EE73C81" w14:textId="77777777" w:rsidR="001408C5" w:rsidRDefault="001408C5" w:rsidP="001408C5">
      <w:r>
        <w:t>3. How was the source published?</w:t>
      </w:r>
    </w:p>
    <w:p w14:paraId="7808DF47" w14:textId="77777777" w:rsidR="001408C5" w:rsidRDefault="001408C5" w:rsidP="001408C5">
      <w:r>
        <w:t>4. Where did you find the source?</w:t>
      </w:r>
    </w:p>
    <w:p w14:paraId="076A8C66" w14:textId="77777777" w:rsidR="001408C5" w:rsidRDefault="001408C5" w:rsidP="001408C5">
      <w:r>
        <w:t>5. When was the source published?</w:t>
      </w:r>
    </w:p>
    <w:p w14:paraId="1D98E439" w14:textId="77777777" w:rsidR="001408C5" w:rsidRDefault="001408C5" w:rsidP="001408C5"/>
    <w:p w14:paraId="0D7816E8" w14:textId="77777777" w:rsidR="001408C5" w:rsidRDefault="001408C5" w:rsidP="001408C5">
      <w:r>
        <w:t xml:space="preserve">Essentially, if the information is relevant and known, it should be included. If the information is not relevant or unknown, leave it out (this removes the need for </w:t>
      </w:r>
      <w:proofErr w:type="spellStart"/>
      <w:r>
        <w:t>N.p.</w:t>
      </w:r>
      <w:proofErr w:type="spellEnd"/>
      <w:r>
        <w:t xml:space="preserve"> N.d.).</w:t>
      </w:r>
    </w:p>
    <w:p w14:paraId="53137E99" w14:textId="77777777" w:rsidR="001408C5" w:rsidRDefault="001408C5" w:rsidP="001408C5"/>
    <w:p w14:paraId="2DEC95E4" w14:textId="77777777" w:rsidR="001408C5" w:rsidRDefault="001408C5" w:rsidP="001408C5">
      <w:pPr>
        <w:rPr>
          <w:b/>
        </w:rPr>
      </w:pPr>
      <w:r w:rsidRPr="004A4A5A">
        <w:rPr>
          <w:b/>
        </w:rPr>
        <w:t>1.  Author.</w:t>
      </w:r>
    </w:p>
    <w:p w14:paraId="683F0B4A" w14:textId="77777777" w:rsidR="001408C5" w:rsidRPr="001126BE" w:rsidRDefault="001408C5" w:rsidP="001408C5">
      <w:r>
        <w:t xml:space="preserve">* </w:t>
      </w:r>
      <w:r w:rsidRPr="001126BE">
        <w:t>The author is the person or persons that wrote the source you are using.</w:t>
      </w:r>
      <w:r>
        <w:t xml:space="preserve">  This is your top priority when using MLA. In a Works Cited, you write the person’s name as:</w:t>
      </w:r>
    </w:p>
    <w:p w14:paraId="55A11051" w14:textId="77777777" w:rsidR="001408C5" w:rsidRDefault="001408C5" w:rsidP="001408C5">
      <w:r>
        <w:tab/>
        <w:t xml:space="preserve">Last, First Middle.  </w:t>
      </w:r>
    </w:p>
    <w:p w14:paraId="1EFBC5A0" w14:textId="77777777" w:rsidR="001408C5" w:rsidRDefault="001408C5" w:rsidP="001408C5">
      <w:r>
        <w:t>* When you have 2 authors, write their names like this:</w:t>
      </w:r>
    </w:p>
    <w:p w14:paraId="3BD94891" w14:textId="77777777" w:rsidR="001408C5" w:rsidRDefault="001408C5" w:rsidP="001408C5">
      <w:pPr>
        <w:ind w:firstLine="720"/>
      </w:pPr>
      <w:r>
        <w:t>Last, First Middle, and First Middle Last.</w:t>
      </w:r>
    </w:p>
    <w:p w14:paraId="19C1BA6B" w14:textId="77777777" w:rsidR="001408C5" w:rsidRDefault="001408C5" w:rsidP="001408C5">
      <w:r>
        <w:t>* If you have three or more authors, write their names like this (where et al basically means “and everyone else.”)</w:t>
      </w:r>
    </w:p>
    <w:p w14:paraId="3819693F" w14:textId="77777777" w:rsidR="001408C5" w:rsidRDefault="001408C5" w:rsidP="001408C5">
      <w:r>
        <w:tab/>
        <w:t>Last, First, et al.</w:t>
      </w:r>
    </w:p>
    <w:p w14:paraId="41E76F93" w14:textId="77777777" w:rsidR="001408C5" w:rsidRDefault="001408C5" w:rsidP="001408C5">
      <w:r>
        <w:t>* If your book is assembled by an editor, such as a college anthology, write this information like this:</w:t>
      </w:r>
      <w:r>
        <w:tab/>
      </w:r>
    </w:p>
    <w:p w14:paraId="66B04480" w14:textId="77777777" w:rsidR="001408C5" w:rsidRDefault="001408C5" w:rsidP="001408C5">
      <w:pPr>
        <w:ind w:firstLine="720"/>
      </w:pPr>
      <w:r>
        <w:t>Last, First, editor.</w:t>
      </w:r>
    </w:p>
    <w:p w14:paraId="1340C422" w14:textId="77777777" w:rsidR="001408C5" w:rsidRDefault="001408C5" w:rsidP="001408C5">
      <w:r>
        <w:t xml:space="preserve">* Leave off earned titles, such as Dr. or MD.  If the person has a suffix, such as Jr. or III, include that </w:t>
      </w:r>
      <w:r w:rsidR="009719C0">
        <w:t xml:space="preserve">at </w:t>
      </w:r>
      <w:r>
        <w:t>the end.</w:t>
      </w:r>
    </w:p>
    <w:p w14:paraId="36B119D4" w14:textId="77777777" w:rsidR="001408C5" w:rsidRDefault="001408C5" w:rsidP="001408C5">
      <w:r>
        <w:t>* The author of a source ends with a period.</w:t>
      </w:r>
    </w:p>
    <w:p w14:paraId="4338ACD0" w14:textId="77777777" w:rsidR="001408C5" w:rsidRDefault="001408C5" w:rsidP="001408C5">
      <w:pPr>
        <w:rPr>
          <w:b/>
        </w:rPr>
      </w:pPr>
    </w:p>
    <w:p w14:paraId="704A7662" w14:textId="77777777" w:rsidR="001408C5" w:rsidRDefault="001408C5" w:rsidP="001408C5">
      <w:pPr>
        <w:rPr>
          <w:b/>
        </w:rPr>
      </w:pPr>
      <w:r w:rsidRPr="004A4A5A">
        <w:rPr>
          <w:b/>
        </w:rPr>
        <w:t>2.  Title of source.</w:t>
      </w:r>
    </w:p>
    <w:p w14:paraId="73AC9119" w14:textId="77777777" w:rsidR="001408C5" w:rsidRDefault="001408C5" w:rsidP="001408C5">
      <w:r>
        <w:t xml:space="preserve">* </w:t>
      </w:r>
      <w:r w:rsidRPr="006D3A5B">
        <w:t>The title of the source</w:t>
      </w:r>
      <w:r>
        <w:t xml:space="preserve"> is cited nex</w:t>
      </w:r>
      <w:r w:rsidR="007512FC">
        <w:t>t. This is the name of the source</w:t>
      </w:r>
      <w:r>
        <w:t xml:space="preserve"> you are using in your paper. Titles are written in italics or in quotes.  As a reminder, here is the list of sources and how they appear:</w:t>
      </w:r>
    </w:p>
    <w:p w14:paraId="3E4763E5" w14:textId="77777777" w:rsidR="001408C5" w:rsidRDefault="001408C5" w:rsidP="001408C5">
      <w:pPr>
        <w:ind w:firstLine="720"/>
      </w:pPr>
      <w:r w:rsidRPr="00313E86">
        <w:rPr>
          <w:i/>
        </w:rPr>
        <w:t>Books, Movies, Newspapers, Magazines, Journals, and Website Names go in italics</w:t>
      </w:r>
      <w:r>
        <w:t>.</w:t>
      </w:r>
    </w:p>
    <w:p w14:paraId="53D00CC0" w14:textId="77777777" w:rsidR="001408C5" w:rsidRDefault="001408C5" w:rsidP="001408C5">
      <w:r>
        <w:t xml:space="preserve"> </w:t>
      </w:r>
      <w:r>
        <w:tab/>
        <w:t xml:space="preserve">“Essays, print articles, web articles, poems, and short stories go in quotes.” </w:t>
      </w:r>
    </w:p>
    <w:p w14:paraId="6F86034E" w14:textId="77777777" w:rsidR="001408C5" w:rsidRDefault="001408C5" w:rsidP="001408C5">
      <w:r>
        <w:t>* When you encounter a title that uses all caps or all lower case letters, convert titles to normal titles regardless of how they look in the source.</w:t>
      </w:r>
    </w:p>
    <w:p w14:paraId="0339B436" w14:textId="77777777" w:rsidR="001408C5" w:rsidRDefault="001408C5" w:rsidP="001408C5">
      <w:r>
        <w:t xml:space="preserve">* Subtitles are included by using a colon, such as </w:t>
      </w:r>
      <w:r w:rsidRPr="00C567FC">
        <w:rPr>
          <w:i/>
        </w:rPr>
        <w:t>Title: Subtitle</w:t>
      </w:r>
      <w:r>
        <w:t>.</w:t>
      </w:r>
    </w:p>
    <w:p w14:paraId="57C32C3F" w14:textId="77777777" w:rsidR="001408C5" w:rsidRDefault="001408C5" w:rsidP="001408C5">
      <w:r>
        <w:lastRenderedPageBreak/>
        <w:t>* When a source is untitled, create a generic description, but do not italicize it or put it in quotes.  This would occur when you see something in the world around you, such as an event or an ad.</w:t>
      </w:r>
    </w:p>
    <w:p w14:paraId="7585424E" w14:textId="77777777" w:rsidR="001408C5" w:rsidRDefault="001408C5" w:rsidP="001408C5">
      <w:r>
        <w:t>*The title of a source ends with a period.</w:t>
      </w:r>
    </w:p>
    <w:p w14:paraId="144D9DE1" w14:textId="77777777" w:rsidR="001408C5" w:rsidRDefault="001408C5" w:rsidP="001408C5">
      <w:pPr>
        <w:rPr>
          <w:b/>
        </w:rPr>
      </w:pPr>
    </w:p>
    <w:p w14:paraId="00AE77D1" w14:textId="77777777" w:rsidR="001408C5" w:rsidRPr="004A4A5A" w:rsidRDefault="001408C5" w:rsidP="001408C5">
      <w:pPr>
        <w:rPr>
          <w:b/>
        </w:rPr>
      </w:pPr>
      <w:r w:rsidRPr="004A4A5A">
        <w:rPr>
          <w:b/>
        </w:rPr>
        <w:t xml:space="preserve">3. Title of </w:t>
      </w:r>
      <w:r>
        <w:rPr>
          <w:b/>
        </w:rPr>
        <w:t>C</w:t>
      </w:r>
      <w:r w:rsidRPr="004A4A5A">
        <w:rPr>
          <w:b/>
        </w:rPr>
        <w:t>ontainer,</w:t>
      </w:r>
    </w:p>
    <w:p w14:paraId="40372D72" w14:textId="77777777" w:rsidR="001408C5" w:rsidRDefault="001408C5" w:rsidP="001408C5">
      <w:r>
        <w:t>* Containers are the larger parts of a whole, or sources that hold/contain other sources.  Websites are containers.  Anthologies (a book that contains works by other people) are containers. Newspapers and magazines are containers.  A television show is a container. These are containers because they are the large work containing the smaller work.</w:t>
      </w:r>
    </w:p>
    <w:p w14:paraId="1FD741D0" w14:textId="77777777" w:rsidR="001408C5" w:rsidRDefault="001408C5" w:rsidP="001408C5">
      <w:r>
        <w:t>* Title of containers are italicized.</w:t>
      </w:r>
    </w:p>
    <w:p w14:paraId="20048DE0" w14:textId="77777777" w:rsidR="001408C5" w:rsidRDefault="001408C5" w:rsidP="001408C5">
      <w:r>
        <w:t>* If this does not apply to your source, leave it out.</w:t>
      </w:r>
      <w:r>
        <w:tab/>
      </w:r>
    </w:p>
    <w:p w14:paraId="69C37E86" w14:textId="77777777" w:rsidR="001408C5" w:rsidRDefault="001408C5" w:rsidP="001408C5">
      <w:r>
        <w:t>* The title of the container ends with a comma.</w:t>
      </w:r>
    </w:p>
    <w:p w14:paraId="0BD9C4B5" w14:textId="77777777" w:rsidR="001408C5" w:rsidRDefault="001408C5" w:rsidP="001408C5">
      <w:pPr>
        <w:rPr>
          <w:b/>
        </w:rPr>
      </w:pPr>
    </w:p>
    <w:p w14:paraId="3C5C080E" w14:textId="77777777" w:rsidR="001408C5" w:rsidRPr="004A4A5A" w:rsidRDefault="001408C5" w:rsidP="001408C5">
      <w:pPr>
        <w:rPr>
          <w:b/>
        </w:rPr>
      </w:pPr>
      <w:r w:rsidRPr="004A4A5A">
        <w:rPr>
          <w:b/>
        </w:rPr>
        <w:t xml:space="preserve">4. Other </w:t>
      </w:r>
      <w:r>
        <w:rPr>
          <w:b/>
        </w:rPr>
        <w:t>C</w:t>
      </w:r>
      <w:r w:rsidRPr="004A4A5A">
        <w:rPr>
          <w:b/>
        </w:rPr>
        <w:t xml:space="preserve">ontributors, </w:t>
      </w:r>
    </w:p>
    <w:p w14:paraId="31ADD2AF" w14:textId="77777777" w:rsidR="001408C5" w:rsidRDefault="001408C5" w:rsidP="001408C5">
      <w:r>
        <w:t>* This includes those that adapt work, direct work, edit work, translate work, or illustrate work. If your source needs these additional contributors, include them; however, if there are none, leave this out of your citation.</w:t>
      </w:r>
    </w:p>
    <w:p w14:paraId="747855FE" w14:textId="77777777" w:rsidR="001408C5" w:rsidRDefault="001408C5" w:rsidP="001408C5">
      <w:r>
        <w:t>* The other contributors ends with a comma.</w:t>
      </w:r>
    </w:p>
    <w:p w14:paraId="4787E9FC" w14:textId="77777777" w:rsidR="001408C5" w:rsidRDefault="001408C5" w:rsidP="001408C5">
      <w:pPr>
        <w:rPr>
          <w:b/>
        </w:rPr>
      </w:pPr>
    </w:p>
    <w:p w14:paraId="44283400" w14:textId="77777777" w:rsidR="001408C5" w:rsidRPr="004A4A5A" w:rsidRDefault="001408C5" w:rsidP="001408C5">
      <w:pPr>
        <w:rPr>
          <w:b/>
        </w:rPr>
      </w:pPr>
      <w:r w:rsidRPr="004A4A5A">
        <w:rPr>
          <w:b/>
        </w:rPr>
        <w:t>5. Version,</w:t>
      </w:r>
    </w:p>
    <w:p w14:paraId="555FBA77" w14:textId="77777777" w:rsidR="001408C5" w:rsidRDefault="001408C5" w:rsidP="001408C5">
      <w:r>
        <w:t>* This is also known as the edition, which books use. When using an edition, abbreviate it as “ed.”  For example, you would write:</w:t>
      </w:r>
    </w:p>
    <w:p w14:paraId="54815899" w14:textId="77777777" w:rsidR="001408C5" w:rsidRDefault="001408C5" w:rsidP="001408C5">
      <w:pPr>
        <w:ind w:firstLine="720"/>
      </w:pPr>
      <w:r w:rsidRPr="006D3A5B">
        <w:rPr>
          <w:i/>
        </w:rPr>
        <w:t>Knowing the Score: A Guide to Writing College Essays</w:t>
      </w:r>
      <w:r>
        <w:t>.  3</w:t>
      </w:r>
      <w:r w:rsidRPr="006D3A5B">
        <w:rPr>
          <w:vertAlign w:val="superscript"/>
        </w:rPr>
        <w:t>rd</w:t>
      </w:r>
      <w:r>
        <w:t xml:space="preserve"> ed. </w:t>
      </w:r>
    </w:p>
    <w:p w14:paraId="0130B89B" w14:textId="77777777" w:rsidR="001408C5" w:rsidRDefault="001408C5" w:rsidP="001408C5">
      <w:r>
        <w:t xml:space="preserve">* For journals and magazines, the version might be called </w:t>
      </w:r>
      <w:r w:rsidR="007512FC">
        <w:t xml:space="preserve">a </w:t>
      </w:r>
      <w:r>
        <w:t>Volume. When using a volume, abbreviate it as vol.</w:t>
      </w:r>
    </w:p>
    <w:p w14:paraId="4526CFAD" w14:textId="77777777" w:rsidR="001408C5" w:rsidRDefault="001408C5" w:rsidP="001408C5">
      <w:r>
        <w:t>*The version ends with a comma.</w:t>
      </w:r>
    </w:p>
    <w:p w14:paraId="7CF9F09E" w14:textId="77777777" w:rsidR="001408C5" w:rsidRDefault="001408C5" w:rsidP="001408C5">
      <w:pPr>
        <w:rPr>
          <w:b/>
        </w:rPr>
      </w:pPr>
    </w:p>
    <w:p w14:paraId="1B90E1B9" w14:textId="77777777" w:rsidR="001408C5" w:rsidRPr="004A4A5A" w:rsidRDefault="001408C5" w:rsidP="001408C5">
      <w:pPr>
        <w:rPr>
          <w:b/>
        </w:rPr>
      </w:pPr>
      <w:r w:rsidRPr="004A4A5A">
        <w:rPr>
          <w:b/>
        </w:rPr>
        <w:t xml:space="preserve">6. Number, </w:t>
      </w:r>
    </w:p>
    <w:p w14:paraId="203047A8" w14:textId="77777777" w:rsidR="001408C5" w:rsidRDefault="001408C5" w:rsidP="001408C5">
      <w:r>
        <w:t>* This is the specific number in a sequence. For example, a scholarly journal that is published four times a year has a Volume and an Issue number.  Comic books also have numbers.  When using a number, abbreviate it as no. For example, a scholarly journal that has a volume and a number would look like this:</w:t>
      </w:r>
    </w:p>
    <w:p w14:paraId="7739BC83" w14:textId="77777777" w:rsidR="001408C5" w:rsidRDefault="001408C5" w:rsidP="001408C5">
      <w:r>
        <w:tab/>
      </w:r>
      <w:r>
        <w:tab/>
        <w:t>“vol. 23, no. 2,”</w:t>
      </w:r>
    </w:p>
    <w:p w14:paraId="7D01EE8A" w14:textId="77777777" w:rsidR="001408C5" w:rsidRPr="00293F39" w:rsidRDefault="001408C5" w:rsidP="001408C5">
      <w:pPr>
        <w:rPr>
          <w:vertAlign w:val="subscript"/>
        </w:rPr>
      </w:pPr>
      <w:r>
        <w:t>* The number ends with a comma</w:t>
      </w:r>
      <w:r w:rsidR="007512FC">
        <w:t>.</w:t>
      </w:r>
    </w:p>
    <w:p w14:paraId="4E291533" w14:textId="77777777" w:rsidR="001408C5" w:rsidRDefault="001408C5" w:rsidP="001408C5">
      <w:pPr>
        <w:rPr>
          <w:b/>
        </w:rPr>
      </w:pPr>
    </w:p>
    <w:p w14:paraId="191F231E" w14:textId="77777777" w:rsidR="001408C5" w:rsidRPr="004A4A5A" w:rsidRDefault="001408C5" w:rsidP="001408C5">
      <w:pPr>
        <w:rPr>
          <w:b/>
        </w:rPr>
      </w:pPr>
      <w:r w:rsidRPr="004A4A5A">
        <w:rPr>
          <w:b/>
        </w:rPr>
        <w:t>7. Publisher,</w:t>
      </w:r>
    </w:p>
    <w:p w14:paraId="5A92E45A" w14:textId="77777777" w:rsidR="001408C5" w:rsidRDefault="001408C5" w:rsidP="001408C5">
      <w:r>
        <w:t>*This is the group or company responsible for releasing the material.  Publishers do not always create the source, but they are responsible to releasing it to the public.  Publishers create books, movies, TV</w:t>
      </w:r>
      <w:r w:rsidR="00293F39">
        <w:t xml:space="preserve"> Shows, and web</w:t>
      </w:r>
      <w:r>
        <w:t>sites.</w:t>
      </w:r>
    </w:p>
    <w:p w14:paraId="504F4236" w14:textId="77777777" w:rsidR="001408C5" w:rsidRDefault="001408C5" w:rsidP="001408C5">
      <w:r>
        <w:t xml:space="preserve">* A publisher can be omitted for journals, newspapers, and magazines. It can also be omitted for authors who self-publish their own material. It can also be omitted when a website name is identical as the publisher. Finally, do not include the publisher on a website whose content is created by others, such as college databases or </w:t>
      </w:r>
      <w:r w:rsidR="00293F39">
        <w:rPr>
          <w:i/>
        </w:rPr>
        <w:t>YouT</w:t>
      </w:r>
      <w:r w:rsidRPr="00D47837">
        <w:rPr>
          <w:i/>
        </w:rPr>
        <w:t>ube</w:t>
      </w:r>
      <w:r>
        <w:t>.</w:t>
      </w:r>
    </w:p>
    <w:p w14:paraId="0BABF294" w14:textId="77777777" w:rsidR="001408C5" w:rsidRDefault="001408C5" w:rsidP="001408C5">
      <w:r>
        <w:t>* Today, many publications are owned my larger corporations. This is especially true for print sources.  If a company is listed, followed by another company, such as a division or a group, use the division or the primary group listed first.</w:t>
      </w:r>
    </w:p>
    <w:p w14:paraId="5E85CCE3" w14:textId="77777777" w:rsidR="001408C5" w:rsidRDefault="001408C5" w:rsidP="001408C5">
      <w:r>
        <w:lastRenderedPageBreak/>
        <w:t>* The name of the publisher ends with a comma.</w:t>
      </w:r>
    </w:p>
    <w:p w14:paraId="4E121859" w14:textId="77777777" w:rsidR="001408C5" w:rsidRDefault="001408C5" w:rsidP="001408C5">
      <w:pPr>
        <w:rPr>
          <w:b/>
        </w:rPr>
      </w:pPr>
    </w:p>
    <w:p w14:paraId="273D0026" w14:textId="77777777" w:rsidR="001408C5" w:rsidRDefault="001408C5" w:rsidP="001408C5">
      <w:pPr>
        <w:rPr>
          <w:b/>
        </w:rPr>
      </w:pPr>
    </w:p>
    <w:p w14:paraId="6A3B8845" w14:textId="77777777" w:rsidR="001408C5" w:rsidRPr="000670C3" w:rsidRDefault="001408C5" w:rsidP="001408C5">
      <w:pPr>
        <w:rPr>
          <w:b/>
        </w:rPr>
      </w:pPr>
      <w:r w:rsidRPr="000670C3">
        <w:rPr>
          <w:b/>
        </w:rPr>
        <w:t xml:space="preserve">8. Publication </w:t>
      </w:r>
      <w:r>
        <w:rPr>
          <w:b/>
        </w:rPr>
        <w:t>D</w:t>
      </w:r>
      <w:r w:rsidRPr="000670C3">
        <w:rPr>
          <w:b/>
        </w:rPr>
        <w:t xml:space="preserve">ate, </w:t>
      </w:r>
    </w:p>
    <w:p w14:paraId="08E7B070" w14:textId="77777777" w:rsidR="001408C5" w:rsidRDefault="001408C5" w:rsidP="001408C5">
      <w:r>
        <w:t>* Books have publication dates, usually written as a single year.  Other works, such as articles found in magazines, books, and websites have a specific date.  These count as publication dates as well.  Use the specific date the article was uploaded or modified.</w:t>
      </w:r>
    </w:p>
    <w:p w14:paraId="3B686558" w14:textId="77777777" w:rsidR="001408C5" w:rsidRDefault="001408C5" w:rsidP="001408C5">
      <w:r>
        <w:t>* When there is more than one publication date, pick the most recent.  Or, pick the copyright date attached to the publishing company used in the previous criteria.</w:t>
      </w:r>
    </w:p>
    <w:p w14:paraId="2F04C4B3" w14:textId="77777777" w:rsidR="001408C5" w:rsidRDefault="001408C5" w:rsidP="001408C5">
      <w:r>
        <w:t>* Dates are written as Day Month Year, such as:</w:t>
      </w:r>
    </w:p>
    <w:p w14:paraId="64FAD7CC" w14:textId="77777777" w:rsidR="001408C5" w:rsidRDefault="001408C5" w:rsidP="001408C5">
      <w:r>
        <w:tab/>
        <w:t>11 Apr. 2016</w:t>
      </w:r>
      <w:r w:rsidR="00293F39">
        <w:t>,</w:t>
      </w:r>
    </w:p>
    <w:p w14:paraId="0635A5F9" w14:textId="77777777" w:rsidR="001408C5" w:rsidRDefault="001408C5" w:rsidP="001408C5">
      <w:r>
        <w:tab/>
        <w:t>5 May 2015</w:t>
      </w:r>
      <w:r w:rsidR="00293F39">
        <w:t>,</w:t>
      </w:r>
    </w:p>
    <w:p w14:paraId="532CF468" w14:textId="77777777" w:rsidR="001408C5" w:rsidRDefault="001408C5" w:rsidP="001408C5">
      <w:r>
        <w:tab/>
        <w:t>25 Dec. 2000</w:t>
      </w:r>
      <w:r w:rsidR="00293F39">
        <w:t>,</w:t>
      </w:r>
    </w:p>
    <w:p w14:paraId="7EA92766" w14:textId="77777777" w:rsidR="001408C5" w:rsidRDefault="001408C5" w:rsidP="001408C5">
      <w:r>
        <w:t>* The publication date ends with a comma.</w:t>
      </w:r>
    </w:p>
    <w:p w14:paraId="3A596A4B" w14:textId="77777777" w:rsidR="001408C5" w:rsidRDefault="001408C5" w:rsidP="001408C5"/>
    <w:p w14:paraId="134F8B00" w14:textId="77777777" w:rsidR="001408C5" w:rsidRPr="004A4A5A" w:rsidRDefault="001408C5" w:rsidP="001408C5">
      <w:pPr>
        <w:rPr>
          <w:b/>
        </w:rPr>
      </w:pPr>
      <w:r w:rsidRPr="004A4A5A">
        <w:rPr>
          <w:b/>
        </w:rPr>
        <w:t>9. Location.</w:t>
      </w:r>
    </w:p>
    <w:p w14:paraId="6D944AFA" w14:textId="77777777" w:rsidR="001408C5" w:rsidRDefault="001408C5" w:rsidP="001408C5">
      <w:r>
        <w:t>* This refers to the pages where the source is located, and is typically used for essays found in anthologies, magazines, newspapers, and scholarly journals.  Do not use pages in a Works Cited for a normal book.</w:t>
      </w:r>
    </w:p>
    <w:p w14:paraId="6D0D39B3" w14:textId="77777777" w:rsidR="001408C5" w:rsidRDefault="001408C5" w:rsidP="001408C5">
      <w:r>
        <w:t>* If it is one page, use “p.”  If it is multiple pages, use “pp.”  The pages</w:t>
      </w:r>
      <w:r w:rsidR="00293F39">
        <w:t xml:space="preserve"> correspond to where the source</w:t>
      </w:r>
      <w:r>
        <w:t xml:space="preserve"> starts and ends.  For example, you might write:</w:t>
      </w:r>
    </w:p>
    <w:p w14:paraId="2F6B82FC" w14:textId="77777777" w:rsidR="001408C5" w:rsidRDefault="001408C5" w:rsidP="001408C5">
      <w:pPr>
        <w:ind w:firstLine="720"/>
      </w:pPr>
      <w:r>
        <w:t xml:space="preserve"> pp. 5-10</w:t>
      </w:r>
    </w:p>
    <w:p w14:paraId="4A8CDA3C" w14:textId="77777777" w:rsidR="001408C5" w:rsidRDefault="001408C5" w:rsidP="001408C5">
      <w:r>
        <w:t>This means the source starts on page 5 and ends on page 10.  If the source is only on one page, you write:</w:t>
      </w:r>
    </w:p>
    <w:p w14:paraId="189CFDBA" w14:textId="77777777" w:rsidR="001408C5" w:rsidRDefault="001408C5" w:rsidP="001408C5">
      <w:r>
        <w:tab/>
        <w:t>p. 42</w:t>
      </w:r>
    </w:p>
    <w:p w14:paraId="59BE7873" w14:textId="77777777" w:rsidR="001408C5" w:rsidRDefault="001408C5" w:rsidP="001408C5">
      <w:r>
        <w:t>If the source is in a newspaper, which often skips pages throughout a section, use the “+” to indicate non-consecutive pages. For example:</w:t>
      </w:r>
    </w:p>
    <w:p w14:paraId="7B1FB03C" w14:textId="77777777" w:rsidR="001408C5" w:rsidRDefault="001408C5" w:rsidP="001408C5">
      <w:r>
        <w:tab/>
        <w:t>pp. A1+</w:t>
      </w:r>
    </w:p>
    <w:p w14:paraId="09B8F38C" w14:textId="77777777" w:rsidR="001408C5" w:rsidRDefault="001408C5" w:rsidP="001408C5">
      <w:r>
        <w:t>* If the location is a website, which rarely uses numbers, use the URL for that website.  You will need to copy and paste this from your web browser.  Remove the http:// portion of the link. Also, you will need to experiment with wrapping the URL around to a next line (see the examples below)</w:t>
      </w:r>
    </w:p>
    <w:p w14:paraId="1763FE2E" w14:textId="77777777" w:rsidR="001408C5" w:rsidRDefault="001408C5" w:rsidP="001408C5">
      <w:r>
        <w:t>* If you include the URL, you must remember to remove the hyperlink that appears in most word processing programs.</w:t>
      </w:r>
    </w:p>
    <w:p w14:paraId="721AE6A7" w14:textId="77777777" w:rsidR="001408C5" w:rsidRDefault="001408C5" w:rsidP="001408C5">
      <w:r>
        <w:t>* The location ends with a period, including the page number and the URL.</w:t>
      </w:r>
    </w:p>
    <w:p w14:paraId="0D0F7A80" w14:textId="77777777" w:rsidR="001408C5" w:rsidRDefault="001408C5" w:rsidP="001408C5"/>
    <w:p w14:paraId="25DB2E48" w14:textId="77777777" w:rsidR="001408C5" w:rsidRPr="00D47837" w:rsidRDefault="001408C5" w:rsidP="001408C5">
      <w:pPr>
        <w:rPr>
          <w:b/>
        </w:rPr>
      </w:pPr>
      <w:r w:rsidRPr="00D47837">
        <w:rPr>
          <w:b/>
        </w:rPr>
        <w:t>Optional information</w:t>
      </w:r>
    </w:p>
    <w:p w14:paraId="648B5952" w14:textId="77777777" w:rsidR="001408C5" w:rsidRDefault="001408C5" w:rsidP="001408C5"/>
    <w:p w14:paraId="50EE7E79" w14:textId="77777777" w:rsidR="001408C5" w:rsidRPr="00267C83" w:rsidRDefault="001408C5" w:rsidP="001408C5">
      <w:pPr>
        <w:rPr>
          <w:b/>
        </w:rPr>
      </w:pPr>
      <w:r w:rsidRPr="00267C83">
        <w:rPr>
          <w:b/>
        </w:rPr>
        <w:t>Date of Access</w:t>
      </w:r>
      <w:r w:rsidR="00131B63">
        <w:rPr>
          <w:b/>
        </w:rPr>
        <w:t>.</w:t>
      </w:r>
    </w:p>
    <w:p w14:paraId="6876C012" w14:textId="77777777" w:rsidR="001408C5" w:rsidRDefault="001408C5" w:rsidP="001408C5">
      <w:r>
        <w:t xml:space="preserve">* Website articles often come with publishing dates, which includes the date it was modified, uploaded, or submitted.  However, if this information is missing, it is important to include the access date. In order to maintain the integrity of your work, you want to include the date of access after the website. Use this access date only if there is no other date for the online source. It is written as: </w:t>
      </w:r>
    </w:p>
    <w:p w14:paraId="2EB363C2" w14:textId="77777777" w:rsidR="001408C5" w:rsidRDefault="001408C5" w:rsidP="001408C5">
      <w:r>
        <w:tab/>
        <w:t>Accessed 23 July 2016.</w:t>
      </w:r>
    </w:p>
    <w:p w14:paraId="3306CE90" w14:textId="77777777" w:rsidR="001408C5" w:rsidRDefault="001408C5" w:rsidP="001408C5">
      <w:r>
        <w:t>*The date of access ends with a period.</w:t>
      </w:r>
    </w:p>
    <w:p w14:paraId="272F2FEC" w14:textId="77777777" w:rsidR="001408C5" w:rsidRDefault="001408C5" w:rsidP="001408C5"/>
    <w:p w14:paraId="584E40C2" w14:textId="77777777" w:rsidR="001408C5" w:rsidRDefault="001408C5" w:rsidP="001408C5">
      <w:pPr>
        <w:ind w:firstLine="720"/>
      </w:pPr>
      <w:r>
        <w:t>This information will help create a Works Cited entry for your source. Remember, you need to think, select, and organize your information based on what you have and what you need to show your reader.</w:t>
      </w:r>
    </w:p>
    <w:p w14:paraId="4D172C04" w14:textId="77777777" w:rsidR="001408C5" w:rsidRDefault="001408C5" w:rsidP="001408C5">
      <w:r>
        <w:tab/>
        <w:t>The new MLA handbook does not organize entries into category, but the patterns below will still prove helpful. Consider them models for citation.  However, some of them are created based on the patterns discussed above, and there may be more than one way to cite these sources based on how you use the source and what information you decide to show.</w:t>
      </w:r>
    </w:p>
    <w:p w14:paraId="0D00719E" w14:textId="77777777" w:rsidR="001408C5" w:rsidRDefault="001408C5" w:rsidP="001408C5"/>
    <w:p w14:paraId="65137DE8" w14:textId="77777777" w:rsidR="001408C5" w:rsidRPr="00F9639E" w:rsidRDefault="001408C5" w:rsidP="001408C5">
      <w:pPr>
        <w:rPr>
          <w:b/>
        </w:rPr>
      </w:pPr>
      <w:r w:rsidRPr="00F9639E">
        <w:rPr>
          <w:b/>
        </w:rPr>
        <w:t>Books</w:t>
      </w:r>
    </w:p>
    <w:p w14:paraId="37D2205F" w14:textId="77777777" w:rsidR="001408C5" w:rsidRDefault="001408C5" w:rsidP="001408C5"/>
    <w:p w14:paraId="1330B65B" w14:textId="77777777" w:rsidR="001408C5" w:rsidRDefault="001408C5" w:rsidP="001408C5">
      <w:r>
        <w:t xml:space="preserve">Graff, Gerald, et al.  </w:t>
      </w:r>
      <w:r>
        <w:rPr>
          <w:i/>
        </w:rPr>
        <w:t>They Say/</w:t>
      </w:r>
      <w:r w:rsidRPr="00917FE8">
        <w:rPr>
          <w:i/>
        </w:rPr>
        <w:t xml:space="preserve">I Say: With </w:t>
      </w:r>
      <w:smartTag w:uri="urn:schemas-microsoft-com:office:smarttags" w:element="City">
        <w:smartTag w:uri="urn:schemas-microsoft-com:office:smarttags" w:element="place">
          <w:r w:rsidRPr="00917FE8">
            <w:rPr>
              <w:i/>
            </w:rPr>
            <w:t>Readings</w:t>
          </w:r>
        </w:smartTag>
      </w:smartTag>
      <w:r>
        <w:t>.  2</w:t>
      </w:r>
      <w:r w:rsidRPr="00BD7B57">
        <w:rPr>
          <w:vertAlign w:val="superscript"/>
        </w:rPr>
        <w:t>nd</w:t>
      </w:r>
      <w:r>
        <w:t xml:space="preserve"> ed., W.W. Norton, 2012.  </w:t>
      </w:r>
    </w:p>
    <w:p w14:paraId="4ED06C5E" w14:textId="77777777" w:rsidR="001408C5" w:rsidRDefault="001408C5" w:rsidP="001408C5"/>
    <w:p w14:paraId="2CDA2B8A" w14:textId="77777777" w:rsidR="001408C5" w:rsidRDefault="001408C5" w:rsidP="001408C5">
      <w:r>
        <w:t xml:space="preserve">Greene, Joshua.  </w:t>
      </w:r>
      <w:r w:rsidRPr="00267C83">
        <w:rPr>
          <w:i/>
        </w:rPr>
        <w:t>Moral Tribes: Emotions, Reason, and the Gap between Us and Them</w:t>
      </w:r>
      <w:r>
        <w:t xml:space="preserve">.  Penguin </w:t>
      </w:r>
    </w:p>
    <w:p w14:paraId="48C51B5C" w14:textId="77777777" w:rsidR="001408C5" w:rsidRDefault="001408C5" w:rsidP="001408C5">
      <w:pPr>
        <w:ind w:firstLine="720"/>
      </w:pPr>
      <w:r>
        <w:t>Books, 2014.</w:t>
      </w:r>
    </w:p>
    <w:p w14:paraId="4CB7642D" w14:textId="77777777" w:rsidR="001408C5" w:rsidRDefault="001408C5" w:rsidP="001408C5"/>
    <w:p w14:paraId="328ADE53" w14:textId="77777777" w:rsidR="001408C5" w:rsidRDefault="001408C5" w:rsidP="001408C5">
      <w:r>
        <w:t xml:space="preserve">Rand, Ayn.  </w:t>
      </w:r>
      <w:r w:rsidRPr="00267C83">
        <w:rPr>
          <w:i/>
        </w:rPr>
        <w:t>Anthem</w:t>
      </w:r>
      <w:r>
        <w:t>.  Signet, 1995.</w:t>
      </w:r>
    </w:p>
    <w:p w14:paraId="147FF70A" w14:textId="77777777" w:rsidR="001408C5" w:rsidRDefault="001408C5" w:rsidP="001408C5"/>
    <w:p w14:paraId="0C34E8CB" w14:textId="77777777" w:rsidR="001408C5" w:rsidRDefault="001408C5" w:rsidP="001408C5">
      <w:pPr>
        <w:rPr>
          <w:i/>
        </w:rPr>
      </w:pPr>
      <w:r>
        <w:t xml:space="preserve">Taylor, Jason, and Herschel Greenberg. </w:t>
      </w:r>
      <w:r w:rsidRPr="00F9639E">
        <w:rPr>
          <w:i/>
        </w:rPr>
        <w:t xml:space="preserve">Building Blocks: Skill Sets for Life-Fire Writing, Editing, </w:t>
      </w:r>
    </w:p>
    <w:p w14:paraId="64D36306" w14:textId="77777777" w:rsidR="001408C5" w:rsidRDefault="001408C5" w:rsidP="001408C5">
      <w:pPr>
        <w:ind w:firstLine="720"/>
      </w:pPr>
      <w:r w:rsidRPr="00F9639E">
        <w:rPr>
          <w:i/>
        </w:rPr>
        <w:t>and Grammar</w:t>
      </w:r>
      <w:r>
        <w:t>.  Kendall/Hunt, 2014.</w:t>
      </w:r>
    </w:p>
    <w:p w14:paraId="1C8ACEA0" w14:textId="77777777" w:rsidR="001408C5" w:rsidRDefault="001408C5" w:rsidP="001408C5"/>
    <w:p w14:paraId="142583C1" w14:textId="77777777" w:rsidR="001408C5" w:rsidRDefault="001408C5" w:rsidP="001408C5">
      <w:pPr>
        <w:rPr>
          <w:b/>
        </w:rPr>
      </w:pPr>
      <w:proofErr w:type="spellStart"/>
      <w:r>
        <w:rPr>
          <w:b/>
        </w:rPr>
        <w:t>Ebooks</w:t>
      </w:r>
      <w:proofErr w:type="spellEnd"/>
    </w:p>
    <w:p w14:paraId="7E3C3C5B" w14:textId="77777777" w:rsidR="001408C5" w:rsidRDefault="001408C5" w:rsidP="001408C5"/>
    <w:p w14:paraId="67E46691" w14:textId="77777777" w:rsidR="001408C5" w:rsidRPr="00396AA2" w:rsidRDefault="001408C5" w:rsidP="001408C5">
      <w:r>
        <w:t xml:space="preserve">Rand, Ayn. </w:t>
      </w:r>
      <w:r w:rsidRPr="00396AA2">
        <w:rPr>
          <w:i/>
        </w:rPr>
        <w:t>Anthem</w:t>
      </w:r>
      <w:r>
        <w:t xml:space="preserve">. Signet, 1995.  </w:t>
      </w:r>
      <w:r w:rsidRPr="00C94B8C">
        <w:rPr>
          <w:i/>
        </w:rPr>
        <w:t>Amazon Kindle</w:t>
      </w:r>
      <w:r>
        <w:t>, Kindle for Android, 2015.</w:t>
      </w:r>
    </w:p>
    <w:p w14:paraId="403FBE17" w14:textId="77777777" w:rsidR="001408C5" w:rsidRDefault="001408C5" w:rsidP="001408C5">
      <w:pPr>
        <w:rPr>
          <w:b/>
        </w:rPr>
      </w:pPr>
    </w:p>
    <w:p w14:paraId="686C4408" w14:textId="77777777" w:rsidR="001408C5" w:rsidRPr="005521F3" w:rsidRDefault="001408C5" w:rsidP="001408C5">
      <w:pPr>
        <w:rPr>
          <w:b/>
        </w:rPr>
      </w:pPr>
      <w:r w:rsidRPr="005521F3">
        <w:rPr>
          <w:b/>
        </w:rPr>
        <w:t>Anthology</w:t>
      </w:r>
    </w:p>
    <w:p w14:paraId="1C7AD248" w14:textId="77777777" w:rsidR="001408C5" w:rsidRDefault="001408C5" w:rsidP="001408C5"/>
    <w:p w14:paraId="2EE1D2CC" w14:textId="77777777" w:rsidR="001408C5" w:rsidRDefault="001408C5" w:rsidP="001408C5">
      <w:r>
        <w:t xml:space="preserve">Johnston, Ray.  “An Essay About Ayn Rand.”  </w:t>
      </w:r>
      <w:r w:rsidRPr="00E10F54">
        <w:rPr>
          <w:i/>
        </w:rPr>
        <w:t>The World Literature Anthology</w:t>
      </w:r>
      <w:r>
        <w:t xml:space="preserve">, edited by Jane </w:t>
      </w:r>
    </w:p>
    <w:p w14:paraId="2860B041" w14:textId="77777777" w:rsidR="001408C5" w:rsidRDefault="001408C5" w:rsidP="001408C5">
      <w:pPr>
        <w:ind w:firstLine="720"/>
      </w:pPr>
      <w:r>
        <w:t>Smith, Penguin Press, 2007, pp. 201-223.</w:t>
      </w:r>
    </w:p>
    <w:p w14:paraId="205686C8" w14:textId="77777777" w:rsidR="001408C5" w:rsidRDefault="001408C5" w:rsidP="001408C5"/>
    <w:p w14:paraId="327D5FFA" w14:textId="77777777" w:rsidR="001408C5" w:rsidRPr="00F9639E" w:rsidRDefault="001408C5" w:rsidP="001408C5">
      <w:pPr>
        <w:rPr>
          <w:b/>
        </w:rPr>
      </w:pPr>
      <w:r w:rsidRPr="00F9639E">
        <w:rPr>
          <w:b/>
        </w:rPr>
        <w:t>Newspapers</w:t>
      </w:r>
    </w:p>
    <w:p w14:paraId="0ED7D1F0" w14:textId="77777777" w:rsidR="001408C5" w:rsidRDefault="001408C5" w:rsidP="001408C5"/>
    <w:p w14:paraId="089DAF0B" w14:textId="77777777" w:rsidR="001408C5" w:rsidRDefault="001408C5" w:rsidP="001408C5">
      <w:r>
        <w:t xml:space="preserve">Smith, Joseph.  “Gas Prices are on the Rise.” </w:t>
      </w:r>
      <w:r>
        <w:rPr>
          <w:i/>
        </w:rPr>
        <w:t xml:space="preserve">Los Angeles </w:t>
      </w:r>
      <w:r w:rsidRPr="00E10F54">
        <w:rPr>
          <w:i/>
        </w:rPr>
        <w:t>Times</w:t>
      </w:r>
      <w:r>
        <w:rPr>
          <w:i/>
        </w:rPr>
        <w:t>,</w:t>
      </w:r>
      <w:r>
        <w:t xml:space="preserve"> 22 Oct. 2007, pp. A1+.</w:t>
      </w:r>
    </w:p>
    <w:p w14:paraId="2450FE15" w14:textId="77777777" w:rsidR="001408C5" w:rsidRDefault="001408C5" w:rsidP="001408C5"/>
    <w:p w14:paraId="5230313D" w14:textId="77777777" w:rsidR="001408C5" w:rsidRDefault="001408C5" w:rsidP="001408C5">
      <w:pPr>
        <w:rPr>
          <w:b/>
        </w:rPr>
      </w:pPr>
      <w:r w:rsidRPr="00F9639E">
        <w:rPr>
          <w:b/>
        </w:rPr>
        <w:t>Magazines</w:t>
      </w:r>
    </w:p>
    <w:p w14:paraId="1DDDC130" w14:textId="77777777" w:rsidR="001408C5" w:rsidRDefault="001408C5" w:rsidP="001408C5">
      <w:pPr>
        <w:rPr>
          <w:b/>
        </w:rPr>
      </w:pPr>
    </w:p>
    <w:p w14:paraId="5F49019D" w14:textId="77777777" w:rsidR="001408C5" w:rsidRPr="00F9639E" w:rsidRDefault="001408C5" w:rsidP="001408C5">
      <w:r w:rsidRPr="00F9639E">
        <w:t>Reynolds, Kim.  “The Apple Car.”</w:t>
      </w:r>
      <w:r>
        <w:t xml:space="preserve">  </w:t>
      </w:r>
      <w:r w:rsidRPr="00663E78">
        <w:rPr>
          <w:i/>
        </w:rPr>
        <w:t>Car and Driver</w:t>
      </w:r>
      <w:r>
        <w:t>, June 2016, pp. 38-46.</w:t>
      </w:r>
    </w:p>
    <w:p w14:paraId="0ECFC033" w14:textId="77777777" w:rsidR="001408C5" w:rsidRDefault="001408C5" w:rsidP="001408C5"/>
    <w:p w14:paraId="530D2809" w14:textId="77777777" w:rsidR="001408C5" w:rsidRDefault="001408C5" w:rsidP="001408C5">
      <w:r>
        <w:t xml:space="preserve">Zane, Jan.  “Drones Spy on Americans.”  </w:t>
      </w:r>
      <w:r>
        <w:rPr>
          <w:i/>
        </w:rPr>
        <w:t>Time,</w:t>
      </w:r>
      <w:r w:rsidRPr="000D7973">
        <w:rPr>
          <w:i/>
        </w:rPr>
        <w:t xml:space="preserve"> </w:t>
      </w:r>
      <w:r>
        <w:t>27 Apr. 2015, pp. 23-28.</w:t>
      </w:r>
    </w:p>
    <w:p w14:paraId="3AC5D45C" w14:textId="77777777" w:rsidR="001408C5" w:rsidRPr="00F9639E" w:rsidRDefault="001408C5" w:rsidP="001408C5">
      <w:pPr>
        <w:rPr>
          <w:b/>
        </w:rPr>
      </w:pPr>
    </w:p>
    <w:p w14:paraId="5270A743" w14:textId="77777777" w:rsidR="001408C5" w:rsidRDefault="001408C5" w:rsidP="001408C5">
      <w:pPr>
        <w:rPr>
          <w:b/>
        </w:rPr>
      </w:pPr>
      <w:r w:rsidRPr="00663E78">
        <w:rPr>
          <w:b/>
        </w:rPr>
        <w:t>Scholarly Journals/Articles in Print</w:t>
      </w:r>
    </w:p>
    <w:p w14:paraId="46CD8703" w14:textId="77777777" w:rsidR="001408C5" w:rsidRDefault="001408C5" w:rsidP="001408C5">
      <w:pPr>
        <w:rPr>
          <w:b/>
        </w:rPr>
      </w:pPr>
    </w:p>
    <w:p w14:paraId="55C1577A" w14:textId="77777777" w:rsidR="001408C5" w:rsidRDefault="001408C5" w:rsidP="001408C5">
      <w:r>
        <w:t xml:space="preserve">Feldman, Mark.  “Remember Whitman’s War.”  </w:t>
      </w:r>
      <w:r w:rsidRPr="00E10F54">
        <w:rPr>
          <w:i/>
        </w:rPr>
        <w:t>Walt Whitman Quarterly Review</w:t>
      </w:r>
      <w:r>
        <w:rPr>
          <w:i/>
        </w:rPr>
        <w:t xml:space="preserve">, </w:t>
      </w:r>
      <w:r>
        <w:t>vol. 23, no. 1,</w:t>
      </w:r>
    </w:p>
    <w:p w14:paraId="7545D7E8" w14:textId="77777777" w:rsidR="001408C5" w:rsidRDefault="001408C5" w:rsidP="001408C5">
      <w:pPr>
        <w:ind w:firstLine="720"/>
      </w:pPr>
      <w:r>
        <w:t>2005, pp. 1-25.</w:t>
      </w:r>
    </w:p>
    <w:p w14:paraId="1378D166" w14:textId="77777777" w:rsidR="001408C5" w:rsidRPr="00663E78" w:rsidRDefault="001408C5" w:rsidP="001408C5">
      <w:pPr>
        <w:rPr>
          <w:b/>
        </w:rPr>
      </w:pPr>
    </w:p>
    <w:p w14:paraId="1D06021C" w14:textId="77777777" w:rsidR="001408C5" w:rsidRDefault="001408C5" w:rsidP="001408C5">
      <w:pPr>
        <w:rPr>
          <w:b/>
        </w:rPr>
      </w:pPr>
    </w:p>
    <w:p w14:paraId="0A8BADAA" w14:textId="77777777" w:rsidR="001408C5" w:rsidRDefault="001408C5" w:rsidP="001408C5">
      <w:pPr>
        <w:rPr>
          <w:b/>
        </w:rPr>
      </w:pPr>
    </w:p>
    <w:p w14:paraId="2B91FCCB" w14:textId="77777777" w:rsidR="001408C5" w:rsidRPr="00663E78" w:rsidRDefault="001408C5" w:rsidP="001408C5">
      <w:pPr>
        <w:rPr>
          <w:b/>
        </w:rPr>
      </w:pPr>
      <w:r w:rsidRPr="00663E78">
        <w:rPr>
          <w:b/>
        </w:rPr>
        <w:t>Scholarly Journals/Articles in a Database</w:t>
      </w:r>
    </w:p>
    <w:p w14:paraId="1A9BCDC4" w14:textId="77777777" w:rsidR="001408C5" w:rsidRDefault="001408C5" w:rsidP="001408C5"/>
    <w:p w14:paraId="66319FC2" w14:textId="77777777" w:rsidR="001408C5" w:rsidRDefault="001408C5" w:rsidP="001408C5">
      <w:r>
        <w:t xml:space="preserve">Jackson, Carol, and Jonathan Francisco.  “Cyber Bullying and its Psychological Effects on </w:t>
      </w:r>
    </w:p>
    <w:p w14:paraId="18CAC13A" w14:textId="77777777" w:rsidR="001408C5" w:rsidRDefault="001408C5" w:rsidP="001408C5">
      <w:pPr>
        <w:ind w:left="720"/>
      </w:pPr>
      <w:r>
        <w:t xml:space="preserve">Adolescents.”    </w:t>
      </w:r>
      <w:r w:rsidRPr="00C62061">
        <w:rPr>
          <w:i/>
        </w:rPr>
        <w:t>American Psychological Association Journal</w:t>
      </w:r>
      <w:r>
        <w:rPr>
          <w:i/>
        </w:rPr>
        <w:t xml:space="preserve">, </w:t>
      </w:r>
      <w:r>
        <w:t xml:space="preserve">vol. 87, no. 4, 2004, pp. 124-130. </w:t>
      </w:r>
      <w:r w:rsidRPr="00C62061">
        <w:rPr>
          <w:i/>
        </w:rPr>
        <w:t>Project Muse</w:t>
      </w:r>
      <w:r>
        <w:t>, www.pmuse.com/123456.</w:t>
      </w:r>
    </w:p>
    <w:p w14:paraId="35638931" w14:textId="77777777" w:rsidR="001408C5" w:rsidRDefault="001408C5" w:rsidP="001408C5"/>
    <w:p w14:paraId="4692DC57" w14:textId="77777777" w:rsidR="001408C5" w:rsidRPr="005521F3" w:rsidRDefault="001408C5" w:rsidP="001408C5">
      <w:pPr>
        <w:rPr>
          <w:b/>
        </w:rPr>
      </w:pPr>
      <w:r w:rsidRPr="005521F3">
        <w:rPr>
          <w:b/>
        </w:rPr>
        <w:t xml:space="preserve">Online </w:t>
      </w:r>
      <w:r>
        <w:rPr>
          <w:b/>
        </w:rPr>
        <w:t>W</w:t>
      </w:r>
      <w:r w:rsidRPr="005521F3">
        <w:rPr>
          <w:b/>
        </w:rPr>
        <w:t>ebsites</w:t>
      </w:r>
    </w:p>
    <w:p w14:paraId="0B1BD0A6" w14:textId="77777777" w:rsidR="001408C5" w:rsidRDefault="001408C5" w:rsidP="001408C5"/>
    <w:p w14:paraId="45201804" w14:textId="77777777" w:rsidR="001408C5" w:rsidRDefault="001408C5" w:rsidP="001408C5">
      <w:r>
        <w:t xml:space="preserve">“A Pint-Sized Alligator Aching to Survive.” </w:t>
      </w:r>
      <w:r w:rsidRPr="00975500">
        <w:rPr>
          <w:i/>
        </w:rPr>
        <w:t>MSN Video</w:t>
      </w:r>
      <w:r>
        <w:t xml:space="preserve">, 11 Apr. 2016, </w:t>
      </w:r>
      <w:r w:rsidRPr="009A0187">
        <w:t>www.msn.com/en-</w:t>
      </w:r>
    </w:p>
    <w:p w14:paraId="7B4635A1" w14:textId="77777777" w:rsidR="001408C5" w:rsidRDefault="001408C5" w:rsidP="001408C5">
      <w:pPr>
        <w:ind w:firstLine="720"/>
      </w:pPr>
      <w:r w:rsidRPr="00975500">
        <w:t>us/video/wonder/a-pint-sized-alligator-aching-to-survive/vi-BBrCWO6</w:t>
      </w:r>
      <w:r>
        <w:t>.</w:t>
      </w:r>
    </w:p>
    <w:p w14:paraId="4F845C12" w14:textId="77777777" w:rsidR="001408C5" w:rsidRDefault="001408C5" w:rsidP="001408C5"/>
    <w:p w14:paraId="23CCFEAD" w14:textId="77777777" w:rsidR="001408C5" w:rsidRDefault="001408C5" w:rsidP="001408C5">
      <w:proofErr w:type="spellStart"/>
      <w:r>
        <w:t>Gaonker</w:t>
      </w:r>
      <w:proofErr w:type="spellEnd"/>
      <w:r>
        <w:t xml:space="preserve">, </w:t>
      </w:r>
      <w:proofErr w:type="spellStart"/>
      <w:r>
        <w:t>Vibhav</w:t>
      </w:r>
      <w:proofErr w:type="spellEnd"/>
      <w:r>
        <w:t xml:space="preserve">.  “10 Best Jackie Chan Movies to Watch.”  </w:t>
      </w:r>
      <w:r w:rsidRPr="00CE3677">
        <w:rPr>
          <w:i/>
        </w:rPr>
        <w:t>Buzzle</w:t>
      </w:r>
      <w:r>
        <w:t xml:space="preserve">, 20 Apr. 2016, </w:t>
      </w:r>
    </w:p>
    <w:p w14:paraId="0A52E80D" w14:textId="77777777" w:rsidR="001408C5" w:rsidRDefault="001408C5" w:rsidP="001408C5">
      <w:pPr>
        <w:ind w:firstLine="720"/>
      </w:pPr>
      <w:r w:rsidRPr="00CE3677">
        <w:t>www.buzzle.com</w:t>
      </w:r>
      <w:r>
        <w:t xml:space="preserve"> </w:t>
      </w:r>
      <w:r w:rsidRPr="00CE3677">
        <w:t>/articles/10best-jackie-chan-movies-to-watch.html</w:t>
      </w:r>
      <w:r>
        <w:t>.</w:t>
      </w:r>
    </w:p>
    <w:p w14:paraId="299CECDA" w14:textId="77777777" w:rsidR="001408C5" w:rsidRDefault="001408C5" w:rsidP="001408C5"/>
    <w:p w14:paraId="04372E88" w14:textId="77777777" w:rsidR="001408C5" w:rsidRDefault="001408C5" w:rsidP="001408C5">
      <w:r>
        <w:t xml:space="preserve">“Hero.”  </w:t>
      </w:r>
      <w:r w:rsidRPr="000D7973">
        <w:rPr>
          <w:i/>
        </w:rPr>
        <w:t>Dictionary.com</w:t>
      </w:r>
      <w:r>
        <w:t xml:space="preserve">, 2016, </w:t>
      </w:r>
      <w:r w:rsidRPr="009A0187">
        <w:t>www.dictionary.com/browse/hero?s=t</w:t>
      </w:r>
      <w:r>
        <w:t>.</w:t>
      </w:r>
    </w:p>
    <w:p w14:paraId="5400C7E2" w14:textId="77777777" w:rsidR="001408C5" w:rsidRDefault="001408C5" w:rsidP="001408C5">
      <w:pPr>
        <w:ind w:firstLine="720"/>
      </w:pPr>
    </w:p>
    <w:p w14:paraId="3D0116F2" w14:textId="77777777" w:rsidR="001408C5" w:rsidRDefault="001408C5" w:rsidP="001408C5">
      <w:r>
        <w:t xml:space="preserve">Lien, Tracey.  “IBM Makes a Big Shift Into Cognitive Computing.”  </w:t>
      </w:r>
      <w:r w:rsidRPr="005521F3">
        <w:rPr>
          <w:i/>
        </w:rPr>
        <w:t>Los Angeles Times</w:t>
      </w:r>
      <w:r>
        <w:t xml:space="preserve">, 24 Apr. </w:t>
      </w:r>
    </w:p>
    <w:p w14:paraId="6DDA26B1" w14:textId="77777777" w:rsidR="001408C5" w:rsidRDefault="001408C5" w:rsidP="001408C5">
      <w:pPr>
        <w:ind w:left="720"/>
      </w:pPr>
      <w:r>
        <w:t xml:space="preserve">2016, 3:00 a.m., </w:t>
      </w:r>
      <w:r w:rsidRPr="005521F3">
        <w:t>www.latimes.com/business/technology/la-fi-cutting-edge-ibm-20160422-story.html</w:t>
      </w:r>
      <w:r>
        <w:t>.</w:t>
      </w:r>
    </w:p>
    <w:p w14:paraId="650B39E7" w14:textId="77777777" w:rsidR="001408C5" w:rsidRDefault="001408C5" w:rsidP="001408C5"/>
    <w:p w14:paraId="7AB93871" w14:textId="77777777" w:rsidR="001408C5" w:rsidRPr="00663E78" w:rsidRDefault="001408C5" w:rsidP="001408C5">
      <w:pPr>
        <w:rPr>
          <w:b/>
        </w:rPr>
      </w:pPr>
      <w:proofErr w:type="spellStart"/>
      <w:r w:rsidRPr="00663E78">
        <w:rPr>
          <w:b/>
        </w:rPr>
        <w:t>Youtube</w:t>
      </w:r>
      <w:proofErr w:type="spellEnd"/>
    </w:p>
    <w:p w14:paraId="2EB74BFA" w14:textId="77777777" w:rsidR="001408C5" w:rsidRDefault="001408C5" w:rsidP="001408C5"/>
    <w:p w14:paraId="48EA724A" w14:textId="77777777" w:rsidR="001408C5" w:rsidRDefault="001408C5" w:rsidP="001408C5">
      <w:r>
        <w:t xml:space="preserve">“Don’t Hug me I’m Scared.” </w:t>
      </w:r>
      <w:proofErr w:type="spellStart"/>
      <w:r w:rsidRPr="00663E78">
        <w:rPr>
          <w:i/>
        </w:rPr>
        <w:t>Youtube</w:t>
      </w:r>
      <w:proofErr w:type="spellEnd"/>
      <w:r>
        <w:t xml:space="preserve">, 29 July 2011, </w:t>
      </w:r>
      <w:r w:rsidRPr="00663E78">
        <w:t>www.youtube.com/</w:t>
      </w:r>
      <w:r>
        <w:t xml:space="preserve"> </w:t>
      </w:r>
      <w:proofErr w:type="spellStart"/>
      <w:r w:rsidRPr="00663E78">
        <w:t>watch?v</w:t>
      </w:r>
      <w:proofErr w:type="spellEnd"/>
      <w:r w:rsidRPr="00663E78">
        <w:t>=</w:t>
      </w:r>
      <w:r>
        <w:t xml:space="preserve"> </w:t>
      </w:r>
    </w:p>
    <w:p w14:paraId="652F4AC3" w14:textId="77777777" w:rsidR="001408C5" w:rsidRPr="00663E78" w:rsidRDefault="001408C5" w:rsidP="001408C5">
      <w:pPr>
        <w:ind w:firstLine="720"/>
      </w:pPr>
      <w:r w:rsidRPr="00663E78">
        <w:t>9C_HReR_McQ</w:t>
      </w:r>
      <w:r>
        <w:t>.</w:t>
      </w:r>
    </w:p>
    <w:p w14:paraId="6253F86C" w14:textId="77777777" w:rsidR="001408C5" w:rsidRDefault="001408C5" w:rsidP="001408C5"/>
    <w:p w14:paraId="4A6E426B" w14:textId="77777777" w:rsidR="001408C5" w:rsidRPr="009A0187" w:rsidRDefault="001408C5" w:rsidP="001408C5">
      <w:pPr>
        <w:rPr>
          <w:b/>
        </w:rPr>
      </w:pPr>
      <w:r w:rsidRPr="009A0187">
        <w:rPr>
          <w:b/>
        </w:rPr>
        <w:t>Movies</w:t>
      </w:r>
    </w:p>
    <w:p w14:paraId="02F6CE07" w14:textId="77777777" w:rsidR="001408C5" w:rsidRDefault="001408C5" w:rsidP="001408C5"/>
    <w:p w14:paraId="514A9D23" w14:textId="77777777" w:rsidR="001408C5" w:rsidRDefault="001408C5" w:rsidP="001408C5">
      <w:r>
        <w:t xml:space="preserve">Lucas, George, director.  </w:t>
      </w:r>
      <w:r w:rsidRPr="00E10F54">
        <w:rPr>
          <w:i/>
        </w:rPr>
        <w:t xml:space="preserve">Star Wars: A </w:t>
      </w:r>
      <w:smartTag w:uri="urn:schemas-microsoft-com:office:smarttags" w:element="City">
        <w:smartTag w:uri="urn:schemas-microsoft-com:office:smarttags" w:element="place">
          <w:r w:rsidRPr="00E10F54">
            <w:rPr>
              <w:i/>
            </w:rPr>
            <w:t>New Hope</w:t>
          </w:r>
        </w:smartTag>
      </w:smartTag>
      <w:r>
        <w:t xml:space="preserve">.  1977.  Performance by Harrison Ford, Carrie </w:t>
      </w:r>
    </w:p>
    <w:p w14:paraId="367B2335" w14:textId="77777777" w:rsidR="001408C5" w:rsidRDefault="001408C5" w:rsidP="001408C5">
      <w:pPr>
        <w:ind w:firstLine="720"/>
      </w:pPr>
      <w:r>
        <w:t>Fisher and Mark Hamill, 20</w:t>
      </w:r>
      <w:r w:rsidRPr="00522A34">
        <w:rPr>
          <w:vertAlign w:val="superscript"/>
        </w:rPr>
        <w:t>th</w:t>
      </w:r>
      <w:r>
        <w:t xml:space="preserve"> Century Fox, 2008.</w:t>
      </w:r>
    </w:p>
    <w:p w14:paraId="2D026A6B" w14:textId="77777777" w:rsidR="001408C5" w:rsidRDefault="001408C5" w:rsidP="001408C5">
      <w:pPr>
        <w:rPr>
          <w:i/>
        </w:rPr>
      </w:pPr>
    </w:p>
    <w:p w14:paraId="50B94D42" w14:textId="77777777" w:rsidR="001408C5" w:rsidRDefault="001408C5" w:rsidP="001408C5">
      <w:r w:rsidRPr="00E10F54">
        <w:rPr>
          <w:i/>
        </w:rPr>
        <w:t>Star Wars: A New Hope</w:t>
      </w:r>
      <w:r>
        <w:t xml:space="preserve">.  1977.  Directed by George Lucas, performance by Harrison Ford, </w:t>
      </w:r>
    </w:p>
    <w:p w14:paraId="6FD5B444" w14:textId="77777777" w:rsidR="001408C5" w:rsidRDefault="001408C5" w:rsidP="001408C5">
      <w:pPr>
        <w:ind w:firstLine="720"/>
      </w:pPr>
      <w:r>
        <w:t>Carrie Fisher, and Mark Hamill, 20</w:t>
      </w:r>
      <w:r w:rsidRPr="00522A34">
        <w:rPr>
          <w:vertAlign w:val="superscript"/>
        </w:rPr>
        <w:t>th</w:t>
      </w:r>
      <w:r>
        <w:t xml:space="preserve"> Century Fox, 2008.</w:t>
      </w:r>
    </w:p>
    <w:p w14:paraId="747185FE" w14:textId="77777777" w:rsidR="001408C5" w:rsidRDefault="001408C5" w:rsidP="001408C5"/>
    <w:p w14:paraId="422E53B0" w14:textId="77777777" w:rsidR="001408C5" w:rsidRPr="009A0187" w:rsidRDefault="001408C5" w:rsidP="001408C5">
      <w:pPr>
        <w:rPr>
          <w:b/>
        </w:rPr>
      </w:pPr>
      <w:r w:rsidRPr="009A0187">
        <w:rPr>
          <w:b/>
        </w:rPr>
        <w:t>TV Show</w:t>
      </w:r>
    </w:p>
    <w:p w14:paraId="064D6EDE" w14:textId="77777777" w:rsidR="001408C5" w:rsidRDefault="001408C5" w:rsidP="001408C5"/>
    <w:p w14:paraId="63A2EBA6" w14:textId="77777777" w:rsidR="001408C5" w:rsidRDefault="001408C5" w:rsidP="001408C5">
      <w:r w:rsidRPr="00396AA2">
        <w:rPr>
          <w:i/>
        </w:rPr>
        <w:t>Firefly</w:t>
      </w:r>
      <w:r>
        <w:t xml:space="preserve">. Created by Joss </w:t>
      </w:r>
      <w:proofErr w:type="spellStart"/>
      <w:r>
        <w:t>Whedon</w:t>
      </w:r>
      <w:proofErr w:type="spellEnd"/>
      <w:r>
        <w:t xml:space="preserve">, performance by Nathan </w:t>
      </w:r>
      <w:proofErr w:type="spellStart"/>
      <w:r>
        <w:t>Fillion</w:t>
      </w:r>
      <w:proofErr w:type="spellEnd"/>
      <w:r>
        <w:t>, Mutant Enemy, 2002-2003.</w:t>
      </w:r>
    </w:p>
    <w:p w14:paraId="7C373790" w14:textId="77777777" w:rsidR="001408C5" w:rsidRDefault="001408C5" w:rsidP="001408C5"/>
    <w:p w14:paraId="6D5B7D9B" w14:textId="77777777" w:rsidR="001408C5" w:rsidRDefault="001408C5" w:rsidP="001408C5">
      <w:r>
        <w:t xml:space="preserve">“Out of Gas.”  </w:t>
      </w:r>
      <w:r w:rsidRPr="00396AA2">
        <w:rPr>
          <w:i/>
        </w:rPr>
        <w:t>Firefly</w:t>
      </w:r>
      <w:r>
        <w:t xml:space="preserve">, created by Joss </w:t>
      </w:r>
      <w:proofErr w:type="spellStart"/>
      <w:r>
        <w:t>Whedon</w:t>
      </w:r>
      <w:proofErr w:type="spellEnd"/>
      <w:r>
        <w:t xml:space="preserve">, performance by Nathan </w:t>
      </w:r>
      <w:proofErr w:type="spellStart"/>
      <w:r>
        <w:t>Fillion</w:t>
      </w:r>
      <w:proofErr w:type="spellEnd"/>
      <w:r>
        <w:t xml:space="preserve">, season 1, </w:t>
      </w:r>
    </w:p>
    <w:p w14:paraId="69EE8B88" w14:textId="77777777" w:rsidR="001408C5" w:rsidRDefault="001408C5" w:rsidP="001408C5">
      <w:pPr>
        <w:ind w:firstLine="720"/>
      </w:pPr>
      <w:r>
        <w:t>episode 8, Mutant Enemy, 2002.</w:t>
      </w:r>
    </w:p>
    <w:p w14:paraId="7F6BD3B8" w14:textId="77777777" w:rsidR="001408C5" w:rsidRDefault="001408C5" w:rsidP="001408C5"/>
    <w:p w14:paraId="66A62896" w14:textId="77777777" w:rsidR="001408C5" w:rsidRDefault="001408C5" w:rsidP="001408C5">
      <w:proofErr w:type="spellStart"/>
      <w:r>
        <w:t>Whedon</w:t>
      </w:r>
      <w:proofErr w:type="spellEnd"/>
      <w:r>
        <w:t xml:space="preserve">, Joss, creator.  </w:t>
      </w:r>
      <w:r w:rsidRPr="009A0187">
        <w:rPr>
          <w:i/>
        </w:rPr>
        <w:t>Firefly</w:t>
      </w:r>
      <w:r>
        <w:t>.  Mutant Enemy, 2002-2003.</w:t>
      </w:r>
    </w:p>
    <w:p w14:paraId="0F6FEE51" w14:textId="77777777" w:rsidR="001408C5" w:rsidRDefault="001408C5" w:rsidP="001408C5"/>
    <w:p w14:paraId="54165B83" w14:textId="77777777" w:rsidR="001408C5" w:rsidRDefault="001408C5" w:rsidP="001408C5">
      <w:pPr>
        <w:rPr>
          <w:b/>
        </w:rPr>
      </w:pPr>
      <w:r>
        <w:rPr>
          <w:b/>
        </w:rPr>
        <w:t>Video Games</w:t>
      </w:r>
    </w:p>
    <w:p w14:paraId="78C1925E" w14:textId="77777777" w:rsidR="001408C5" w:rsidRDefault="001408C5" w:rsidP="001408C5">
      <w:pPr>
        <w:rPr>
          <w:b/>
        </w:rPr>
      </w:pPr>
    </w:p>
    <w:p w14:paraId="351921ED" w14:textId="77777777" w:rsidR="001408C5" w:rsidRPr="00A417E3" w:rsidRDefault="001408C5" w:rsidP="001408C5">
      <w:r w:rsidRPr="00A417E3">
        <w:rPr>
          <w:i/>
        </w:rPr>
        <w:t>Mass Effect Trilogy</w:t>
      </w:r>
      <w:r>
        <w:t xml:space="preserve">.  Electronic Arts, 4 Dec. 2012. </w:t>
      </w:r>
      <w:proofErr w:type="spellStart"/>
      <w:r>
        <w:t>Playstation</w:t>
      </w:r>
      <w:proofErr w:type="spellEnd"/>
      <w:r>
        <w:t xml:space="preserve"> 3, Sony, 2013.</w:t>
      </w:r>
    </w:p>
    <w:p w14:paraId="20374BA7" w14:textId="77777777" w:rsidR="001408C5" w:rsidRDefault="001408C5" w:rsidP="001408C5">
      <w:pPr>
        <w:rPr>
          <w:b/>
        </w:rPr>
      </w:pPr>
    </w:p>
    <w:p w14:paraId="045E153F" w14:textId="77777777" w:rsidR="001408C5" w:rsidRPr="004D5005" w:rsidRDefault="001408C5" w:rsidP="001408C5">
      <w:pPr>
        <w:rPr>
          <w:b/>
        </w:rPr>
      </w:pPr>
      <w:r w:rsidRPr="004D5005">
        <w:rPr>
          <w:b/>
        </w:rPr>
        <w:t>Interviews</w:t>
      </w:r>
    </w:p>
    <w:p w14:paraId="2861C19E" w14:textId="77777777" w:rsidR="001408C5" w:rsidRDefault="001408C5" w:rsidP="001408C5"/>
    <w:p w14:paraId="494D98EC" w14:textId="77777777" w:rsidR="001408C5" w:rsidRDefault="001408C5" w:rsidP="001408C5">
      <w:r>
        <w:t>Tom, Brady. Interview by Herschel Greenberg, telephone, 14 July 2015.</w:t>
      </w:r>
    </w:p>
    <w:p w14:paraId="40F07D5C" w14:textId="77777777" w:rsidR="00D9065B" w:rsidRDefault="00D64C62"/>
    <w:p w14:paraId="65061447" w14:textId="77777777" w:rsidR="001408C5" w:rsidRDefault="001408C5"/>
    <w:p w14:paraId="3544CA2D" w14:textId="77777777" w:rsidR="001408C5" w:rsidRPr="001408C5" w:rsidRDefault="001408C5" w:rsidP="001408C5">
      <w:pPr>
        <w:jc w:val="center"/>
        <w:rPr>
          <w:b/>
        </w:rPr>
      </w:pPr>
      <w:r w:rsidRPr="001408C5">
        <w:rPr>
          <w:b/>
        </w:rPr>
        <w:t>In-text Citation:</w:t>
      </w:r>
    </w:p>
    <w:p w14:paraId="2B0CE6C8" w14:textId="77777777" w:rsidR="001408C5" w:rsidRDefault="001408C5" w:rsidP="001408C5">
      <w:r>
        <w:t>MLA requires certain information to appear in the sentence. You should look at this list as a checklist. Checking your MLA will become easier if you do this.</w:t>
      </w:r>
    </w:p>
    <w:p w14:paraId="28FE569B" w14:textId="77777777" w:rsidR="001408C5" w:rsidRDefault="001408C5" w:rsidP="001408C5"/>
    <w:p w14:paraId="404D4AE1" w14:textId="77777777" w:rsidR="001408C5" w:rsidRDefault="001408C5" w:rsidP="001408C5">
      <w:r>
        <w:t>1) Author’s Name</w:t>
      </w:r>
    </w:p>
    <w:p w14:paraId="703E7A05" w14:textId="77777777" w:rsidR="001408C5" w:rsidRDefault="001408C5" w:rsidP="001408C5">
      <w:pPr>
        <w:ind w:left="720"/>
      </w:pPr>
      <w:r>
        <w:t>You should always use the author’s full name, First Last, the very first time you mention the author. After that, only use the last name.</w:t>
      </w:r>
    </w:p>
    <w:p w14:paraId="27DBFB51" w14:textId="77777777" w:rsidR="001408C5" w:rsidRDefault="001408C5" w:rsidP="001408C5">
      <w:r>
        <w:t>2) Page Number (if available)</w:t>
      </w:r>
    </w:p>
    <w:p w14:paraId="3D4522AD" w14:textId="77777777" w:rsidR="001408C5" w:rsidRDefault="001408C5" w:rsidP="001408C5">
      <w:pPr>
        <w:ind w:left="720"/>
      </w:pPr>
      <w:r>
        <w:t>Print sources have page numbers, but most of the internet does not. Only use a page number if the source has one.</w:t>
      </w:r>
    </w:p>
    <w:p w14:paraId="20500EEE" w14:textId="77777777" w:rsidR="001408C5" w:rsidRDefault="001408C5" w:rsidP="001408C5">
      <w:r>
        <w:t>3) Title (if needed).</w:t>
      </w:r>
    </w:p>
    <w:p w14:paraId="3A599043" w14:textId="77777777" w:rsidR="001408C5" w:rsidRDefault="001408C5" w:rsidP="001408C5">
      <w:r>
        <w:tab/>
        <w:t>A) Use a title if there is no author</w:t>
      </w:r>
    </w:p>
    <w:p w14:paraId="19001EFA" w14:textId="77777777" w:rsidR="001408C5" w:rsidRDefault="001408C5" w:rsidP="001408C5">
      <w:pPr>
        <w:ind w:left="1440"/>
      </w:pPr>
      <w:r>
        <w:t>This is common on the internet. It would be very rare to have a book with no author.</w:t>
      </w:r>
    </w:p>
    <w:p w14:paraId="34B11EFC" w14:textId="77777777" w:rsidR="001408C5" w:rsidRDefault="001408C5" w:rsidP="001408C5">
      <w:r>
        <w:tab/>
        <w:t>B) Use a title if you use more than one source by the same author</w:t>
      </w:r>
    </w:p>
    <w:p w14:paraId="09FE6BF0" w14:textId="77777777" w:rsidR="001408C5" w:rsidRDefault="001408C5" w:rsidP="001408C5">
      <w:pPr>
        <w:ind w:left="1440"/>
      </w:pPr>
      <w:r>
        <w:t>This occurs when you use two or more sources by the same author, or someone has the same name as another author you already used.</w:t>
      </w:r>
    </w:p>
    <w:p w14:paraId="007F871F" w14:textId="77777777" w:rsidR="001408C5" w:rsidRDefault="001408C5" w:rsidP="001408C5"/>
    <w:p w14:paraId="376F54D4" w14:textId="77777777" w:rsidR="001408C5" w:rsidRDefault="001408C5" w:rsidP="001408C5">
      <w:r>
        <w:t>This information can go inside the sentence or inside the parenthetical notation. The purpose of this information is to cross reference the Works Cited.</w:t>
      </w:r>
    </w:p>
    <w:p w14:paraId="45161512" w14:textId="77777777" w:rsidR="001408C5" w:rsidRDefault="001408C5" w:rsidP="001408C5"/>
    <w:p w14:paraId="7B33207D" w14:textId="77777777" w:rsidR="001408C5" w:rsidRDefault="001408C5" w:rsidP="001408C5">
      <w:r>
        <w:t xml:space="preserve">SUPER IMPORTANT RULE #1:  When using in-text citation, if your source has an author, you </w:t>
      </w:r>
      <w:r w:rsidRPr="0004140E">
        <w:rPr>
          <w:b/>
        </w:rPr>
        <w:t>must use the author</w:t>
      </w:r>
      <w:r>
        <w:t>!</w:t>
      </w:r>
    </w:p>
    <w:p w14:paraId="73724A27" w14:textId="77777777" w:rsidR="001408C5" w:rsidRDefault="001408C5" w:rsidP="001408C5"/>
    <w:p w14:paraId="0293A5FE" w14:textId="77777777" w:rsidR="001408C5" w:rsidRDefault="001408C5" w:rsidP="001408C5">
      <w:r>
        <w:t xml:space="preserve">SUPER IMPORTANT RULE #2: When using in-text citation, if your source </w:t>
      </w:r>
      <w:r w:rsidRPr="0004140E">
        <w:rPr>
          <w:b/>
        </w:rPr>
        <w:t>does not</w:t>
      </w:r>
      <w:r>
        <w:t xml:space="preserve"> have an author, you </w:t>
      </w:r>
      <w:r w:rsidRPr="0004140E">
        <w:rPr>
          <w:b/>
        </w:rPr>
        <w:t>must use the source’s title</w:t>
      </w:r>
      <w:r>
        <w:t>!</w:t>
      </w:r>
    </w:p>
    <w:p w14:paraId="7553C36F" w14:textId="77777777" w:rsidR="001408C5" w:rsidRDefault="001408C5" w:rsidP="001408C5"/>
    <w:p w14:paraId="297D6214" w14:textId="77777777" w:rsidR="001408C5" w:rsidRPr="001408C5" w:rsidRDefault="001408C5" w:rsidP="001408C5">
      <w:pPr>
        <w:rPr>
          <w:b/>
        </w:rPr>
      </w:pPr>
      <w:r w:rsidRPr="001408C5">
        <w:rPr>
          <w:b/>
        </w:rPr>
        <w:t>Examples</w:t>
      </w:r>
      <w:r>
        <w:rPr>
          <w:b/>
        </w:rPr>
        <w:t>:</w:t>
      </w:r>
    </w:p>
    <w:p w14:paraId="4A286145" w14:textId="77777777" w:rsidR="001408C5" w:rsidRDefault="001408C5" w:rsidP="001408C5"/>
    <w:p w14:paraId="0A288343" w14:textId="77777777" w:rsidR="001408C5" w:rsidRDefault="001408C5" w:rsidP="001408C5">
      <w:r>
        <w:t>Ayn Rand writes, “Then we slept.  The sleeping halls were white and clean and bare of all things save one hundred beds” (21).</w:t>
      </w:r>
    </w:p>
    <w:p w14:paraId="4F406A18" w14:textId="77777777" w:rsidR="001408C5" w:rsidRDefault="001408C5" w:rsidP="001408C5"/>
    <w:p w14:paraId="753302DE" w14:textId="77777777" w:rsidR="001408C5" w:rsidRDefault="001408C5" w:rsidP="001408C5">
      <w:r>
        <w:t>She writes, “Then we slept.  The sleeping halls were white and clean and bare of all things save one hundred beds” (</w:t>
      </w:r>
      <w:smartTag w:uri="urn:schemas-microsoft-com:office:smarttags" w:element="place">
        <w:r>
          <w:t>Rand</w:t>
        </w:r>
      </w:smartTag>
      <w:r>
        <w:t xml:space="preserve"> 21).</w:t>
      </w:r>
    </w:p>
    <w:p w14:paraId="4101EAEC" w14:textId="77777777" w:rsidR="001408C5" w:rsidRDefault="001408C5" w:rsidP="001408C5"/>
    <w:p w14:paraId="019E2559" w14:textId="77777777" w:rsidR="001408C5" w:rsidRDefault="001408C5" w:rsidP="001408C5">
      <w:r>
        <w:t xml:space="preserve">According to the book </w:t>
      </w:r>
      <w:r w:rsidRPr="00FD5033">
        <w:rPr>
          <w:i/>
        </w:rPr>
        <w:t>Anthem</w:t>
      </w:r>
      <w:r w:rsidRPr="00257E8E">
        <w:t>, “</w:t>
      </w:r>
      <w:r>
        <w:t>And we sighed, as if a burden had been taken from us…” (Rand 44).</w:t>
      </w:r>
    </w:p>
    <w:p w14:paraId="2B0B70FE" w14:textId="77777777" w:rsidR="001408C5" w:rsidRDefault="001408C5" w:rsidP="001408C5"/>
    <w:p w14:paraId="70FA99D0" w14:textId="77777777" w:rsidR="001408C5" w:rsidRDefault="001408C5">
      <w:r>
        <w:t>According to an internet article, “Changes in the global economy often affect the price of gas throughout the world” (“Understanding Gas Prices”).</w:t>
      </w:r>
      <w:r w:rsidR="00CA3AEC">
        <w:t xml:space="preserve"> </w:t>
      </w:r>
    </w:p>
    <w:sectPr w:rsidR="001408C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2D78" w14:textId="77777777" w:rsidR="0055649D" w:rsidRDefault="0055649D" w:rsidP="001408C5">
      <w:r>
        <w:separator/>
      </w:r>
    </w:p>
  </w:endnote>
  <w:endnote w:type="continuationSeparator" w:id="0">
    <w:p w14:paraId="6C736A41" w14:textId="77777777" w:rsidR="0055649D" w:rsidRDefault="0055649D" w:rsidP="0014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A839" w14:textId="77777777" w:rsidR="0055649D" w:rsidRDefault="0055649D" w:rsidP="001408C5">
      <w:r>
        <w:separator/>
      </w:r>
    </w:p>
  </w:footnote>
  <w:footnote w:type="continuationSeparator" w:id="0">
    <w:p w14:paraId="47689382" w14:textId="77777777" w:rsidR="0055649D" w:rsidRDefault="0055649D" w:rsidP="0014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1739"/>
      <w:docPartObj>
        <w:docPartGallery w:val="Page Numbers (Top of Page)"/>
        <w:docPartUnique/>
      </w:docPartObj>
    </w:sdtPr>
    <w:sdtEndPr>
      <w:rPr>
        <w:noProof/>
      </w:rPr>
    </w:sdtEndPr>
    <w:sdtContent>
      <w:p w14:paraId="3FC83B70" w14:textId="77777777" w:rsidR="001408C5" w:rsidRDefault="001408C5">
        <w:pPr>
          <w:pStyle w:val="Header"/>
          <w:jc w:val="right"/>
        </w:pPr>
        <w:r>
          <w:fldChar w:fldCharType="begin"/>
        </w:r>
        <w:r>
          <w:instrText xml:space="preserve"> PAGE   \* MERGEFORMAT </w:instrText>
        </w:r>
        <w:r>
          <w:fldChar w:fldCharType="separate"/>
        </w:r>
        <w:r w:rsidR="00131B63">
          <w:rPr>
            <w:noProof/>
          </w:rPr>
          <w:t>6</w:t>
        </w:r>
        <w:r>
          <w:rPr>
            <w:noProof/>
          </w:rPr>
          <w:fldChar w:fldCharType="end"/>
        </w:r>
      </w:p>
    </w:sdtContent>
  </w:sdt>
  <w:p w14:paraId="7F9D1173" w14:textId="77777777" w:rsidR="001408C5" w:rsidRDefault="00140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C5"/>
    <w:rsid w:val="00131B63"/>
    <w:rsid w:val="001408C5"/>
    <w:rsid w:val="001D5ABD"/>
    <w:rsid w:val="00293F39"/>
    <w:rsid w:val="00471143"/>
    <w:rsid w:val="004755B6"/>
    <w:rsid w:val="0055649D"/>
    <w:rsid w:val="00580BB6"/>
    <w:rsid w:val="00643BF5"/>
    <w:rsid w:val="00745629"/>
    <w:rsid w:val="007512FC"/>
    <w:rsid w:val="007E33E3"/>
    <w:rsid w:val="009719C0"/>
    <w:rsid w:val="00A42339"/>
    <w:rsid w:val="00AA213B"/>
    <w:rsid w:val="00AE5E29"/>
    <w:rsid w:val="00C17707"/>
    <w:rsid w:val="00CA3AEC"/>
    <w:rsid w:val="00CC3452"/>
    <w:rsid w:val="00D51443"/>
    <w:rsid w:val="00D64C62"/>
    <w:rsid w:val="00EE30D8"/>
    <w:rsid w:val="00EF4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5A28170"/>
  <w15:chartTrackingRefBased/>
  <w15:docId w15:val="{7D713332-24AC-4C78-88CA-481B3C48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8C5"/>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8C5"/>
    <w:pPr>
      <w:tabs>
        <w:tab w:val="center" w:pos="4680"/>
        <w:tab w:val="right" w:pos="9360"/>
      </w:tabs>
    </w:pPr>
  </w:style>
  <w:style w:type="character" w:customStyle="1" w:styleId="HeaderChar">
    <w:name w:val="Header Char"/>
    <w:basedOn w:val="DefaultParagraphFont"/>
    <w:link w:val="Header"/>
    <w:uiPriority w:val="99"/>
    <w:rsid w:val="001408C5"/>
    <w:rPr>
      <w:rFonts w:eastAsia="Times New Roman"/>
      <w:szCs w:val="24"/>
    </w:rPr>
  </w:style>
  <w:style w:type="paragraph" w:styleId="Footer">
    <w:name w:val="footer"/>
    <w:basedOn w:val="Normal"/>
    <w:link w:val="FooterChar"/>
    <w:uiPriority w:val="99"/>
    <w:unhideWhenUsed/>
    <w:rsid w:val="001408C5"/>
    <w:pPr>
      <w:tabs>
        <w:tab w:val="center" w:pos="4680"/>
        <w:tab w:val="right" w:pos="9360"/>
      </w:tabs>
    </w:pPr>
  </w:style>
  <w:style w:type="character" w:customStyle="1" w:styleId="FooterChar">
    <w:name w:val="Footer Char"/>
    <w:basedOn w:val="DefaultParagraphFont"/>
    <w:link w:val="Footer"/>
    <w:uiPriority w:val="99"/>
    <w:rsid w:val="001408C5"/>
    <w:rPr>
      <w:rFonts w:eastAsia="Times New Roman"/>
      <w:szCs w:val="24"/>
    </w:rPr>
  </w:style>
  <w:style w:type="paragraph" w:styleId="BalloonText">
    <w:name w:val="Balloon Text"/>
    <w:basedOn w:val="Normal"/>
    <w:link w:val="BalloonTextChar"/>
    <w:uiPriority w:val="99"/>
    <w:semiHidden/>
    <w:unhideWhenUsed/>
    <w:rsid w:val="00EF4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3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376D84F09B9438B4ADC4E72D7A93E" ma:contentTypeVersion="11" ma:contentTypeDescription="Create a new document." ma:contentTypeScope="" ma:versionID="0f12a86138f79928b49d20da863201a5">
  <xsd:schema xmlns:xsd="http://www.w3.org/2001/XMLSchema" xmlns:xs="http://www.w3.org/2001/XMLSchema" xmlns:p="http://schemas.microsoft.com/office/2006/metadata/properties" xmlns:ns2="4936943a-6dfb-4434-8161-c07aa02b2df0" targetNamespace="http://schemas.microsoft.com/office/2006/metadata/properties" ma:root="true" ma:fieldsID="8898433a5cf9ad91d21052016d07a34f" ns2:_="">
    <xsd:import namespace="4936943a-6dfb-4434-8161-c07aa02b2d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943a-6dfb-4434-8161-c07aa02b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3CE4B-27D8-4272-B551-4969AC6A1E3A}">
  <ds:schemaRefs>
    <ds:schemaRef ds:uri="http://schemas.microsoft.com/sharepoint/v3/contenttype/forms"/>
  </ds:schemaRefs>
</ds:datastoreItem>
</file>

<file path=customXml/itemProps2.xml><?xml version="1.0" encoding="utf-8"?>
<ds:datastoreItem xmlns:ds="http://schemas.openxmlformats.org/officeDocument/2006/customXml" ds:itemID="{A139416C-775D-4476-927C-326026AD4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943a-6dfb-4434-8161-c07aa02b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EB3F3-7B9C-4EDF-BF2F-7810BDE876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2038</Words>
  <Characters>10192</Characters>
  <Application>Microsoft Office Word</Application>
  <DocSecurity>0</DocSecurity>
  <Lines>254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Herschel Greenberg</dc:creator>
  <cp:keywords/>
  <dc:description/>
  <cp:lastModifiedBy>Lee, Janella</cp:lastModifiedBy>
  <cp:revision>2</cp:revision>
  <cp:lastPrinted>2016-05-25T17:24:00Z</cp:lastPrinted>
  <dcterms:created xsi:type="dcterms:W3CDTF">2022-09-08T17:06:00Z</dcterms:created>
  <dcterms:modified xsi:type="dcterms:W3CDTF">2022-09-08T17:06:00Z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0x010100E2F376D84F09B9438B4ADC4E72D7A93E</vt:lpwstr>
  </property>
</Properties>
</file>