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D6" w:rsidRDefault="00AA0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Emergency Procedures – Syllabus style</w:t>
      </w:r>
      <w:bookmarkStart w:id="0" w:name="_GoBack"/>
      <w:bookmarkEnd w:id="0"/>
    </w:p>
    <w:p w:rsidR="00AA0CD6" w:rsidRDefault="00AA0CD6">
      <w:pPr>
        <w:rPr>
          <w:b/>
          <w:sz w:val="28"/>
          <w:szCs w:val="28"/>
        </w:rPr>
      </w:pPr>
    </w:p>
    <w:p w:rsidR="00453F69" w:rsidRDefault="00453F69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General Safety – Please discuss the following:</w:t>
      </w:r>
    </w:p>
    <w:p w:rsidR="00453F69" w:rsidRPr="00453F69" w:rsidRDefault="00453F69" w:rsidP="00453F69">
      <w:pPr>
        <w:spacing w:after="0"/>
      </w:pPr>
      <w:r w:rsidRPr="00453F69">
        <w:t>Location of fire extinguishers in the classroom</w:t>
      </w:r>
    </w:p>
    <w:p w:rsidR="00453F69" w:rsidRPr="00453F69" w:rsidRDefault="00453F69" w:rsidP="00453F69">
      <w:pPr>
        <w:spacing w:after="0"/>
      </w:pPr>
      <w:r w:rsidRPr="00453F69">
        <w:t>Location of exits and assembly areas for your building</w:t>
      </w:r>
    </w:p>
    <w:p w:rsidR="00453F69" w:rsidRPr="00453F69" w:rsidRDefault="00453F69" w:rsidP="00453F69">
      <w:pPr>
        <w:spacing w:after="0"/>
      </w:pPr>
      <w:r w:rsidRPr="00453F69">
        <w:t>Discuss active shooter scenario</w:t>
      </w:r>
    </w:p>
    <w:p w:rsidR="00453F69" w:rsidRPr="00453F69" w:rsidRDefault="00453F69" w:rsidP="00453F69">
      <w:pPr>
        <w:pStyle w:val="ListParagraph"/>
        <w:numPr>
          <w:ilvl w:val="1"/>
          <w:numId w:val="14"/>
        </w:numPr>
        <w:spacing w:after="0"/>
      </w:pPr>
      <w:r w:rsidRPr="00453F69">
        <w:t>How to barricade the door</w:t>
      </w:r>
    </w:p>
    <w:p w:rsidR="00453F69" w:rsidRPr="00453F69" w:rsidRDefault="00453F69" w:rsidP="00453F69">
      <w:pPr>
        <w:pStyle w:val="ListParagraph"/>
        <w:numPr>
          <w:ilvl w:val="1"/>
          <w:numId w:val="14"/>
        </w:numPr>
        <w:spacing w:after="0"/>
      </w:pPr>
      <w:r w:rsidRPr="00453F69">
        <w:t>Where to hide</w:t>
      </w:r>
    </w:p>
    <w:p w:rsidR="00453F69" w:rsidRPr="00453F69" w:rsidRDefault="00453F69" w:rsidP="00453F69">
      <w:pPr>
        <w:pStyle w:val="ListParagraph"/>
        <w:numPr>
          <w:ilvl w:val="1"/>
          <w:numId w:val="14"/>
        </w:numPr>
        <w:spacing w:after="0"/>
      </w:pPr>
      <w:r w:rsidRPr="00453F69">
        <w:t>In case of an emergency do the students have someone outside the campus they can contact to let them know they are safe?</w:t>
      </w:r>
    </w:p>
    <w:p w:rsidR="005D1F8C" w:rsidRPr="00D45BB9" w:rsidRDefault="00604C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</w:t>
      </w:r>
      <w:r w:rsidR="00EF6169" w:rsidRPr="00D45BB9">
        <w:rPr>
          <w:b/>
          <w:sz w:val="28"/>
          <w:szCs w:val="28"/>
        </w:rPr>
        <w:t>Evacuation</w:t>
      </w:r>
    </w:p>
    <w:p w:rsidR="00EF6169" w:rsidRDefault="00F36C86" w:rsidP="00EF6169">
      <w:r>
        <w:t>Know where all the building exits are located.</w:t>
      </w:r>
      <w:r w:rsidR="00EF6169">
        <w:t xml:space="preserve">  Review the Mt. SAC Evacuation </w:t>
      </w:r>
      <w:r w:rsidR="00D45BB9">
        <w:t xml:space="preserve">Procedures and Evacuation </w:t>
      </w:r>
      <w:r w:rsidR="00EF6169">
        <w:t>Assembly Site Map.</w:t>
      </w:r>
    </w:p>
    <w:p w:rsidR="00EF6169" w:rsidRDefault="00EF6169" w:rsidP="00EF6169">
      <w:pPr>
        <w:pStyle w:val="ListParagraph"/>
        <w:numPr>
          <w:ilvl w:val="0"/>
          <w:numId w:val="2"/>
        </w:numPr>
      </w:pPr>
      <w:r>
        <w:t>Stay calm. Do not rush or panic.</w:t>
      </w:r>
    </w:p>
    <w:p w:rsidR="00EF6169" w:rsidRDefault="00EF6169" w:rsidP="00EF6169">
      <w:pPr>
        <w:pStyle w:val="ListParagraph"/>
        <w:numPr>
          <w:ilvl w:val="0"/>
          <w:numId w:val="2"/>
        </w:numPr>
      </w:pPr>
      <w:r>
        <w:t>Safely stop your work</w:t>
      </w:r>
      <w:r w:rsidR="00645F9F">
        <w:t>.</w:t>
      </w:r>
    </w:p>
    <w:p w:rsidR="00EF6169" w:rsidRDefault="00F36C86" w:rsidP="00EF6169">
      <w:pPr>
        <w:pStyle w:val="ListParagraph"/>
        <w:numPr>
          <w:ilvl w:val="0"/>
          <w:numId w:val="2"/>
        </w:numPr>
      </w:pPr>
      <w:r>
        <w:t>If it is safe to do so, g</w:t>
      </w:r>
      <w:r w:rsidR="00EF6169">
        <w:t xml:space="preserve">ather your personal </w:t>
      </w:r>
      <w:r w:rsidR="0034734C">
        <w:t>belongings</w:t>
      </w:r>
      <w:r>
        <w:t xml:space="preserve"> and exit. </w:t>
      </w:r>
      <w:r w:rsidR="00CE5F9B">
        <w:t>If not</w:t>
      </w:r>
      <w:r>
        <w:t xml:space="preserve">, just leave. </w:t>
      </w:r>
    </w:p>
    <w:p w:rsidR="00EF6169" w:rsidRDefault="00645F9F" w:rsidP="00EF61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Use the stairs. </w:t>
      </w:r>
      <w:r w:rsidR="0034734C" w:rsidRPr="0034734C">
        <w:rPr>
          <w:b/>
        </w:rPr>
        <w:t>Do not use the elevators.</w:t>
      </w:r>
    </w:p>
    <w:p w:rsidR="0034734C" w:rsidRPr="0034734C" w:rsidRDefault="0034734C" w:rsidP="0034734C">
      <w:pPr>
        <w:pStyle w:val="ListParagraph"/>
        <w:numPr>
          <w:ilvl w:val="0"/>
          <w:numId w:val="2"/>
        </w:numPr>
        <w:rPr>
          <w:b/>
        </w:rPr>
      </w:pPr>
      <w:r>
        <w:t>Proceed to designated Evacuation Assembly Area</w:t>
      </w:r>
      <w:r w:rsidR="00F36C86">
        <w:t>s</w:t>
      </w:r>
      <w:r>
        <w:t xml:space="preserve">. </w:t>
      </w:r>
      <w:r w:rsidR="00D45BB9">
        <w:t>Keep streets and walkways clear.</w:t>
      </w:r>
    </w:p>
    <w:p w:rsidR="00645F9F" w:rsidRPr="00645F9F" w:rsidRDefault="00645F9F" w:rsidP="00EF6169">
      <w:pPr>
        <w:pStyle w:val="ListParagraph"/>
        <w:numPr>
          <w:ilvl w:val="0"/>
          <w:numId w:val="2"/>
        </w:numPr>
      </w:pPr>
      <w:r w:rsidRPr="00645F9F">
        <w:t>Be prepared to move to a safer location in the case of explosion or other threat (approx. 1000ft away from building)</w:t>
      </w:r>
    </w:p>
    <w:p w:rsidR="0034734C" w:rsidRPr="0034734C" w:rsidRDefault="0034734C" w:rsidP="00EF6169">
      <w:pPr>
        <w:pStyle w:val="ListParagraph"/>
        <w:numPr>
          <w:ilvl w:val="0"/>
          <w:numId w:val="2"/>
        </w:numPr>
        <w:rPr>
          <w:b/>
        </w:rPr>
      </w:pPr>
      <w:r>
        <w:t>Report persons needing evacuation assistance to emergency responders.</w:t>
      </w:r>
    </w:p>
    <w:p w:rsidR="0034734C" w:rsidRPr="00D45BB9" w:rsidRDefault="0034734C">
      <w:pPr>
        <w:pStyle w:val="ListParagraph"/>
        <w:numPr>
          <w:ilvl w:val="0"/>
          <w:numId w:val="2"/>
        </w:numPr>
        <w:rPr>
          <w:b/>
        </w:rPr>
      </w:pPr>
      <w:r>
        <w:t xml:space="preserve">Wait for instructions </w:t>
      </w:r>
      <w:r w:rsidR="00D45BB9">
        <w:t xml:space="preserve">and additional information </w:t>
      </w:r>
      <w:r>
        <w:t>from emergency responders</w:t>
      </w:r>
      <w:r w:rsidR="00D45BB9">
        <w:t>.</w:t>
      </w:r>
    </w:p>
    <w:p w:rsidR="004834BC" w:rsidRDefault="004834BC" w:rsidP="00483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Campus-wide Evacuation</w:t>
      </w:r>
    </w:p>
    <w:p w:rsidR="004834BC" w:rsidRDefault="00F36C86" w:rsidP="004834BC">
      <w:r>
        <w:t>R</w:t>
      </w:r>
      <w:r w:rsidR="004834BC">
        <w:t xml:space="preserve">emain calm and follow the directions provided by emergency messages and responders. </w:t>
      </w:r>
      <w:r>
        <w:t xml:space="preserve"> During</w:t>
      </w:r>
      <w:r w:rsidR="004834BC">
        <w:t xml:space="preserve"> life-threatening conditions (gunshots, fire, explosion, etc.), leave your vehicle on campus and travel to safety on foot. </w:t>
      </w:r>
    </w:p>
    <w:p w:rsidR="004834BC" w:rsidRDefault="004834BC" w:rsidP="004834BC">
      <w:pPr>
        <w:pStyle w:val="ListParagraph"/>
        <w:numPr>
          <w:ilvl w:val="0"/>
          <w:numId w:val="4"/>
        </w:numPr>
      </w:pPr>
      <w:r>
        <w:t>In normal campus conditions, a full campus evacuation can take two hours or more. Patience is required.</w:t>
      </w:r>
    </w:p>
    <w:p w:rsidR="004834BC" w:rsidRDefault="004834BC" w:rsidP="004834BC">
      <w:pPr>
        <w:pStyle w:val="ListParagraph"/>
        <w:numPr>
          <w:ilvl w:val="0"/>
          <w:numId w:val="4"/>
        </w:numPr>
      </w:pPr>
      <w:r>
        <w:t xml:space="preserve">Watch for cars, pedestrians, and emergency vehicles. Your safety and the safety of others is important. </w:t>
      </w:r>
    </w:p>
    <w:p w:rsidR="004834BC" w:rsidRDefault="004834BC" w:rsidP="004834BC">
      <w:pPr>
        <w:pStyle w:val="ListParagraph"/>
        <w:numPr>
          <w:ilvl w:val="0"/>
          <w:numId w:val="4"/>
        </w:numPr>
      </w:pPr>
      <w:r>
        <w:t xml:space="preserve">Assist disabled and injured persons. Find emergency responders if assistance is needed. </w:t>
      </w:r>
    </w:p>
    <w:p w:rsidR="004834BC" w:rsidRDefault="004834BC" w:rsidP="004834BC">
      <w:pPr>
        <w:pStyle w:val="ListParagraph"/>
        <w:numPr>
          <w:ilvl w:val="0"/>
          <w:numId w:val="4"/>
        </w:numPr>
      </w:pPr>
      <w:r>
        <w:t xml:space="preserve">Follow the instructions provided by emergency responders and go with the flow of exiting traffic. Be prepared to take alternative routes. </w:t>
      </w:r>
    </w:p>
    <w:p w:rsidR="00D45BB9" w:rsidRPr="008806CB" w:rsidRDefault="00D45BB9" w:rsidP="00D45BB9">
      <w:pPr>
        <w:rPr>
          <w:b/>
          <w:sz w:val="28"/>
          <w:szCs w:val="28"/>
        </w:rPr>
      </w:pPr>
      <w:r w:rsidRPr="008806CB">
        <w:rPr>
          <w:b/>
          <w:sz w:val="28"/>
          <w:szCs w:val="28"/>
        </w:rPr>
        <w:t>Fire</w:t>
      </w:r>
    </w:p>
    <w:p w:rsidR="00C91DF1" w:rsidRDefault="00EC0C91" w:rsidP="00D45BB9">
      <w:r>
        <w:t xml:space="preserve">Become familiar with the nearest fire alarm and fire extinguisher in this building and your work area. </w:t>
      </w:r>
      <w:r w:rsidR="00965967">
        <w:t>If y</w:t>
      </w:r>
      <w:r w:rsidR="00D45BB9">
        <w:t>ou discover a fire, explosion</w:t>
      </w:r>
      <w:r>
        <w:t>,</w:t>
      </w:r>
      <w:r w:rsidR="00D45BB9">
        <w:t xml:space="preserve"> or smoke in a campus building</w:t>
      </w:r>
      <w:r w:rsidR="00C91DF1">
        <w:t>:</w:t>
      </w:r>
    </w:p>
    <w:p w:rsidR="00D45BB9" w:rsidRDefault="00D45BB9" w:rsidP="00C91DF1">
      <w:pPr>
        <w:pStyle w:val="ListParagraph"/>
        <w:numPr>
          <w:ilvl w:val="0"/>
          <w:numId w:val="5"/>
        </w:numPr>
      </w:pPr>
      <w:r w:rsidRPr="008806CB">
        <w:rPr>
          <w:b/>
        </w:rPr>
        <w:lastRenderedPageBreak/>
        <w:t xml:space="preserve"> </w:t>
      </w:r>
      <w:r w:rsidR="003634CE">
        <w:rPr>
          <w:b/>
        </w:rPr>
        <w:t>Immediately</w:t>
      </w:r>
      <w:r w:rsidR="005541C7">
        <w:t xml:space="preserve"> </w:t>
      </w:r>
      <w:r w:rsidR="0013179A">
        <w:t xml:space="preserve">call Public Safety (909) </w:t>
      </w:r>
      <w:r>
        <w:t>274-</w:t>
      </w:r>
      <w:r w:rsidR="00EC0C91">
        <w:t xml:space="preserve"> </w:t>
      </w:r>
      <w:r w:rsidR="0013179A">
        <w:t>4555 or 9-9-1-1 from a campus phone.</w:t>
      </w:r>
      <w:r w:rsidR="00EC0C91">
        <w:t xml:space="preserve"> </w:t>
      </w:r>
      <w:r w:rsidR="005541C7">
        <w:t xml:space="preserve"> </w:t>
      </w:r>
    </w:p>
    <w:p w:rsidR="005541C7" w:rsidRDefault="00965967" w:rsidP="005541C7">
      <w:pPr>
        <w:pStyle w:val="ListParagraph"/>
        <w:numPr>
          <w:ilvl w:val="0"/>
          <w:numId w:val="4"/>
        </w:numPr>
      </w:pPr>
      <w:r>
        <w:t xml:space="preserve">Extinguish </w:t>
      </w:r>
      <w:r w:rsidR="0013179A">
        <w:t xml:space="preserve">small fires </w:t>
      </w:r>
      <w:r>
        <w:t xml:space="preserve">if you have been trained and it is safe to do so. </w:t>
      </w:r>
    </w:p>
    <w:p w:rsidR="0013179A" w:rsidRDefault="00E96829" w:rsidP="005541C7">
      <w:pPr>
        <w:pStyle w:val="ListParagraph"/>
        <w:numPr>
          <w:ilvl w:val="0"/>
          <w:numId w:val="4"/>
        </w:numPr>
      </w:pPr>
      <w:r>
        <w:t>If you see a fire, a</w:t>
      </w:r>
      <w:r w:rsidR="0013179A">
        <w:t>ctivate the fire alarm.</w:t>
      </w:r>
    </w:p>
    <w:p w:rsidR="00E96829" w:rsidRPr="00D45BB9" w:rsidRDefault="005541C7" w:rsidP="00E96829">
      <w:pPr>
        <w:pStyle w:val="ListParagraph"/>
        <w:numPr>
          <w:ilvl w:val="0"/>
          <w:numId w:val="4"/>
        </w:numPr>
      </w:pPr>
      <w:r>
        <w:t xml:space="preserve">Notify others </w:t>
      </w:r>
      <w:r w:rsidR="00F36C86">
        <w:t xml:space="preserve">if you can. </w:t>
      </w:r>
      <w:r w:rsidR="00E96829">
        <w:t xml:space="preserve"> </w:t>
      </w:r>
    </w:p>
    <w:p w:rsidR="008806CB" w:rsidRDefault="008806CB" w:rsidP="008806CB">
      <w:r>
        <w:t>If you hear a fire alarm:</w:t>
      </w:r>
    </w:p>
    <w:p w:rsidR="008806CB" w:rsidRDefault="008806CB" w:rsidP="008806CB">
      <w:pPr>
        <w:pStyle w:val="ListParagraph"/>
        <w:numPr>
          <w:ilvl w:val="0"/>
          <w:numId w:val="6"/>
        </w:numPr>
      </w:pPr>
      <w:r>
        <w:t xml:space="preserve">Evacuate </w:t>
      </w:r>
      <w:r w:rsidR="00F36C86">
        <w:t>immediately</w:t>
      </w:r>
      <w:r>
        <w:t>.</w:t>
      </w:r>
    </w:p>
    <w:p w:rsidR="008806CB" w:rsidRDefault="008806CB" w:rsidP="008806CB">
      <w:pPr>
        <w:pStyle w:val="ListParagraph"/>
        <w:numPr>
          <w:ilvl w:val="0"/>
          <w:numId w:val="6"/>
        </w:numPr>
      </w:pPr>
      <w:r>
        <w:t xml:space="preserve">Do not open doors if they are hot. </w:t>
      </w:r>
    </w:p>
    <w:p w:rsidR="005541C7" w:rsidRDefault="00965967" w:rsidP="008806CB">
      <w:pPr>
        <w:pStyle w:val="ListParagraph"/>
        <w:numPr>
          <w:ilvl w:val="0"/>
          <w:numId w:val="6"/>
        </w:numPr>
      </w:pPr>
      <w:r>
        <w:t>When exiting, u</w:t>
      </w:r>
      <w:r w:rsidR="00C91DF1">
        <w:t>se the stairs</w:t>
      </w:r>
      <w:r>
        <w:t>. Do not use the elevator.</w:t>
      </w:r>
    </w:p>
    <w:p w:rsidR="00C91DF1" w:rsidRDefault="008806CB" w:rsidP="00AF0860">
      <w:pPr>
        <w:pStyle w:val="ListParagraph"/>
        <w:numPr>
          <w:ilvl w:val="0"/>
          <w:numId w:val="4"/>
        </w:numPr>
      </w:pPr>
      <w:r>
        <w:t xml:space="preserve">Follow evacuation procedures. </w:t>
      </w:r>
    </w:p>
    <w:p w:rsidR="003634CE" w:rsidRPr="00B178EE" w:rsidRDefault="00453F69" w:rsidP="003634CE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3634CE" w:rsidRPr="00B178EE">
        <w:rPr>
          <w:b/>
          <w:sz w:val="28"/>
          <w:szCs w:val="28"/>
        </w:rPr>
        <w:t>arthquake</w:t>
      </w:r>
    </w:p>
    <w:p w:rsidR="003634CE" w:rsidRDefault="003634CE" w:rsidP="003634CE">
      <w:r>
        <w:t xml:space="preserve">Earthquake proof items on walls and shelves. Ensure desk, chairs, and other items do not block exits if moved during shaking. </w:t>
      </w:r>
    </w:p>
    <w:p w:rsidR="001C06C6" w:rsidRDefault="001C06C6" w:rsidP="001C06C6">
      <w:pPr>
        <w:pStyle w:val="ListParagraph"/>
        <w:numPr>
          <w:ilvl w:val="0"/>
          <w:numId w:val="4"/>
        </w:numPr>
      </w:pPr>
      <w:r>
        <w:t>Drop, cover, and hold until the shaking stops.</w:t>
      </w:r>
      <w:r w:rsidR="00752146">
        <w:t xml:space="preserve"> Protect your head, neck and spine.</w:t>
      </w:r>
    </w:p>
    <w:p w:rsidR="001C06C6" w:rsidRDefault="00245BA1" w:rsidP="001C06C6">
      <w:pPr>
        <w:pStyle w:val="ListParagraph"/>
        <w:numPr>
          <w:ilvl w:val="0"/>
          <w:numId w:val="4"/>
        </w:numPr>
      </w:pPr>
      <w:r>
        <w:t xml:space="preserve">Stay away from </w:t>
      </w:r>
      <w:r w:rsidR="001C06C6">
        <w:t>windows, filing cabinets, bookcases, and other heavy objects.</w:t>
      </w:r>
    </w:p>
    <w:p w:rsidR="001C06C6" w:rsidRDefault="001C06C6" w:rsidP="001C06C6">
      <w:pPr>
        <w:pStyle w:val="ListParagraph"/>
        <w:numPr>
          <w:ilvl w:val="0"/>
          <w:numId w:val="4"/>
        </w:numPr>
      </w:pPr>
      <w:r>
        <w:t xml:space="preserve">Prepare for </w:t>
      </w:r>
      <w:r w:rsidR="00295C61">
        <w:t xml:space="preserve">the </w:t>
      </w:r>
      <w:r>
        <w:t xml:space="preserve">possibility of aftershocks. </w:t>
      </w:r>
    </w:p>
    <w:p w:rsidR="001C06C6" w:rsidRDefault="001C06C6" w:rsidP="001C06C6">
      <w:pPr>
        <w:pStyle w:val="ListParagraph"/>
        <w:numPr>
          <w:ilvl w:val="0"/>
          <w:numId w:val="4"/>
        </w:numPr>
      </w:pPr>
      <w:r>
        <w:t xml:space="preserve">Evacuate the building if </w:t>
      </w:r>
      <w:r w:rsidR="00752146">
        <w:t xml:space="preserve">there is visible damage, gas odors, or other signs that it is unsafe to remain indoors. </w:t>
      </w:r>
      <w:r>
        <w:t xml:space="preserve"> </w:t>
      </w:r>
    </w:p>
    <w:p w:rsidR="00B178EE" w:rsidRDefault="00B178EE" w:rsidP="00B178EE">
      <w:pPr>
        <w:pStyle w:val="ListParagraph"/>
        <w:numPr>
          <w:ilvl w:val="0"/>
          <w:numId w:val="4"/>
        </w:numPr>
      </w:pPr>
      <w:r>
        <w:t xml:space="preserve">If evacuated, do not return to building until </w:t>
      </w:r>
      <w:r w:rsidR="00245BA1">
        <w:t xml:space="preserve">a </w:t>
      </w:r>
      <w:r>
        <w:t>safety</w:t>
      </w:r>
      <w:r w:rsidR="00245BA1">
        <w:t xml:space="preserve"> assessment has been done. </w:t>
      </w:r>
      <w:r>
        <w:t xml:space="preserve"> </w:t>
      </w:r>
    </w:p>
    <w:p w:rsidR="00E244FB" w:rsidRDefault="00E244FB" w:rsidP="00B178EE">
      <w:pPr>
        <w:pStyle w:val="ListParagraph"/>
        <w:numPr>
          <w:ilvl w:val="0"/>
          <w:numId w:val="4"/>
        </w:numPr>
      </w:pPr>
      <w:r>
        <w:t xml:space="preserve">Seek assistance from Public Safety or emergency responders. </w:t>
      </w:r>
    </w:p>
    <w:p w:rsidR="00B178EE" w:rsidRPr="00295C61" w:rsidRDefault="00B178EE" w:rsidP="00B178EE">
      <w:pPr>
        <w:rPr>
          <w:b/>
          <w:sz w:val="28"/>
          <w:szCs w:val="28"/>
        </w:rPr>
      </w:pPr>
      <w:r w:rsidRPr="00295C61">
        <w:rPr>
          <w:b/>
          <w:sz w:val="28"/>
          <w:szCs w:val="28"/>
        </w:rPr>
        <w:t>Medical or Mental Health Emergency</w:t>
      </w:r>
    </w:p>
    <w:p w:rsidR="00F14971" w:rsidRDefault="0058440C" w:rsidP="00764865">
      <w:r>
        <w:t xml:space="preserve">Learn life-saving skills such as CPR, First Aid </w:t>
      </w:r>
      <w:r w:rsidR="00245BA1">
        <w:t>and how to us an</w:t>
      </w:r>
      <w:r>
        <w:t xml:space="preserve"> AED. </w:t>
      </w:r>
      <w:r w:rsidR="00764865">
        <w:t xml:space="preserve">Know the location of the nearest first aid </w:t>
      </w:r>
      <w:r w:rsidR="007E5637">
        <w:t>kit</w:t>
      </w:r>
      <w:r w:rsidR="00245BA1">
        <w:t>.</w:t>
      </w:r>
      <w:r w:rsidR="00E244FB">
        <w:t xml:space="preserve"> Be familiar with the Mt SAC Medical Aid Flip Chart.</w:t>
      </w:r>
    </w:p>
    <w:p w:rsidR="00B178EE" w:rsidRDefault="00F14971" w:rsidP="00F14971">
      <w:pPr>
        <w:pStyle w:val="ListParagraph"/>
        <w:numPr>
          <w:ilvl w:val="0"/>
          <w:numId w:val="9"/>
        </w:numPr>
      </w:pPr>
      <w:r>
        <w:t>Call Public Safety (909</w:t>
      </w:r>
      <w:r w:rsidR="00E244FB">
        <w:t xml:space="preserve">) </w:t>
      </w:r>
      <w:r>
        <w:t>274</w:t>
      </w:r>
      <w:r w:rsidR="00245BA1">
        <w:t>-</w:t>
      </w:r>
      <w:r w:rsidR="00E244FB">
        <w:t xml:space="preserve">4555 or 9-9-1-1 from a campus phone. </w:t>
      </w:r>
    </w:p>
    <w:p w:rsidR="0058440C" w:rsidRDefault="0058440C" w:rsidP="00F14971">
      <w:pPr>
        <w:pStyle w:val="ListParagraph"/>
        <w:numPr>
          <w:ilvl w:val="0"/>
          <w:numId w:val="9"/>
        </w:numPr>
      </w:pPr>
      <w:r>
        <w:t xml:space="preserve">Do not approach </w:t>
      </w:r>
      <w:r w:rsidR="007E5637">
        <w:t xml:space="preserve">or move </w:t>
      </w:r>
      <w:r>
        <w:t xml:space="preserve">the victim unless it is safe to do so. </w:t>
      </w:r>
    </w:p>
    <w:p w:rsidR="0058440C" w:rsidRDefault="0058440C" w:rsidP="00F14971">
      <w:pPr>
        <w:pStyle w:val="ListParagraph"/>
        <w:numPr>
          <w:ilvl w:val="0"/>
          <w:numId w:val="9"/>
        </w:numPr>
      </w:pPr>
      <w:r>
        <w:t>Send someone to meet and direct emergency responder.</w:t>
      </w:r>
    </w:p>
    <w:p w:rsidR="0058440C" w:rsidRDefault="007E5637" w:rsidP="00F14971">
      <w:pPr>
        <w:pStyle w:val="ListParagraph"/>
        <w:numPr>
          <w:ilvl w:val="0"/>
          <w:numId w:val="9"/>
        </w:numPr>
      </w:pPr>
      <w:r>
        <w:t xml:space="preserve">If it is safe to do so, stay with the victim until help arrives. </w:t>
      </w:r>
    </w:p>
    <w:p w:rsidR="0058440C" w:rsidRDefault="0058440C" w:rsidP="00F14971">
      <w:pPr>
        <w:pStyle w:val="ListParagraph"/>
        <w:numPr>
          <w:ilvl w:val="0"/>
          <w:numId w:val="9"/>
        </w:numPr>
      </w:pPr>
      <w:r>
        <w:t xml:space="preserve">Provide aid if </w:t>
      </w:r>
      <w:r w:rsidR="00245BA1">
        <w:t xml:space="preserve">you are </w:t>
      </w:r>
      <w:r>
        <w:t xml:space="preserve">trained and if it is safe to do so. </w:t>
      </w:r>
    </w:p>
    <w:p w:rsidR="0043267B" w:rsidRPr="00591393" w:rsidRDefault="007B1DD4" w:rsidP="00B178EE">
      <w:pPr>
        <w:rPr>
          <w:b/>
          <w:sz w:val="28"/>
          <w:szCs w:val="28"/>
        </w:rPr>
      </w:pPr>
      <w:r w:rsidRPr="00591393">
        <w:rPr>
          <w:b/>
          <w:sz w:val="28"/>
          <w:szCs w:val="28"/>
        </w:rPr>
        <w:t>Criminal, Violent, or Suspicious Activity</w:t>
      </w:r>
    </w:p>
    <w:p w:rsidR="0071634F" w:rsidRPr="00F51C13" w:rsidRDefault="007B1DD4" w:rsidP="00B178EE">
      <w:pPr>
        <w:rPr>
          <w:b/>
        </w:rPr>
      </w:pPr>
      <w:r>
        <w:t xml:space="preserve">Everyone is </w:t>
      </w:r>
      <w:r w:rsidR="00355FF5">
        <w:t xml:space="preserve">asked to assist in making the campus a safe place. If you </w:t>
      </w:r>
      <w:r w:rsidR="00631A1E">
        <w:t xml:space="preserve">see a crime in progress, observe behavior that you believe may be criminal or </w:t>
      </w:r>
      <w:r w:rsidR="00245BA1">
        <w:t xml:space="preserve">you </w:t>
      </w:r>
      <w:r w:rsidR="00631A1E">
        <w:t xml:space="preserve">are a victim of crime, </w:t>
      </w:r>
      <w:r w:rsidR="00F51C13" w:rsidRPr="00F51C13">
        <w:rPr>
          <w:b/>
        </w:rPr>
        <w:t xml:space="preserve">immediately </w:t>
      </w:r>
      <w:r w:rsidR="00631A1E" w:rsidRPr="00F51C13">
        <w:rPr>
          <w:b/>
        </w:rPr>
        <w:t xml:space="preserve">report it to </w:t>
      </w:r>
      <w:r w:rsidR="0071634F" w:rsidRPr="00F51C13">
        <w:rPr>
          <w:b/>
        </w:rPr>
        <w:t>Public Safety at (909</w:t>
      </w:r>
      <w:r w:rsidR="00E244FB">
        <w:rPr>
          <w:b/>
        </w:rPr>
        <w:t>)</w:t>
      </w:r>
      <w:r w:rsidR="007F5FBE">
        <w:rPr>
          <w:b/>
        </w:rPr>
        <w:t xml:space="preserve"> 274-</w:t>
      </w:r>
      <w:r w:rsidR="00E244FB">
        <w:rPr>
          <w:b/>
        </w:rPr>
        <w:t>4555</w:t>
      </w:r>
      <w:r w:rsidR="00F51C13">
        <w:rPr>
          <w:b/>
        </w:rPr>
        <w:t xml:space="preserve"> from a safe location</w:t>
      </w:r>
      <w:r w:rsidR="0071634F" w:rsidRPr="00F51C13">
        <w:rPr>
          <w:b/>
        </w:rPr>
        <w:t>.</w:t>
      </w:r>
    </w:p>
    <w:p w:rsidR="00911C57" w:rsidRDefault="00911C57" w:rsidP="00911C57">
      <w:r>
        <w:t>Take Security Precautions</w:t>
      </w:r>
    </w:p>
    <w:p w:rsidR="00911C57" w:rsidRDefault="00911C57" w:rsidP="00911C57">
      <w:pPr>
        <w:pStyle w:val="ListParagraph"/>
        <w:numPr>
          <w:ilvl w:val="0"/>
          <w:numId w:val="10"/>
        </w:numPr>
      </w:pPr>
      <w:r>
        <w:t>Know and use safe routes for entering and exiting the campus and buildings.</w:t>
      </w:r>
    </w:p>
    <w:p w:rsidR="00911C57" w:rsidRDefault="00911C57" w:rsidP="00911C57">
      <w:pPr>
        <w:pStyle w:val="ListParagraph"/>
        <w:numPr>
          <w:ilvl w:val="0"/>
          <w:numId w:val="10"/>
        </w:numPr>
      </w:pPr>
      <w:r>
        <w:t xml:space="preserve">Call Public Safety for escort services at night and when you feel unsafe. </w:t>
      </w:r>
    </w:p>
    <w:p w:rsidR="00911C57" w:rsidRDefault="00911C57" w:rsidP="00911C57">
      <w:pPr>
        <w:pStyle w:val="ListParagraph"/>
        <w:numPr>
          <w:ilvl w:val="0"/>
          <w:numId w:val="10"/>
        </w:numPr>
      </w:pPr>
      <w:r>
        <w:t xml:space="preserve">DO NOT prop open building entrance doors or windows. Rectify situations when you observe them. </w:t>
      </w:r>
      <w:r w:rsidR="00245BA1">
        <w:t xml:space="preserve"> If you see a door or window propped open, close it. </w:t>
      </w:r>
    </w:p>
    <w:p w:rsidR="00911C57" w:rsidRDefault="00911C57" w:rsidP="00911C57">
      <w:pPr>
        <w:pStyle w:val="ListParagraph"/>
        <w:numPr>
          <w:ilvl w:val="0"/>
          <w:numId w:val="10"/>
        </w:numPr>
      </w:pPr>
      <w:r>
        <w:lastRenderedPageBreak/>
        <w:t xml:space="preserve">Do not allow unknown persons walk into a locked building or office area behind you. </w:t>
      </w:r>
    </w:p>
    <w:p w:rsidR="00911C57" w:rsidRDefault="00911C57" w:rsidP="00911C57">
      <w:pPr>
        <w:pStyle w:val="ListParagraph"/>
        <w:numPr>
          <w:ilvl w:val="0"/>
          <w:numId w:val="10"/>
        </w:numPr>
      </w:pPr>
      <w:r>
        <w:t xml:space="preserve">Do not leave keys or personal belongs unattended or give them to a person unauthorized to use them. </w:t>
      </w:r>
    </w:p>
    <w:p w:rsidR="00893288" w:rsidRDefault="00893288" w:rsidP="00B178EE">
      <w:r>
        <w:t>Your Personal Safety Comes First</w:t>
      </w:r>
    </w:p>
    <w:p w:rsidR="0071634F" w:rsidRDefault="0071634F" w:rsidP="0071634F">
      <w:pPr>
        <w:pStyle w:val="ListParagraph"/>
        <w:numPr>
          <w:ilvl w:val="0"/>
          <w:numId w:val="10"/>
        </w:numPr>
      </w:pPr>
      <w:r>
        <w:t xml:space="preserve">Use any campus emergency </w:t>
      </w:r>
      <w:r w:rsidR="00911C57">
        <w:t xml:space="preserve">Blue </w:t>
      </w:r>
      <w:r>
        <w:t>phone to report a crime or suspicious person.</w:t>
      </w:r>
    </w:p>
    <w:p w:rsidR="00893288" w:rsidRDefault="00893288" w:rsidP="0071634F">
      <w:pPr>
        <w:pStyle w:val="ListParagraph"/>
        <w:numPr>
          <w:ilvl w:val="0"/>
          <w:numId w:val="10"/>
        </w:numPr>
      </w:pPr>
      <w:r>
        <w:t xml:space="preserve">Do not approach or attempt to apprehend </w:t>
      </w:r>
      <w:r w:rsidR="00245BA1">
        <w:t xml:space="preserve">a crime suspect. </w:t>
      </w:r>
      <w:r>
        <w:t xml:space="preserve"> </w:t>
      </w:r>
    </w:p>
    <w:p w:rsidR="00893288" w:rsidRDefault="00893288" w:rsidP="00CA6C21">
      <w:pPr>
        <w:pStyle w:val="ListParagraph"/>
        <w:numPr>
          <w:ilvl w:val="0"/>
          <w:numId w:val="10"/>
        </w:numPr>
      </w:pPr>
      <w:r>
        <w:t>Do not panic. Keep a safe distance.</w:t>
      </w:r>
      <w:r w:rsidR="00D73AA2">
        <w:t xml:space="preserve"> </w:t>
      </w:r>
      <w:r>
        <w:t>Use available cover.</w:t>
      </w:r>
    </w:p>
    <w:p w:rsidR="00893288" w:rsidRDefault="00893288" w:rsidP="00BA33F7">
      <w:pPr>
        <w:pStyle w:val="ListParagraph"/>
        <w:numPr>
          <w:ilvl w:val="0"/>
          <w:numId w:val="10"/>
        </w:numPr>
      </w:pPr>
      <w:r>
        <w:t>Surrender property.</w:t>
      </w:r>
      <w:r w:rsidR="00D73AA2">
        <w:t xml:space="preserve"> </w:t>
      </w:r>
      <w:r>
        <w:t>Escape</w:t>
      </w:r>
      <w:r w:rsidR="00D73AA2">
        <w:t xml:space="preserve"> if you can</w:t>
      </w:r>
      <w:r>
        <w:t>!</w:t>
      </w:r>
      <w:r w:rsidR="00245BA1">
        <w:t xml:space="preserve"> Property can be replaced. Your life cannot. </w:t>
      </w:r>
    </w:p>
    <w:p w:rsidR="00245BA1" w:rsidRDefault="00245BA1" w:rsidP="00BA33F7">
      <w:pPr>
        <w:pStyle w:val="ListParagraph"/>
        <w:numPr>
          <w:ilvl w:val="0"/>
          <w:numId w:val="10"/>
        </w:numPr>
      </w:pPr>
      <w:r>
        <w:t xml:space="preserve">Avoid conflict whenever possible. </w:t>
      </w:r>
    </w:p>
    <w:p w:rsidR="00591393" w:rsidRPr="00453F69" w:rsidRDefault="00591393" w:rsidP="00591393">
      <w:pPr>
        <w:rPr>
          <w:b/>
          <w:sz w:val="24"/>
          <w:szCs w:val="24"/>
        </w:rPr>
      </w:pPr>
      <w:r w:rsidRPr="00453F69">
        <w:rPr>
          <w:b/>
          <w:sz w:val="24"/>
          <w:szCs w:val="24"/>
        </w:rPr>
        <w:t>Active Shooter</w:t>
      </w:r>
    </w:p>
    <w:p w:rsidR="00591393" w:rsidRPr="00453F69" w:rsidRDefault="00CE5F9B" w:rsidP="00591393">
      <w:pPr>
        <w:rPr>
          <w:b/>
        </w:rPr>
      </w:pPr>
      <w:r w:rsidRPr="00453F69">
        <w:rPr>
          <w:b/>
        </w:rPr>
        <w:t>RUN - HIDE – FIGHT!</w:t>
      </w:r>
    </w:p>
    <w:p w:rsidR="00486606" w:rsidRPr="00453F69" w:rsidRDefault="00486606" w:rsidP="00486606">
      <w:pPr>
        <w:pStyle w:val="ListParagraph"/>
        <w:numPr>
          <w:ilvl w:val="0"/>
          <w:numId w:val="11"/>
        </w:numPr>
      </w:pPr>
      <w:r w:rsidRPr="00453F69">
        <w:t xml:space="preserve">If you </w:t>
      </w:r>
      <w:r w:rsidR="00CE5F9B" w:rsidRPr="00453F69">
        <w:t>think you hear gunfire</w:t>
      </w:r>
      <w:r w:rsidRPr="00453F69">
        <w:t xml:space="preserve">, don’t wait for others to confirm it. </w:t>
      </w:r>
      <w:r w:rsidR="00CE5F9B" w:rsidRPr="00453F69">
        <w:t>Take Action. Trust your instincts.</w:t>
      </w:r>
    </w:p>
    <w:p w:rsidR="00486606" w:rsidRPr="00453F69" w:rsidRDefault="00CE5F9B" w:rsidP="00486606">
      <w:pPr>
        <w:pStyle w:val="ListParagraph"/>
        <w:numPr>
          <w:ilvl w:val="0"/>
          <w:numId w:val="11"/>
        </w:numPr>
      </w:pPr>
      <w:r w:rsidRPr="00453F69">
        <w:t xml:space="preserve">If you can, RUN to safety. </w:t>
      </w:r>
      <w:r w:rsidR="00486606" w:rsidRPr="00453F69">
        <w:t xml:space="preserve"> </w:t>
      </w:r>
    </w:p>
    <w:p w:rsidR="00486606" w:rsidRPr="00453F69" w:rsidRDefault="00486606" w:rsidP="00486606">
      <w:pPr>
        <w:pStyle w:val="ListParagraph"/>
        <w:numPr>
          <w:ilvl w:val="0"/>
          <w:numId w:val="11"/>
        </w:numPr>
      </w:pPr>
      <w:r w:rsidRPr="00453F69">
        <w:t>Hide</w:t>
      </w:r>
      <w:r w:rsidR="00755360" w:rsidRPr="00453F69">
        <w:t xml:space="preserve"> </w:t>
      </w:r>
      <w:r w:rsidR="00B33728" w:rsidRPr="00453F69">
        <w:t xml:space="preserve">in </w:t>
      </w:r>
      <w:r w:rsidR="00755360" w:rsidRPr="00453F69">
        <w:t>a room or play dead if you cannot escape.</w:t>
      </w:r>
    </w:p>
    <w:p w:rsidR="00755360" w:rsidRPr="00453F69" w:rsidRDefault="00CE5F9B" w:rsidP="00486606">
      <w:pPr>
        <w:pStyle w:val="ListParagraph"/>
        <w:numPr>
          <w:ilvl w:val="0"/>
          <w:numId w:val="11"/>
        </w:numPr>
      </w:pPr>
      <w:r w:rsidRPr="00453F69">
        <w:t xml:space="preserve">If you cannot run, HIDE. </w:t>
      </w:r>
      <w:r w:rsidR="00755360" w:rsidRPr="00453F69">
        <w:t xml:space="preserve">Barricade </w:t>
      </w:r>
      <w:r w:rsidRPr="00453F69">
        <w:t>the door</w:t>
      </w:r>
      <w:r w:rsidR="00755360" w:rsidRPr="00453F69">
        <w:t xml:space="preserve"> (use chairs, cabinets or</w:t>
      </w:r>
      <w:r w:rsidRPr="00453F69">
        <w:t xml:space="preserve"> furniture) and turn off lights.</w:t>
      </w:r>
      <w:r w:rsidR="00755360" w:rsidRPr="00453F69">
        <w:t xml:space="preserve"> Silence cell phones.</w:t>
      </w:r>
      <w:r w:rsidRPr="00453F69">
        <w:t xml:space="preserve"> Prepare to FIGHT!</w:t>
      </w:r>
    </w:p>
    <w:p w:rsidR="00755360" w:rsidRPr="00453F69" w:rsidRDefault="00CE5F9B" w:rsidP="00486606">
      <w:pPr>
        <w:pStyle w:val="ListParagraph"/>
        <w:numPr>
          <w:ilvl w:val="0"/>
          <w:numId w:val="11"/>
        </w:numPr>
      </w:pPr>
      <w:r w:rsidRPr="00453F69">
        <w:t>Call</w:t>
      </w:r>
      <w:r w:rsidR="00755360" w:rsidRPr="00453F69">
        <w:t xml:space="preserve"> Public Safety </w:t>
      </w:r>
      <w:r w:rsidR="00EA7643" w:rsidRPr="00453F69">
        <w:t xml:space="preserve">(909) 274-4555 or 9-1-1 (9-9-1-1 from a campus phone) </w:t>
      </w:r>
      <w:r w:rsidR="00755360" w:rsidRPr="00453F69">
        <w:t>of the situation.</w:t>
      </w:r>
    </w:p>
    <w:p w:rsidR="00295C61" w:rsidRDefault="00295C61" w:rsidP="00295C61">
      <w:pPr>
        <w:jc w:val="center"/>
        <w:rPr>
          <w:b/>
          <w:sz w:val="32"/>
          <w:szCs w:val="32"/>
        </w:rPr>
      </w:pPr>
      <w:r w:rsidRPr="00295C61">
        <w:rPr>
          <w:b/>
          <w:sz w:val="32"/>
          <w:szCs w:val="32"/>
        </w:rPr>
        <w:t>IF YOU SEE SOMETHING, SAY SOMETHING, DO SOMETHING</w:t>
      </w:r>
    </w:p>
    <w:p w:rsidR="00A3291F" w:rsidRPr="00453F69" w:rsidRDefault="00A3291F" w:rsidP="0048669B">
      <w:pPr>
        <w:pStyle w:val="ListParagraph"/>
        <w:numPr>
          <w:ilvl w:val="0"/>
          <w:numId w:val="13"/>
        </w:numPr>
      </w:pPr>
      <w:r w:rsidRPr="00453F69">
        <w:t>Emergency Contact Numbers</w:t>
      </w:r>
    </w:p>
    <w:p w:rsidR="00A3291F" w:rsidRPr="00453F69" w:rsidRDefault="00A3291F" w:rsidP="0048669B">
      <w:pPr>
        <w:pStyle w:val="ListParagraph"/>
        <w:numPr>
          <w:ilvl w:val="1"/>
          <w:numId w:val="13"/>
        </w:numPr>
      </w:pPr>
      <w:r w:rsidRPr="00453F69">
        <w:t>Public Safety</w:t>
      </w:r>
      <w:r w:rsidR="00EA7643" w:rsidRPr="00453F69">
        <w:t xml:space="preserve"> (909) 274-4555</w:t>
      </w:r>
    </w:p>
    <w:p w:rsidR="00A3291F" w:rsidRPr="00453F69" w:rsidRDefault="00A3291F" w:rsidP="0048669B">
      <w:pPr>
        <w:pStyle w:val="ListParagraph"/>
        <w:numPr>
          <w:ilvl w:val="1"/>
          <w:numId w:val="13"/>
        </w:numPr>
      </w:pPr>
      <w:r w:rsidRPr="00453F69">
        <w:t xml:space="preserve">Risk Management (909) 274- </w:t>
      </w:r>
      <w:r w:rsidR="00EA7643" w:rsidRPr="00453F69">
        <w:t>4320, E</w:t>
      </w:r>
      <w:r w:rsidRPr="00453F69">
        <w:t xml:space="preserve">xt </w:t>
      </w:r>
      <w:r w:rsidR="00EA7643" w:rsidRPr="00453F69">
        <w:t>4320</w:t>
      </w:r>
    </w:p>
    <w:p w:rsidR="00A3291F" w:rsidRPr="00453F69" w:rsidRDefault="00A3291F" w:rsidP="00A3291F">
      <w:pPr>
        <w:pStyle w:val="ListParagraph"/>
        <w:numPr>
          <w:ilvl w:val="1"/>
          <w:numId w:val="13"/>
        </w:numPr>
      </w:pPr>
      <w:r w:rsidRPr="00453F69">
        <w:t xml:space="preserve">Emergency Services (909) 274-5567, Ext 5567 </w:t>
      </w:r>
    </w:p>
    <w:p w:rsidR="00A3291F" w:rsidRPr="00453F69" w:rsidRDefault="00A3291F" w:rsidP="00A3291F">
      <w:pPr>
        <w:pStyle w:val="ListParagraph"/>
        <w:numPr>
          <w:ilvl w:val="0"/>
          <w:numId w:val="12"/>
        </w:numPr>
      </w:pPr>
      <w:r w:rsidRPr="00453F69">
        <w:t xml:space="preserve">Sign up for Mt SAC Alerts in the portal </w:t>
      </w:r>
    </w:p>
    <w:p w:rsidR="00A3291F" w:rsidRDefault="00A3291F" w:rsidP="0048669B">
      <w:pPr>
        <w:pStyle w:val="ListParagraph"/>
        <w:rPr>
          <w:sz w:val="24"/>
          <w:szCs w:val="24"/>
        </w:rPr>
      </w:pPr>
    </w:p>
    <w:sectPr w:rsidR="00A3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97" w:rsidRDefault="009F5797" w:rsidP="00AA0CD6">
      <w:pPr>
        <w:spacing w:after="0" w:line="240" w:lineRule="auto"/>
      </w:pPr>
      <w:r>
        <w:separator/>
      </w:r>
    </w:p>
  </w:endnote>
  <w:endnote w:type="continuationSeparator" w:id="0">
    <w:p w:rsidR="009F5797" w:rsidRDefault="009F5797" w:rsidP="00AA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97" w:rsidRDefault="009F5797" w:rsidP="00AA0CD6">
      <w:pPr>
        <w:spacing w:after="0" w:line="240" w:lineRule="auto"/>
      </w:pPr>
      <w:r>
        <w:separator/>
      </w:r>
    </w:p>
  </w:footnote>
  <w:footnote w:type="continuationSeparator" w:id="0">
    <w:p w:rsidR="009F5797" w:rsidRDefault="009F5797" w:rsidP="00AA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323"/>
    <w:multiLevelType w:val="hybridMultilevel"/>
    <w:tmpl w:val="7E18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514F"/>
    <w:multiLevelType w:val="hybridMultilevel"/>
    <w:tmpl w:val="610C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6D2"/>
    <w:multiLevelType w:val="hybridMultilevel"/>
    <w:tmpl w:val="B2B0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3516"/>
    <w:multiLevelType w:val="hybridMultilevel"/>
    <w:tmpl w:val="8328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1470"/>
    <w:multiLevelType w:val="hybridMultilevel"/>
    <w:tmpl w:val="63F6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0DB"/>
    <w:multiLevelType w:val="hybridMultilevel"/>
    <w:tmpl w:val="378E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266D8"/>
    <w:multiLevelType w:val="hybridMultilevel"/>
    <w:tmpl w:val="7984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77ACB"/>
    <w:multiLevelType w:val="hybridMultilevel"/>
    <w:tmpl w:val="25DE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3B80"/>
    <w:multiLevelType w:val="hybridMultilevel"/>
    <w:tmpl w:val="D3667D2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4ADA57E5"/>
    <w:multiLevelType w:val="hybridMultilevel"/>
    <w:tmpl w:val="7962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1436"/>
    <w:multiLevelType w:val="hybridMultilevel"/>
    <w:tmpl w:val="1A54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837B4"/>
    <w:multiLevelType w:val="hybridMultilevel"/>
    <w:tmpl w:val="4CCA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F3782"/>
    <w:multiLevelType w:val="hybridMultilevel"/>
    <w:tmpl w:val="7FAE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D6DD9"/>
    <w:multiLevelType w:val="hybridMultilevel"/>
    <w:tmpl w:val="F7E6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13"/>
  </w:num>
  <w:num w:numId="7">
    <w:abstractNumId w:val="12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69"/>
    <w:rsid w:val="000E1BA7"/>
    <w:rsid w:val="00107939"/>
    <w:rsid w:val="0013179A"/>
    <w:rsid w:val="001C06C6"/>
    <w:rsid w:val="00245BA1"/>
    <w:rsid w:val="00295C61"/>
    <w:rsid w:val="002B65BE"/>
    <w:rsid w:val="0030717F"/>
    <w:rsid w:val="0034734C"/>
    <w:rsid w:val="00355FF5"/>
    <w:rsid w:val="003634CE"/>
    <w:rsid w:val="0043267B"/>
    <w:rsid w:val="00453F69"/>
    <w:rsid w:val="004834BC"/>
    <w:rsid w:val="00486606"/>
    <w:rsid w:val="0048669B"/>
    <w:rsid w:val="00503127"/>
    <w:rsid w:val="00523726"/>
    <w:rsid w:val="005541C7"/>
    <w:rsid w:val="0058440C"/>
    <w:rsid w:val="00591393"/>
    <w:rsid w:val="00604CB1"/>
    <w:rsid w:val="00631A1E"/>
    <w:rsid w:val="00645F9F"/>
    <w:rsid w:val="0071634F"/>
    <w:rsid w:val="00752146"/>
    <w:rsid w:val="00755360"/>
    <w:rsid w:val="00764865"/>
    <w:rsid w:val="007769D3"/>
    <w:rsid w:val="007B1DD4"/>
    <w:rsid w:val="007E5637"/>
    <w:rsid w:val="007F5FBE"/>
    <w:rsid w:val="00864F04"/>
    <w:rsid w:val="008806CB"/>
    <w:rsid w:val="00893288"/>
    <w:rsid w:val="00911C57"/>
    <w:rsid w:val="00941A61"/>
    <w:rsid w:val="00957569"/>
    <w:rsid w:val="00965967"/>
    <w:rsid w:val="00972EEB"/>
    <w:rsid w:val="009F5797"/>
    <w:rsid w:val="00A3291F"/>
    <w:rsid w:val="00A61B8A"/>
    <w:rsid w:val="00AA0CD6"/>
    <w:rsid w:val="00AD1FA4"/>
    <w:rsid w:val="00B0579A"/>
    <w:rsid w:val="00B178EE"/>
    <w:rsid w:val="00B33728"/>
    <w:rsid w:val="00C46C12"/>
    <w:rsid w:val="00C91DF1"/>
    <w:rsid w:val="00CE5F9B"/>
    <w:rsid w:val="00D45BB9"/>
    <w:rsid w:val="00D73AA2"/>
    <w:rsid w:val="00DC54A1"/>
    <w:rsid w:val="00E23816"/>
    <w:rsid w:val="00E244FB"/>
    <w:rsid w:val="00E5792E"/>
    <w:rsid w:val="00E96829"/>
    <w:rsid w:val="00EA7643"/>
    <w:rsid w:val="00EC0C91"/>
    <w:rsid w:val="00EC0F95"/>
    <w:rsid w:val="00EF6169"/>
    <w:rsid w:val="00F14971"/>
    <w:rsid w:val="00F36C86"/>
    <w:rsid w:val="00F509B3"/>
    <w:rsid w:val="00F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81974"/>
  <w15:chartTrackingRefBased/>
  <w15:docId w15:val="{44346057-630E-45BE-B83F-21C65292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Cruse, Melonee S.</dc:creator>
  <cp:keywords/>
  <dc:description/>
  <cp:lastModifiedBy>Langevin, Duetta</cp:lastModifiedBy>
  <cp:revision>3</cp:revision>
  <dcterms:created xsi:type="dcterms:W3CDTF">2020-01-23T20:53:00Z</dcterms:created>
  <dcterms:modified xsi:type="dcterms:W3CDTF">2020-01-24T01:27:00Z</dcterms:modified>
</cp:coreProperties>
</file>