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E5" w:rsidRDefault="00FE4918">
      <w:r>
        <w:rPr>
          <w:noProof/>
        </w:rPr>
        <w:drawing>
          <wp:inline distT="0" distB="0" distL="0" distR="0" wp14:anchorId="11DA1F14" wp14:editId="2FC0348C">
            <wp:extent cx="1268095" cy="1095375"/>
            <wp:effectExtent l="0" t="0" r="8255" b="9525"/>
            <wp:docPr id="1" name="Picture 1" descr="C:\Users\WSCROG~1\AppData\Local\Temp\notes1EE8AB\~b0070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CROG~1\AppData\Local\Temp\notes1EE8AB\~b00709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Fonts w:ascii="Arial" w:hAnsi="Arial" w:cs="Arial"/>
          <w:b/>
          <w:bCs/>
          <w:sz w:val="36"/>
          <w:szCs w:val="36"/>
        </w:rPr>
        <w:t>Wom</w:t>
      </w:r>
      <w:r>
        <w:rPr>
          <w:rFonts w:ascii="Arial" w:hAnsi="Arial" w:cs="Arial"/>
          <w:b/>
          <w:bCs/>
          <w:sz w:val="36"/>
          <w:szCs w:val="36"/>
        </w:rPr>
        <w:t>en</w:t>
      </w:r>
      <w:r w:rsidR="00DA788C">
        <w:rPr>
          <w:rFonts w:ascii="Arial" w:hAnsi="Arial" w:cs="Arial"/>
          <w:b/>
          <w:bCs/>
          <w:sz w:val="36"/>
          <w:szCs w:val="36"/>
        </w:rPr>
        <w:t>’</w:t>
      </w: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s Basketball Advances to CCCAA State Championships!</w:t>
      </w:r>
      <w:r>
        <w:t xml:space="preserve"> </w:t>
      </w:r>
      <w:r>
        <w:br/>
      </w:r>
      <w:r>
        <w:rPr>
          <w:rFonts w:ascii="Arial" w:hAnsi="Arial" w:cs="Arial"/>
          <w:b/>
          <w:bCs/>
          <w:i/>
          <w:iCs/>
        </w:rPr>
        <w:t>This marks the Mounties Women's Basketball Team's 14th consecutive appearance at the State Championships!</w:t>
      </w:r>
      <w:r>
        <w:t xml:space="preserve"> </w:t>
      </w:r>
      <w:r>
        <w:br/>
      </w:r>
      <w:r>
        <w:br/>
      </w:r>
      <w:r>
        <w:rPr>
          <w:rFonts w:ascii="Verdana" w:hAnsi="Verdana"/>
          <w:color w:val="4F4F4F"/>
        </w:rPr>
        <w:t>(</w:t>
      </w:r>
      <w:r>
        <w:rPr>
          <w:rFonts w:ascii="Verdana" w:hAnsi="Verdana"/>
          <w:i/>
          <w:iCs/>
          <w:color w:val="4F4F4F"/>
        </w:rPr>
        <w:t>Walnut, CA</w:t>
      </w:r>
      <w:r>
        <w:rPr>
          <w:rFonts w:ascii="Verdana" w:hAnsi="Verdana"/>
          <w:color w:val="4F4F4F"/>
        </w:rPr>
        <w:t>) - The </w:t>
      </w:r>
      <w:r>
        <w:rPr>
          <w:rFonts w:ascii="Verdana" w:hAnsi="Verdana"/>
          <w:b/>
          <w:bCs/>
          <w:color w:val="4F4F4F"/>
        </w:rPr>
        <w:t>Mt. SAC Women's Basketball Team battled a persistent Palomar College to come away with a 60-54 win, and advance to the California Community College Athletic Association (CCCAA) State Basketball Tournament held at Cerritos College on March 14th &amp; 15th</w:t>
      </w:r>
      <w:r>
        <w:rPr>
          <w:rFonts w:ascii="Verdana" w:hAnsi="Verdana"/>
          <w:color w:val="4F4F4F"/>
        </w:rPr>
        <w:t>.</w:t>
      </w:r>
      <w:r>
        <w:t xml:space="preserve"> </w:t>
      </w:r>
      <w:r>
        <w:br/>
      </w:r>
      <w:r>
        <w:rPr>
          <w:rFonts w:ascii="Verdana" w:hAnsi="Verdana"/>
          <w:color w:val="4F4F4F"/>
        </w:rPr>
        <w:t> </w:t>
      </w:r>
      <w:r>
        <w:t xml:space="preserve"> </w:t>
      </w:r>
      <w:r>
        <w:br/>
      </w:r>
      <w:r>
        <w:rPr>
          <w:rFonts w:ascii="Verdana" w:hAnsi="Verdana"/>
          <w:color w:val="4F4F4F"/>
        </w:rPr>
        <w:t>The Mounties once again utilized balance scoring and their pressure defense to beat the #5 Seeded Comets. </w:t>
      </w:r>
      <w:hyperlink r:id="rId5" w:history="1">
        <w:r>
          <w:rPr>
            <w:rStyle w:val="Hyperlink"/>
            <w:rFonts w:ascii="Verdana" w:hAnsi="Verdana"/>
            <w:b/>
            <w:bCs/>
            <w:color w:val="600000"/>
          </w:rPr>
          <w:t>Priscilla Lopez</w:t>
        </w:r>
      </w:hyperlink>
      <w:r>
        <w:rPr>
          <w:rFonts w:ascii="Verdana" w:hAnsi="Verdana"/>
          <w:color w:val="4F4F4F"/>
        </w:rPr>
        <w:t xml:space="preserve"> led all Mountie scorers with 10 points, making 4 of 4 free throws down the stretch, to ice the victory. The Youngblood twins, </w:t>
      </w:r>
      <w:proofErr w:type="spellStart"/>
      <w:r>
        <w:rPr>
          <w:rFonts w:ascii="Verdana" w:hAnsi="Verdana"/>
          <w:color w:val="4F4F4F"/>
        </w:rPr>
        <w:t>Lashanique</w:t>
      </w:r>
      <w:proofErr w:type="spellEnd"/>
      <w:r>
        <w:rPr>
          <w:rFonts w:ascii="Verdana" w:hAnsi="Verdana"/>
          <w:color w:val="4F4F4F"/>
        </w:rPr>
        <w:t xml:space="preserve"> and </w:t>
      </w:r>
      <w:proofErr w:type="spellStart"/>
      <w:r>
        <w:rPr>
          <w:rFonts w:ascii="Verdana" w:hAnsi="Verdana"/>
          <w:color w:val="4F4F4F"/>
        </w:rPr>
        <w:t>Sashanique</w:t>
      </w:r>
      <w:proofErr w:type="spellEnd"/>
      <w:r>
        <w:rPr>
          <w:rFonts w:ascii="Verdana" w:hAnsi="Verdana"/>
          <w:color w:val="4F4F4F"/>
        </w:rPr>
        <w:t xml:space="preserve"> garnered 9 points apiece. </w:t>
      </w:r>
      <w:proofErr w:type="spellStart"/>
      <w:r>
        <w:rPr>
          <w:rFonts w:ascii="Verdana" w:hAnsi="Verdana"/>
          <w:color w:val="4F4F4F"/>
        </w:rPr>
        <w:t>Lashanique</w:t>
      </w:r>
      <w:proofErr w:type="spellEnd"/>
      <w:r>
        <w:rPr>
          <w:rFonts w:ascii="Verdana" w:hAnsi="Verdana"/>
          <w:color w:val="4F4F4F"/>
        </w:rPr>
        <w:t xml:space="preserve"> also pulled down 8 rebounds for the Mounties. The defense held Palomar to 37% shooting from the floor and forced 31 turnovers in the game.</w:t>
      </w:r>
      <w:r>
        <w:t xml:space="preserve"> </w:t>
      </w:r>
      <w:r>
        <w:br/>
      </w:r>
      <w:r>
        <w:br/>
      </w:r>
      <w:r>
        <w:rPr>
          <w:rFonts w:ascii="Verdana" w:hAnsi="Verdana"/>
          <w:color w:val="4F4F4F"/>
        </w:rPr>
        <w:t>Next up for Mt. SAC will be San Joaquin Delta College, who defeated the #1 Seed from the North, College of the Sequoias. The two teams met earlier in the season with Mt. SAC defeating the Mustangs 66-52.</w:t>
      </w:r>
      <w:r>
        <w:t xml:space="preserve"> </w:t>
      </w:r>
      <w:r>
        <w:br/>
      </w:r>
      <w:r>
        <w:br/>
      </w:r>
      <w:r>
        <w:rPr>
          <w:rFonts w:ascii="Verdana" w:hAnsi="Verdana"/>
          <w:color w:val="4F4F4F"/>
        </w:rPr>
        <w:t>Game time is 7:00 pm on Saturday, March 14th at Cerritos College. The Mounties are 33-0 and make their 14th appearance at the State Tournament, since 2001.</w:t>
      </w:r>
      <w:r>
        <w:t xml:space="preserve"> </w:t>
      </w:r>
      <w:r>
        <w:br/>
      </w:r>
      <w:r>
        <w:br/>
      </w:r>
      <w:r>
        <w:rPr>
          <w:rFonts w:ascii="Verdana" w:hAnsi="Verdana"/>
          <w:color w:val="4F4F4F"/>
        </w:rPr>
        <w:t>Click below to view the CCCAA State Championship Brackets:</w:t>
      </w:r>
      <w:r>
        <w:t xml:space="preserve"> </w:t>
      </w:r>
      <w:r>
        <w:br/>
      </w:r>
      <w:hyperlink r:id="rId6" w:tgtFrame="_blank" w:history="1">
        <w:r>
          <w:rPr>
            <w:rStyle w:val="Hyperlink"/>
            <w:rFonts w:ascii="Verdana" w:hAnsi="Verdana"/>
            <w:b/>
            <w:bCs/>
            <w:color w:val="600000"/>
          </w:rPr>
          <w:t>http://www.cccaasports.org/Releases/2015_Regional_Brackets</w:t>
        </w:r>
      </w:hyperlink>
    </w:p>
    <w:sectPr w:rsidR="00961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18"/>
    <w:rsid w:val="00961BE5"/>
    <w:rsid w:val="00DA788C"/>
    <w:rsid w:val="00F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41AE8-51DC-487F-AAB2-A28E3B36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4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caasports.org/Releases/2015_Regional_Brackets" TargetMode="External"/><Relationship Id="rId5" Type="http://schemas.openxmlformats.org/officeDocument/2006/relationships/hyperlink" Target="http://athletics.mtsac.edu/sports/wbkb/2014-15/bios/lopez_priscilla_gen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>Mt. San Antonio College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Scroggins, William T.</dc:creator>
  <cp:keywords/>
  <dc:description/>
  <cp:lastModifiedBy>Scroggins, William T.</cp:lastModifiedBy>
  <cp:revision>2</cp:revision>
  <dcterms:created xsi:type="dcterms:W3CDTF">2015-03-11T15:58:00Z</dcterms:created>
  <dcterms:modified xsi:type="dcterms:W3CDTF">2015-03-11T15:59:00Z</dcterms:modified>
</cp:coreProperties>
</file>