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47059" w14:textId="77777777" w:rsidR="00CB292A" w:rsidRPr="003E0F26" w:rsidRDefault="00312C81" w:rsidP="003E0F26">
      <w:pPr>
        <w:spacing w:after="0" w:line="240" w:lineRule="auto"/>
        <w:rPr>
          <w:rFonts w:asciiTheme="minorHAnsi" w:hAnsiTheme="minorHAnsi" w:cstheme="minorHAnsi"/>
          <w:i/>
          <w:sz w:val="22"/>
          <w:szCs w:val="22"/>
        </w:rPr>
      </w:pPr>
      <w:r w:rsidRPr="003E0F26">
        <w:rPr>
          <w:rFonts w:asciiTheme="minorHAnsi" w:hAnsiTheme="minorHAnsi" w:cstheme="minorHAnsi"/>
          <w:i/>
          <w:sz w:val="22"/>
          <w:szCs w:val="22"/>
        </w:rPr>
        <w:t>Approved</w:t>
      </w:r>
      <w:r w:rsidR="00CA79F0" w:rsidRPr="003E0F26">
        <w:rPr>
          <w:rFonts w:asciiTheme="minorHAnsi" w:hAnsiTheme="minorHAnsi" w:cstheme="minorHAnsi"/>
          <w:i/>
          <w:sz w:val="22"/>
          <w:szCs w:val="22"/>
        </w:rPr>
        <w:t>:</w:t>
      </w:r>
      <w:r w:rsidR="004A7244" w:rsidRPr="003E0F26">
        <w:rPr>
          <w:rFonts w:asciiTheme="minorHAnsi" w:hAnsiTheme="minorHAnsi" w:cstheme="minorHAnsi"/>
          <w:i/>
          <w:sz w:val="22"/>
          <w:szCs w:val="22"/>
        </w:rPr>
        <w:t xml:space="preserve">  June 2016</w:t>
      </w:r>
      <w:r w:rsidR="00CB292A" w:rsidRPr="003E0F26">
        <w:rPr>
          <w:rFonts w:asciiTheme="minorHAnsi" w:hAnsiTheme="minorHAnsi" w:cstheme="minorHAnsi"/>
          <w:i/>
          <w:sz w:val="22"/>
          <w:szCs w:val="22"/>
        </w:rPr>
        <w:tab/>
      </w:r>
      <w:r w:rsidR="00CA79F0" w:rsidRPr="003E0F26">
        <w:rPr>
          <w:rFonts w:asciiTheme="minorHAnsi" w:hAnsiTheme="minorHAnsi" w:cstheme="minorHAnsi"/>
          <w:i/>
          <w:sz w:val="22"/>
          <w:szCs w:val="22"/>
        </w:rPr>
        <w:tab/>
      </w:r>
      <w:r w:rsidR="00CA79F0" w:rsidRPr="003E0F26">
        <w:rPr>
          <w:rFonts w:asciiTheme="minorHAnsi" w:hAnsiTheme="minorHAnsi" w:cstheme="minorHAnsi"/>
          <w:i/>
          <w:sz w:val="22"/>
          <w:szCs w:val="22"/>
        </w:rPr>
        <w:tab/>
      </w:r>
      <w:r w:rsidR="00CA79F0" w:rsidRPr="003E0F26">
        <w:rPr>
          <w:rFonts w:asciiTheme="minorHAnsi" w:hAnsiTheme="minorHAnsi" w:cstheme="minorHAnsi"/>
          <w:i/>
          <w:sz w:val="22"/>
          <w:szCs w:val="22"/>
        </w:rPr>
        <w:tab/>
      </w:r>
      <w:r w:rsidRPr="003E0F26">
        <w:rPr>
          <w:rFonts w:asciiTheme="minorHAnsi" w:hAnsiTheme="minorHAnsi" w:cstheme="minorHAnsi"/>
          <w:i/>
          <w:sz w:val="22"/>
          <w:szCs w:val="22"/>
        </w:rPr>
        <w:tab/>
      </w:r>
      <w:r w:rsidR="003E0F2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3E0F26">
        <w:rPr>
          <w:rFonts w:asciiTheme="minorHAnsi" w:hAnsiTheme="minorHAnsi" w:cstheme="minorHAnsi"/>
          <w:i/>
          <w:sz w:val="22"/>
          <w:szCs w:val="22"/>
        </w:rPr>
        <w:tab/>
      </w:r>
      <w:r w:rsidR="00066DA3" w:rsidRPr="003E0F26">
        <w:rPr>
          <w:rFonts w:asciiTheme="minorHAnsi" w:hAnsiTheme="minorHAnsi" w:cstheme="minorHAnsi"/>
          <w:i/>
          <w:sz w:val="22"/>
          <w:szCs w:val="22"/>
        </w:rPr>
        <w:tab/>
      </w:r>
      <w:r w:rsidRPr="003E0F26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3E0F26">
        <w:rPr>
          <w:rFonts w:asciiTheme="minorHAnsi" w:hAnsiTheme="minorHAnsi" w:cstheme="minorHAnsi"/>
          <w:i/>
          <w:sz w:val="22"/>
          <w:szCs w:val="22"/>
        </w:rPr>
        <w:t xml:space="preserve">                             </w:t>
      </w:r>
      <w:r w:rsidRPr="003E0F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B292A" w:rsidRPr="003E0F26">
        <w:rPr>
          <w:rFonts w:asciiTheme="minorHAnsi" w:hAnsiTheme="minorHAnsi" w:cstheme="minorHAnsi"/>
          <w:i/>
          <w:sz w:val="22"/>
          <w:szCs w:val="22"/>
        </w:rPr>
        <w:t>Effective:  FALL 201</w:t>
      </w:r>
      <w:r w:rsidR="004A7244" w:rsidRPr="003E0F26">
        <w:rPr>
          <w:rFonts w:asciiTheme="minorHAnsi" w:hAnsiTheme="minorHAnsi" w:cstheme="minorHAnsi"/>
          <w:i/>
          <w:sz w:val="22"/>
          <w:szCs w:val="2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8"/>
        <w:gridCol w:w="2160"/>
        <w:gridCol w:w="1458"/>
      </w:tblGrid>
      <w:tr w:rsidR="00CB292A" w14:paraId="437FEA5C" w14:textId="77777777" w:rsidTr="00320CC4">
        <w:tc>
          <w:tcPr>
            <w:tcW w:w="6678" w:type="dxa"/>
            <w:vAlign w:val="center"/>
          </w:tcPr>
          <w:p w14:paraId="7C16DA79" w14:textId="77777777" w:rsidR="00CB292A" w:rsidRPr="00580CB6" w:rsidRDefault="00320CC4" w:rsidP="00320C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>MATERIAL TO BE COVERED</w:t>
            </w:r>
          </w:p>
          <w:p w14:paraId="13C8537D" w14:textId="77777777" w:rsidR="00CB292A" w:rsidRPr="00580CB6" w:rsidRDefault="00CB292A" w:rsidP="00320C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vAlign w:val="center"/>
          </w:tcPr>
          <w:p w14:paraId="07379BE2" w14:textId="77777777" w:rsidR="00CB292A" w:rsidRPr="00580CB6" w:rsidRDefault="00CB292A" w:rsidP="00864F20">
            <w:pPr>
              <w:jc w:val="center"/>
              <w:rPr>
                <w:rFonts w:ascii="Arial" w:hAnsi="Arial" w:cs="Arial"/>
                <w:b/>
              </w:rPr>
            </w:pPr>
            <w:r w:rsidRPr="00580CB6">
              <w:rPr>
                <w:rFonts w:ascii="Arial" w:hAnsi="Arial" w:cs="Arial"/>
                <w:b/>
              </w:rPr>
              <w:t>SECTIONS FROM TEXT</w:t>
            </w:r>
          </w:p>
        </w:tc>
        <w:tc>
          <w:tcPr>
            <w:tcW w:w="1458" w:type="dxa"/>
            <w:vAlign w:val="center"/>
          </w:tcPr>
          <w:p w14:paraId="7B63ECCA" w14:textId="77777777" w:rsidR="00CB292A" w:rsidRPr="00580CB6" w:rsidRDefault="00864F20" w:rsidP="00864F20">
            <w:pPr>
              <w:jc w:val="center"/>
              <w:rPr>
                <w:rFonts w:ascii="Arial" w:hAnsi="Arial" w:cs="Arial"/>
                <w:b/>
              </w:rPr>
            </w:pPr>
            <w:r w:rsidRPr="00580CB6">
              <w:rPr>
                <w:rFonts w:ascii="Arial" w:hAnsi="Arial" w:cs="Arial"/>
                <w:b/>
              </w:rPr>
              <w:t>TIME LINE</w:t>
            </w:r>
          </w:p>
        </w:tc>
      </w:tr>
      <w:tr w:rsidR="00CB292A" w14:paraId="60C76764" w14:textId="77777777" w:rsidTr="00864F20">
        <w:tc>
          <w:tcPr>
            <w:tcW w:w="6678" w:type="dxa"/>
            <w:vAlign w:val="center"/>
          </w:tcPr>
          <w:p w14:paraId="1D4E9155" w14:textId="77777777" w:rsidR="00CB292A" w:rsidRPr="00580CB6" w:rsidRDefault="00401CD1" w:rsidP="00401CD1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Some algebra review;  Limits;  One-sided limits; continuity</w:t>
            </w:r>
          </w:p>
        </w:tc>
        <w:tc>
          <w:tcPr>
            <w:tcW w:w="2160" w:type="dxa"/>
            <w:vAlign w:val="center"/>
          </w:tcPr>
          <w:p w14:paraId="6A2A2F69" w14:textId="77777777" w:rsidR="00CB292A" w:rsidRPr="00580CB6" w:rsidRDefault="00401CD1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1.5 &amp; 1.6</w:t>
            </w:r>
          </w:p>
          <w:p w14:paraId="6F69BE8F" w14:textId="77777777" w:rsidR="00401CD1" w:rsidRPr="00580CB6" w:rsidRDefault="00401CD1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Optional:  A1, A2, 1.</w:t>
            </w:r>
            <w:r w:rsidR="00133C3A" w:rsidRPr="00580CB6">
              <w:rPr>
                <w:rFonts w:ascii="Arial" w:hAnsi="Arial" w:cs="Arial"/>
              </w:rPr>
              <w:t>1 – 1.4</w:t>
            </w:r>
          </w:p>
        </w:tc>
        <w:tc>
          <w:tcPr>
            <w:tcW w:w="1458" w:type="dxa"/>
            <w:vAlign w:val="center"/>
          </w:tcPr>
          <w:p w14:paraId="46C077F9" w14:textId="77777777" w:rsidR="00CB292A" w:rsidRPr="00580CB6" w:rsidRDefault="00401CD1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6 hours</w:t>
            </w:r>
          </w:p>
        </w:tc>
      </w:tr>
      <w:tr w:rsidR="00CB292A" w14:paraId="752FDDD1" w14:textId="77777777" w:rsidTr="00864F20">
        <w:tc>
          <w:tcPr>
            <w:tcW w:w="6678" w:type="dxa"/>
            <w:vAlign w:val="center"/>
          </w:tcPr>
          <w:p w14:paraId="5CD662A9" w14:textId="77777777" w:rsidR="00CB292A" w:rsidRPr="00580CB6" w:rsidRDefault="003E0F26" w:rsidP="00580C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Definition of derivative; </w:t>
            </w:r>
            <w:r w:rsidR="00580CB6" w:rsidRPr="00580CB6">
              <w:rPr>
                <w:rFonts w:ascii="Arial" w:hAnsi="Arial" w:cs="Arial"/>
              </w:rPr>
              <w:t xml:space="preserve">Techniques of differentiation including </w:t>
            </w:r>
            <w:r w:rsidR="00401CD1" w:rsidRPr="00580CB6">
              <w:rPr>
                <w:rFonts w:ascii="Arial" w:hAnsi="Arial" w:cs="Arial"/>
              </w:rPr>
              <w:t xml:space="preserve">product, quotient, and chain </w:t>
            </w:r>
            <w:proofErr w:type="gramStart"/>
            <w:r w:rsidR="00401CD1" w:rsidRPr="00580CB6">
              <w:rPr>
                <w:rFonts w:ascii="Arial" w:hAnsi="Arial" w:cs="Arial"/>
              </w:rPr>
              <w:t>rules;  Higher</w:t>
            </w:r>
            <w:proofErr w:type="gramEnd"/>
            <w:r w:rsidR="00401CD1" w:rsidRPr="00580CB6">
              <w:rPr>
                <w:rFonts w:ascii="Arial" w:hAnsi="Arial" w:cs="Arial"/>
              </w:rPr>
              <w:t xml:space="preserve">-order derivatives;  Implicit differentiation;  </w:t>
            </w:r>
            <w:r w:rsidR="00133C3A" w:rsidRPr="00580CB6">
              <w:rPr>
                <w:rFonts w:ascii="Arial" w:hAnsi="Arial" w:cs="Arial"/>
              </w:rPr>
              <w:t>R</w:t>
            </w:r>
            <w:r w:rsidR="00401CD1" w:rsidRPr="00580CB6">
              <w:rPr>
                <w:rFonts w:ascii="Arial" w:hAnsi="Arial" w:cs="Arial"/>
              </w:rPr>
              <w:t>elated rates</w:t>
            </w:r>
            <w:r w:rsidR="00133C3A" w:rsidRPr="00580CB6">
              <w:rPr>
                <w:rFonts w:ascii="Arial" w:hAnsi="Arial" w:cs="Arial"/>
              </w:rPr>
              <w:t>.  (Optional: Marginal analysis</w:t>
            </w:r>
            <w:r w:rsidR="007034DD">
              <w:rPr>
                <w:rFonts w:ascii="Arial" w:hAnsi="Arial" w:cs="Arial"/>
              </w:rPr>
              <w:t>)</w:t>
            </w:r>
          </w:p>
        </w:tc>
        <w:tc>
          <w:tcPr>
            <w:tcW w:w="2160" w:type="dxa"/>
            <w:vAlign w:val="center"/>
          </w:tcPr>
          <w:p w14:paraId="2793C67C" w14:textId="77777777" w:rsidR="00CB292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2.1 – 2.4 &amp; 2.6</w:t>
            </w:r>
          </w:p>
          <w:p w14:paraId="6B325BC2" w14:textId="77777777" w:rsidR="00133C3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Optional:  2.5</w:t>
            </w:r>
          </w:p>
        </w:tc>
        <w:tc>
          <w:tcPr>
            <w:tcW w:w="1458" w:type="dxa"/>
            <w:vAlign w:val="center"/>
          </w:tcPr>
          <w:p w14:paraId="05F72415" w14:textId="77777777" w:rsidR="00CB292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7 hours</w:t>
            </w:r>
          </w:p>
        </w:tc>
      </w:tr>
      <w:tr w:rsidR="00133C3A" w14:paraId="621BF33F" w14:textId="77777777" w:rsidTr="00864F20">
        <w:tc>
          <w:tcPr>
            <w:tcW w:w="6678" w:type="dxa"/>
            <w:vAlign w:val="center"/>
          </w:tcPr>
          <w:p w14:paraId="485D90DD" w14:textId="77777777" w:rsidR="00133C3A" w:rsidRPr="00580CB6" w:rsidRDefault="00580CB6" w:rsidP="00401CD1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Increasing/</w:t>
            </w:r>
            <w:r w:rsidR="00133C3A" w:rsidRPr="00580CB6">
              <w:rPr>
                <w:rFonts w:ascii="Arial" w:hAnsi="Arial" w:cs="Arial"/>
              </w:rPr>
              <w:t>decreasing functions;  Relative extrema;  Concavity and points of inflection;  Curve sketching;  Business and additional applied problems</w:t>
            </w:r>
          </w:p>
        </w:tc>
        <w:tc>
          <w:tcPr>
            <w:tcW w:w="2160" w:type="dxa"/>
            <w:vAlign w:val="center"/>
          </w:tcPr>
          <w:p w14:paraId="488B4487" w14:textId="77777777" w:rsidR="00133C3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3.1 – 3.5</w:t>
            </w:r>
          </w:p>
        </w:tc>
        <w:tc>
          <w:tcPr>
            <w:tcW w:w="1458" w:type="dxa"/>
            <w:vAlign w:val="center"/>
          </w:tcPr>
          <w:p w14:paraId="21D0CB82" w14:textId="77777777" w:rsidR="00133C3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11.5 hours</w:t>
            </w:r>
          </w:p>
        </w:tc>
      </w:tr>
      <w:tr w:rsidR="00133C3A" w14:paraId="50C30BF5" w14:textId="77777777" w:rsidTr="00864F20">
        <w:tc>
          <w:tcPr>
            <w:tcW w:w="6678" w:type="dxa"/>
            <w:vAlign w:val="center"/>
          </w:tcPr>
          <w:p w14:paraId="654F9A7E" w14:textId="77777777" w:rsidR="00133C3A" w:rsidRPr="00580CB6" w:rsidRDefault="00133C3A" w:rsidP="00401CD1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Exponential and logarithmic functions;  Differentiation of exponential and logarithmic functions and their applications</w:t>
            </w:r>
          </w:p>
        </w:tc>
        <w:tc>
          <w:tcPr>
            <w:tcW w:w="2160" w:type="dxa"/>
            <w:vAlign w:val="center"/>
          </w:tcPr>
          <w:p w14:paraId="39E6AF1D" w14:textId="77777777" w:rsidR="00133C3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4.1 – 4.4</w:t>
            </w:r>
          </w:p>
        </w:tc>
        <w:tc>
          <w:tcPr>
            <w:tcW w:w="1458" w:type="dxa"/>
            <w:vAlign w:val="center"/>
          </w:tcPr>
          <w:p w14:paraId="61D8AF1E" w14:textId="77777777" w:rsidR="00133C3A" w:rsidRPr="00580CB6" w:rsidRDefault="00133C3A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3.5 hours</w:t>
            </w:r>
          </w:p>
        </w:tc>
      </w:tr>
      <w:tr w:rsidR="00133C3A" w14:paraId="1A2F207E" w14:textId="77777777" w:rsidTr="00864F20">
        <w:tc>
          <w:tcPr>
            <w:tcW w:w="6678" w:type="dxa"/>
            <w:vAlign w:val="center"/>
          </w:tcPr>
          <w:p w14:paraId="65AE8BB8" w14:textId="77777777" w:rsidR="00133C3A" w:rsidRPr="00580CB6" w:rsidRDefault="00133C3A" w:rsidP="00F63ECC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 xml:space="preserve">Indefinite integration;  Differential equations;  Integration by substitution;  The definite integral and the Fundamental Theorem of Calculus;  </w:t>
            </w:r>
            <w:r w:rsidR="00F63ECC" w:rsidRPr="00580CB6">
              <w:rPr>
                <w:rFonts w:ascii="Arial" w:hAnsi="Arial" w:cs="Arial"/>
              </w:rPr>
              <w:t>Applications of the definite integral including a</w:t>
            </w:r>
            <w:r w:rsidRPr="00580CB6">
              <w:rPr>
                <w:rFonts w:ascii="Arial" w:hAnsi="Arial" w:cs="Arial"/>
              </w:rPr>
              <w:t>rea between curves</w:t>
            </w:r>
            <w:r w:rsidR="00F63ECC" w:rsidRPr="00580CB6">
              <w:rPr>
                <w:rFonts w:ascii="Arial" w:hAnsi="Arial" w:cs="Arial"/>
              </w:rPr>
              <w:t xml:space="preserve"> and average value of a function</w:t>
            </w:r>
            <w:r w:rsidRPr="00580CB6">
              <w:rPr>
                <w:rFonts w:ascii="Arial" w:hAnsi="Arial" w:cs="Arial"/>
              </w:rPr>
              <w:t>;  Additional business applications  (</w:t>
            </w:r>
            <w:r w:rsidR="00F63ECC" w:rsidRPr="00580CB6">
              <w:rPr>
                <w:rFonts w:ascii="Arial" w:hAnsi="Arial" w:cs="Arial"/>
              </w:rPr>
              <w:t>Optional:  Additional applications of integration to the life and social sciences</w:t>
            </w:r>
          </w:p>
        </w:tc>
        <w:tc>
          <w:tcPr>
            <w:tcW w:w="2160" w:type="dxa"/>
            <w:vAlign w:val="center"/>
          </w:tcPr>
          <w:p w14:paraId="74330A40" w14:textId="77777777" w:rsidR="00133C3A" w:rsidRPr="00580CB6" w:rsidRDefault="00F63ECC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5.1 – 5.5</w:t>
            </w:r>
          </w:p>
          <w:p w14:paraId="651D357B" w14:textId="77777777" w:rsidR="00F63ECC" w:rsidRPr="00580CB6" w:rsidRDefault="00F63ECC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Optional:  5.6</w:t>
            </w:r>
          </w:p>
        </w:tc>
        <w:tc>
          <w:tcPr>
            <w:tcW w:w="1458" w:type="dxa"/>
            <w:vAlign w:val="center"/>
          </w:tcPr>
          <w:p w14:paraId="2C998FD1" w14:textId="77777777" w:rsidR="00133C3A" w:rsidRPr="00580CB6" w:rsidRDefault="006C5767" w:rsidP="00401C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9.25</w:t>
            </w:r>
            <w:r w:rsidR="00F63ECC" w:rsidRPr="00580CB6">
              <w:rPr>
                <w:rFonts w:ascii="Arial" w:hAnsi="Arial" w:cs="Arial"/>
              </w:rPr>
              <w:t xml:space="preserve"> hours</w:t>
            </w:r>
          </w:p>
        </w:tc>
      </w:tr>
      <w:tr w:rsidR="00F63ECC" w14:paraId="2920A234" w14:textId="77777777" w:rsidTr="00864F20">
        <w:tc>
          <w:tcPr>
            <w:tcW w:w="6678" w:type="dxa"/>
            <w:vAlign w:val="center"/>
          </w:tcPr>
          <w:p w14:paraId="1CFE33E7" w14:textId="77777777" w:rsidR="00F63ECC" w:rsidRPr="00580CB6" w:rsidRDefault="00F63ECC" w:rsidP="00F63ECC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Integration by parts;  Numerical integration;  Improper integration</w:t>
            </w:r>
          </w:p>
        </w:tc>
        <w:tc>
          <w:tcPr>
            <w:tcW w:w="2160" w:type="dxa"/>
            <w:vAlign w:val="center"/>
          </w:tcPr>
          <w:p w14:paraId="5F19EC40" w14:textId="77777777" w:rsidR="00F63ECC" w:rsidRPr="00580CB6" w:rsidRDefault="00F63ECC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6.1 – 6.3  Optional:  6.1 Integration tables</w:t>
            </w:r>
          </w:p>
        </w:tc>
        <w:tc>
          <w:tcPr>
            <w:tcW w:w="1458" w:type="dxa"/>
            <w:vAlign w:val="center"/>
          </w:tcPr>
          <w:p w14:paraId="00892A19" w14:textId="77777777" w:rsidR="00F63ECC" w:rsidRPr="00580CB6" w:rsidRDefault="00F63ECC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5 hours</w:t>
            </w:r>
          </w:p>
        </w:tc>
      </w:tr>
      <w:tr w:rsidR="00F63ECC" w14:paraId="65563152" w14:textId="77777777" w:rsidTr="00864F20">
        <w:tc>
          <w:tcPr>
            <w:tcW w:w="6678" w:type="dxa"/>
            <w:vAlign w:val="center"/>
          </w:tcPr>
          <w:p w14:paraId="63FB634E" w14:textId="77777777" w:rsidR="00F63ECC" w:rsidRPr="00580CB6" w:rsidRDefault="00864F20" w:rsidP="006C5767">
            <w:pPr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 xml:space="preserve">Functions of several variables; </w:t>
            </w:r>
            <w:r w:rsidR="006C5767">
              <w:rPr>
                <w:rFonts w:ascii="Arial" w:hAnsi="Arial" w:cs="Arial"/>
              </w:rPr>
              <w:t>Partial derivatives; O</w:t>
            </w:r>
            <w:r w:rsidRPr="00580CB6">
              <w:rPr>
                <w:rFonts w:ascii="Arial" w:hAnsi="Arial" w:cs="Arial"/>
              </w:rPr>
              <w:t xml:space="preserve">ptimizing functions of two variables; </w:t>
            </w:r>
            <w:r w:rsidR="006C5767">
              <w:rPr>
                <w:rFonts w:ascii="Arial" w:hAnsi="Arial" w:cs="Arial"/>
              </w:rPr>
              <w:t>T</w:t>
            </w:r>
            <w:r w:rsidRPr="00580CB6">
              <w:rPr>
                <w:rFonts w:ascii="Arial" w:hAnsi="Arial" w:cs="Arial"/>
              </w:rPr>
              <w:t xml:space="preserve">he method of Lagrange multipliers; </w:t>
            </w:r>
            <w:r w:rsidR="006C5767">
              <w:rPr>
                <w:rFonts w:ascii="Arial" w:hAnsi="Arial" w:cs="Arial"/>
              </w:rPr>
              <w:t>D</w:t>
            </w:r>
            <w:r w:rsidRPr="00580CB6">
              <w:rPr>
                <w:rFonts w:ascii="Arial" w:hAnsi="Arial" w:cs="Arial"/>
              </w:rPr>
              <w:t xml:space="preserve">ouble integrals  (Optional:  </w:t>
            </w:r>
            <w:r w:rsidR="006C5767">
              <w:rPr>
                <w:rFonts w:ascii="Arial" w:hAnsi="Arial" w:cs="Arial"/>
              </w:rPr>
              <w:t>L</w:t>
            </w:r>
            <w:r w:rsidRPr="00580CB6">
              <w:rPr>
                <w:rFonts w:ascii="Arial" w:hAnsi="Arial" w:cs="Arial"/>
              </w:rPr>
              <w:t>east-squares regression</w:t>
            </w:r>
          </w:p>
        </w:tc>
        <w:tc>
          <w:tcPr>
            <w:tcW w:w="2160" w:type="dxa"/>
            <w:vAlign w:val="center"/>
          </w:tcPr>
          <w:p w14:paraId="3E1D9871" w14:textId="77777777" w:rsidR="00F63ECC" w:rsidRPr="00580CB6" w:rsidRDefault="00864F20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7.1 – 7.6  Optional:  7.4</w:t>
            </w:r>
          </w:p>
        </w:tc>
        <w:tc>
          <w:tcPr>
            <w:tcW w:w="1458" w:type="dxa"/>
            <w:vAlign w:val="center"/>
          </w:tcPr>
          <w:p w14:paraId="106DF4D4" w14:textId="77777777" w:rsidR="00F63ECC" w:rsidRPr="00580CB6" w:rsidRDefault="00864F20" w:rsidP="00401CD1">
            <w:pPr>
              <w:jc w:val="center"/>
              <w:rPr>
                <w:rFonts w:ascii="Arial" w:hAnsi="Arial" w:cs="Arial"/>
              </w:rPr>
            </w:pPr>
            <w:r w:rsidRPr="00580CB6">
              <w:rPr>
                <w:rFonts w:ascii="Arial" w:hAnsi="Arial" w:cs="Arial"/>
              </w:rPr>
              <w:t>8 hours</w:t>
            </w:r>
          </w:p>
        </w:tc>
      </w:tr>
    </w:tbl>
    <w:p w14:paraId="36AEFB7E" w14:textId="77777777" w:rsidR="003E0F26" w:rsidRPr="003E0F26" w:rsidRDefault="007034DD" w:rsidP="003E0F26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Arial" w:hAnsi="Arial" w:cs="Arial"/>
        </w:rPr>
        <w:br/>
      </w:r>
      <w:r w:rsidR="003E0F26" w:rsidRPr="003E0F26">
        <w:rPr>
          <w:rFonts w:ascii="Times New Roman" w:eastAsia="Arial" w:hAnsi="Times New Roman"/>
          <w:sz w:val="24"/>
          <w:szCs w:val="24"/>
        </w:rPr>
        <w:t>4-unit class:  hours total 57.5   (15 x 3 hours 50 minutes)  – hours for exams + 2.5 hour final</w:t>
      </w:r>
    </w:p>
    <w:p w14:paraId="71F2EF68" w14:textId="77777777" w:rsidR="00D25EBE" w:rsidRDefault="00580CB6" w:rsidP="003E0F26">
      <w:pPr>
        <w:jc w:val="center"/>
      </w:pPr>
      <w:r w:rsidRPr="003E0F26">
        <w:t xml:space="preserve">This outline allows for </w:t>
      </w:r>
      <w:r w:rsidR="006C5767" w:rsidRPr="003E0F26">
        <w:t>6</w:t>
      </w:r>
      <w:r w:rsidRPr="003E0F26">
        <w:t xml:space="preserve"> hours of exams.</w:t>
      </w:r>
    </w:p>
    <w:p w14:paraId="0FD7526F" w14:textId="77777777" w:rsidR="00580CB6" w:rsidRPr="003E0F26" w:rsidRDefault="00580CB6" w:rsidP="003E0F26">
      <w:pPr>
        <w:jc w:val="center"/>
      </w:pPr>
      <w:r w:rsidRPr="003E0F26">
        <w:br/>
      </w:r>
      <w:r w:rsidR="00E30269" w:rsidRPr="003E0F26">
        <w:t>Professors are asked to emp</w:t>
      </w:r>
      <w:r w:rsidR="00066DA3" w:rsidRPr="003E0F26">
        <w:t>hasize that students</w:t>
      </w:r>
      <w:r w:rsidR="00E30269" w:rsidRPr="003E0F26">
        <w:t xml:space="preserve"> use correct units when </w:t>
      </w:r>
      <w:r w:rsidR="00510F5C" w:rsidRPr="003E0F26">
        <w:t>stating</w:t>
      </w:r>
      <w:r w:rsidR="00E30269" w:rsidRPr="003E0F26">
        <w:t xml:space="preserve"> answers.</w:t>
      </w:r>
    </w:p>
    <w:p w14:paraId="5282244B" w14:textId="77777777" w:rsidR="003E0F26" w:rsidRDefault="003E0F26" w:rsidP="007034DD">
      <w:pPr>
        <w:rPr>
          <w:rFonts w:ascii="Arial" w:hAnsi="Arial" w:cs="Arial"/>
          <w:sz w:val="20"/>
          <w:szCs w:val="20"/>
        </w:rPr>
      </w:pPr>
    </w:p>
    <w:p w14:paraId="65B74562" w14:textId="77777777" w:rsidR="00D25EBE" w:rsidRDefault="00D25EBE" w:rsidP="007034DD">
      <w:pPr>
        <w:rPr>
          <w:rFonts w:ascii="Arial" w:hAnsi="Arial" w:cs="Arial"/>
          <w:sz w:val="20"/>
          <w:szCs w:val="20"/>
        </w:rPr>
      </w:pPr>
    </w:p>
    <w:p w14:paraId="42EDAF45" w14:textId="77777777" w:rsidR="007034DD" w:rsidRDefault="007034DD" w:rsidP="007034DD">
      <w:pPr>
        <w:rPr>
          <w:rFonts w:ascii="Arial" w:hAnsi="Arial" w:cs="Arial"/>
          <w:sz w:val="20"/>
          <w:szCs w:val="20"/>
        </w:rPr>
      </w:pPr>
      <w:r w:rsidRPr="007034DD">
        <w:rPr>
          <w:rFonts w:ascii="Arial" w:hAnsi="Arial" w:cs="Arial"/>
          <w:sz w:val="20"/>
          <w:szCs w:val="20"/>
        </w:rPr>
        <w:t>Submitt</w:t>
      </w:r>
      <w:r w:rsidR="004A7244">
        <w:rPr>
          <w:rFonts w:ascii="Arial" w:hAnsi="Arial" w:cs="Arial"/>
          <w:sz w:val="20"/>
          <w:szCs w:val="20"/>
        </w:rPr>
        <w:t>ed by:  Beydler</w:t>
      </w:r>
      <w:r w:rsidRPr="007034DD">
        <w:rPr>
          <w:rFonts w:ascii="Arial" w:hAnsi="Arial" w:cs="Arial"/>
          <w:sz w:val="20"/>
          <w:szCs w:val="20"/>
        </w:rPr>
        <w:t>,</w:t>
      </w:r>
      <w:r w:rsidR="004A7244">
        <w:rPr>
          <w:rFonts w:ascii="Arial" w:hAnsi="Arial" w:cs="Arial"/>
          <w:sz w:val="20"/>
          <w:szCs w:val="20"/>
        </w:rPr>
        <w:t xml:space="preserve"> Nitta,</w:t>
      </w:r>
      <w:r w:rsidRPr="007034DD">
        <w:rPr>
          <w:rFonts w:ascii="Arial" w:hAnsi="Arial" w:cs="Arial"/>
          <w:sz w:val="20"/>
          <w:szCs w:val="20"/>
        </w:rPr>
        <w:t xml:space="preserve"> Parra (chair), </w:t>
      </w:r>
      <w:r w:rsidR="004A7244">
        <w:rPr>
          <w:rFonts w:ascii="Arial" w:hAnsi="Arial" w:cs="Arial"/>
          <w:sz w:val="20"/>
          <w:szCs w:val="20"/>
        </w:rPr>
        <w:t xml:space="preserve">Takashima, </w:t>
      </w:r>
      <w:proofErr w:type="spellStart"/>
      <w:r w:rsidRPr="007034DD">
        <w:rPr>
          <w:rFonts w:ascii="Arial" w:hAnsi="Arial" w:cs="Arial"/>
          <w:sz w:val="20"/>
          <w:szCs w:val="20"/>
        </w:rPr>
        <w:t>Tatoian</w:t>
      </w:r>
      <w:proofErr w:type="spellEnd"/>
      <w:r w:rsidRPr="007034DD">
        <w:rPr>
          <w:rFonts w:ascii="Arial" w:hAnsi="Arial" w:cs="Arial"/>
          <w:sz w:val="20"/>
          <w:szCs w:val="20"/>
        </w:rPr>
        <w:t>, Young</w:t>
      </w:r>
    </w:p>
    <w:p w14:paraId="3369CEC5" w14:textId="77777777" w:rsidR="008836C0" w:rsidRDefault="008836C0" w:rsidP="007034DD">
      <w:pPr>
        <w:rPr>
          <w:rFonts w:ascii="Arial" w:hAnsi="Arial" w:cs="Arial"/>
          <w:sz w:val="20"/>
          <w:szCs w:val="20"/>
        </w:rPr>
      </w:pPr>
    </w:p>
    <w:p w14:paraId="7D2E3A33" w14:textId="77777777" w:rsidR="008836C0" w:rsidRPr="007034DD" w:rsidRDefault="008836C0" w:rsidP="007034DD">
      <w:pPr>
        <w:rPr>
          <w:rFonts w:ascii="Arial" w:hAnsi="Arial" w:cs="Arial"/>
          <w:sz w:val="20"/>
          <w:szCs w:val="20"/>
        </w:rPr>
      </w:pPr>
      <w:r w:rsidRPr="008836C0">
        <w:rPr>
          <w:rFonts w:ascii="Arial" w:hAnsi="Arial" w:cs="Arial"/>
          <w:sz w:val="20"/>
          <w:szCs w:val="20"/>
        </w:rPr>
        <w:t xml:space="preserve">Math Department Policy can be found at: </w:t>
      </w:r>
      <w:hyperlink r:id="rId6" w:history="1">
        <w:r w:rsidR="00116C44" w:rsidRPr="003E3226">
          <w:rPr>
            <w:rStyle w:val="Hyperlink"/>
            <w:rFonts w:ascii="Arial" w:hAnsi="Arial" w:cs="Arial"/>
            <w:sz w:val="20"/>
            <w:szCs w:val="20"/>
          </w:rPr>
          <w:t>https://www.mtsac.edu/math/departmentpolicy.html</w:t>
        </w:r>
      </w:hyperlink>
      <w:r w:rsidR="00116C4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sectPr w:rsidR="008836C0" w:rsidRPr="007034DD" w:rsidSect="00703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72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F7CE" w14:textId="77777777" w:rsidR="00BE3E26" w:rsidRDefault="00BE3E26" w:rsidP="003E0F26">
      <w:pPr>
        <w:spacing w:after="0" w:line="240" w:lineRule="auto"/>
      </w:pPr>
      <w:r>
        <w:separator/>
      </w:r>
    </w:p>
  </w:endnote>
  <w:endnote w:type="continuationSeparator" w:id="0">
    <w:p w14:paraId="6D39C3A6" w14:textId="77777777" w:rsidR="00BE3E26" w:rsidRDefault="00BE3E26" w:rsidP="003E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65C69" w14:textId="77777777" w:rsidR="00B24B2C" w:rsidRDefault="00B24B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D216" w14:textId="77777777" w:rsidR="00B24B2C" w:rsidRDefault="00B24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7D84D" w14:textId="77777777" w:rsidR="00B24B2C" w:rsidRDefault="00B24B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A89F" w14:textId="77777777" w:rsidR="00BE3E26" w:rsidRDefault="00BE3E26" w:rsidP="003E0F26">
      <w:pPr>
        <w:spacing w:after="0" w:line="240" w:lineRule="auto"/>
      </w:pPr>
      <w:r>
        <w:separator/>
      </w:r>
    </w:p>
  </w:footnote>
  <w:footnote w:type="continuationSeparator" w:id="0">
    <w:p w14:paraId="5E2AD877" w14:textId="77777777" w:rsidR="00BE3E26" w:rsidRDefault="00BE3E26" w:rsidP="003E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8A367" w14:textId="77777777" w:rsidR="00B24B2C" w:rsidRDefault="00B24B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50F5F" w14:textId="77777777" w:rsidR="003E0F26" w:rsidRDefault="003E0F26" w:rsidP="003E0F2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 xml:space="preserve">MATH </w:t>
    </w:r>
    <w:proofErr w:type="gramStart"/>
    <w:r>
      <w:rPr>
        <w:rFonts w:asciiTheme="minorHAnsi" w:hAnsiTheme="minorHAnsi" w:cstheme="minorHAnsi"/>
        <w:b/>
        <w:sz w:val="28"/>
        <w:szCs w:val="28"/>
      </w:rPr>
      <w:t>140  OUTLINE</w:t>
    </w:r>
    <w:proofErr w:type="gramEnd"/>
  </w:p>
  <w:p w14:paraId="136B6A55" w14:textId="77777777" w:rsidR="003E0F26" w:rsidRDefault="003E0F26" w:rsidP="003E0F26">
    <w:pPr>
      <w:pStyle w:val="Header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CALCULUS FOR BUSINESS</w:t>
    </w:r>
  </w:p>
  <w:p w14:paraId="1ADB08E9" w14:textId="77777777" w:rsidR="003E0F26" w:rsidRDefault="003E0F26" w:rsidP="00B24B2C">
    <w:pPr>
      <w:spacing w:after="0" w:line="240" w:lineRule="auto"/>
      <w:jc w:val="center"/>
      <w:rPr>
        <w:rFonts w:asciiTheme="minorHAnsi" w:hAnsiTheme="minorHAnsi" w:cstheme="minorHAnsi"/>
        <w:sz w:val="28"/>
        <w:szCs w:val="28"/>
      </w:rPr>
    </w:pPr>
    <w:r w:rsidRPr="003E0F26">
      <w:rPr>
        <w:rFonts w:asciiTheme="minorHAnsi" w:hAnsiTheme="minorHAnsi" w:cstheme="minorHAnsi"/>
        <w:sz w:val="28"/>
        <w:szCs w:val="28"/>
      </w:rPr>
      <w:t>TEXT:  Calculus for Business, Economics, and the Social and Life Sciences, (Brief) 11</w:t>
    </w:r>
    <w:r w:rsidRPr="003E0F26">
      <w:rPr>
        <w:rFonts w:asciiTheme="minorHAnsi" w:hAnsiTheme="minorHAnsi" w:cstheme="minorHAnsi"/>
        <w:sz w:val="28"/>
        <w:szCs w:val="28"/>
        <w:vertAlign w:val="superscript"/>
      </w:rPr>
      <w:t>th</w:t>
    </w:r>
    <w:r w:rsidRPr="003E0F26">
      <w:rPr>
        <w:rFonts w:asciiTheme="minorHAnsi" w:hAnsiTheme="minorHAnsi" w:cstheme="minorHAnsi"/>
        <w:sz w:val="28"/>
        <w:szCs w:val="28"/>
      </w:rPr>
      <w:t xml:space="preserve"> Ed.</w:t>
    </w:r>
    <w:r w:rsidRPr="003E0F26">
      <w:rPr>
        <w:rFonts w:asciiTheme="minorHAnsi" w:hAnsiTheme="minorHAnsi" w:cstheme="minorHAnsi"/>
        <w:sz w:val="28"/>
        <w:szCs w:val="28"/>
      </w:rPr>
      <w:br/>
      <w:t xml:space="preserve">Authors:  Hoffmann, Bradley, </w:t>
    </w:r>
    <w:proofErr w:type="spellStart"/>
    <w:r w:rsidRPr="003E0F26">
      <w:rPr>
        <w:rFonts w:asciiTheme="minorHAnsi" w:hAnsiTheme="minorHAnsi" w:cstheme="minorHAnsi"/>
        <w:sz w:val="28"/>
        <w:szCs w:val="28"/>
      </w:rPr>
      <w:t>Sobecki</w:t>
    </w:r>
    <w:proofErr w:type="spellEnd"/>
    <w:r w:rsidRPr="003E0F26">
      <w:rPr>
        <w:rFonts w:asciiTheme="minorHAnsi" w:hAnsiTheme="minorHAnsi" w:cstheme="minorHAnsi"/>
        <w:sz w:val="28"/>
        <w:szCs w:val="28"/>
      </w:rPr>
      <w:t>, Price</w:t>
    </w:r>
  </w:p>
  <w:p w14:paraId="5FF197CD" w14:textId="77777777" w:rsidR="00B24B2C" w:rsidRPr="003E0F26" w:rsidRDefault="00B24B2C" w:rsidP="00B24B2C">
    <w:pPr>
      <w:spacing w:after="0" w:line="240" w:lineRule="auto"/>
      <w:jc w:val="center"/>
      <w:rPr>
        <w:rFonts w:asciiTheme="minorHAnsi" w:hAnsiTheme="minorHAnsi" w:cstheme="minorHAnsi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55AC" w14:textId="77777777" w:rsidR="00B24B2C" w:rsidRDefault="00B24B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292A"/>
    <w:rsid w:val="00066DA3"/>
    <w:rsid w:val="000B5542"/>
    <w:rsid w:val="00116C44"/>
    <w:rsid w:val="00133C3A"/>
    <w:rsid w:val="001D0356"/>
    <w:rsid w:val="00312C81"/>
    <w:rsid w:val="00320CC4"/>
    <w:rsid w:val="003E0F26"/>
    <w:rsid w:val="00401CD1"/>
    <w:rsid w:val="004A7244"/>
    <w:rsid w:val="00510F5C"/>
    <w:rsid w:val="00524E57"/>
    <w:rsid w:val="00580CB6"/>
    <w:rsid w:val="005D6D38"/>
    <w:rsid w:val="006C5767"/>
    <w:rsid w:val="007034DD"/>
    <w:rsid w:val="00864F20"/>
    <w:rsid w:val="008836C0"/>
    <w:rsid w:val="00A30D41"/>
    <w:rsid w:val="00B24B2C"/>
    <w:rsid w:val="00B35361"/>
    <w:rsid w:val="00B92629"/>
    <w:rsid w:val="00BE3E26"/>
    <w:rsid w:val="00C60AFE"/>
    <w:rsid w:val="00CA79F0"/>
    <w:rsid w:val="00CB292A"/>
    <w:rsid w:val="00D25EBE"/>
    <w:rsid w:val="00E30269"/>
    <w:rsid w:val="00E40F52"/>
    <w:rsid w:val="00F40FBD"/>
    <w:rsid w:val="00F6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52647"/>
  <w15:docId w15:val="{0801AA70-66F0-4356-9B34-4FCD8A91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57"/>
  </w:style>
  <w:style w:type="paragraph" w:styleId="Heading3">
    <w:name w:val="heading 3"/>
    <w:basedOn w:val="Normal"/>
    <w:link w:val="Heading3Char"/>
    <w:uiPriority w:val="1"/>
    <w:unhideWhenUsed/>
    <w:qFormat/>
    <w:rsid w:val="003E0F26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26"/>
  </w:style>
  <w:style w:type="paragraph" w:styleId="Footer">
    <w:name w:val="footer"/>
    <w:basedOn w:val="Normal"/>
    <w:link w:val="FooterChar"/>
    <w:uiPriority w:val="99"/>
    <w:unhideWhenUsed/>
    <w:rsid w:val="003E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26"/>
  </w:style>
  <w:style w:type="character" w:customStyle="1" w:styleId="Heading3Char">
    <w:name w:val="Heading 3 Char"/>
    <w:basedOn w:val="DefaultParagraphFont"/>
    <w:link w:val="Heading3"/>
    <w:uiPriority w:val="1"/>
    <w:rsid w:val="003E0F26"/>
    <w:rPr>
      <w:rFonts w:ascii="Arial Narrow" w:eastAsia="Arial Narrow" w:hAnsi="Arial Narrow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6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hparra</dc:creator>
  <cp:lastModifiedBy>Jennifer Turner</cp:lastModifiedBy>
  <cp:revision>7</cp:revision>
  <dcterms:created xsi:type="dcterms:W3CDTF">2018-08-24T06:02:00Z</dcterms:created>
  <dcterms:modified xsi:type="dcterms:W3CDTF">2020-08-12T23:02:00Z</dcterms:modified>
</cp:coreProperties>
</file>