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F64B" w14:textId="00A733AA" w:rsidR="006712EA" w:rsidRPr="00936DC9" w:rsidRDefault="006712EA" w:rsidP="00671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9"/>
        <w:outlineLvl w:val="1"/>
        <w:rPr>
          <w:rFonts w:cstheme="minorHAnsi"/>
          <w:i/>
        </w:rPr>
      </w:pPr>
      <w:r w:rsidRPr="00936DC9">
        <w:rPr>
          <w:rFonts w:cstheme="minorHAnsi"/>
          <w:bCs/>
          <w:i/>
        </w:rPr>
        <w:t>Approved:</w:t>
      </w:r>
      <w:r w:rsidRPr="00936DC9">
        <w:rPr>
          <w:rFonts w:cstheme="minorHAnsi"/>
          <w:bCs/>
          <w:i/>
          <w:spacing w:val="64"/>
        </w:rPr>
        <w:t xml:space="preserve"> </w:t>
      </w:r>
      <w:r w:rsidR="00DF175A">
        <w:rPr>
          <w:rFonts w:cstheme="minorHAnsi"/>
          <w:bCs/>
          <w:i/>
        </w:rPr>
        <w:t>MAY 2021</w:t>
      </w:r>
      <w:r w:rsidRPr="00936DC9">
        <w:rPr>
          <w:rFonts w:cstheme="minorHAnsi"/>
          <w:bCs/>
          <w:i/>
        </w:rPr>
        <w:t xml:space="preserve">                                                         </w:t>
      </w:r>
      <w:r w:rsidR="00936DC9">
        <w:rPr>
          <w:rFonts w:cstheme="minorHAnsi"/>
          <w:bCs/>
          <w:i/>
        </w:rPr>
        <w:t xml:space="preserve">                                                           </w:t>
      </w:r>
      <w:r w:rsidRPr="00936DC9">
        <w:rPr>
          <w:rFonts w:cstheme="minorHAnsi"/>
          <w:bCs/>
          <w:i/>
          <w:spacing w:val="45"/>
        </w:rPr>
        <w:t xml:space="preserve"> </w:t>
      </w:r>
      <w:r w:rsidRPr="00936DC9">
        <w:rPr>
          <w:rFonts w:cstheme="minorHAnsi"/>
          <w:bCs/>
          <w:i/>
        </w:rPr>
        <w:t>Effective:</w:t>
      </w:r>
      <w:r w:rsidRPr="00936DC9">
        <w:rPr>
          <w:rFonts w:cstheme="minorHAnsi"/>
          <w:bCs/>
          <w:i/>
          <w:spacing w:val="-2"/>
        </w:rPr>
        <w:t xml:space="preserve"> </w:t>
      </w:r>
      <w:r w:rsidRPr="00936DC9">
        <w:rPr>
          <w:rFonts w:cstheme="minorHAnsi"/>
          <w:bCs/>
          <w:i/>
        </w:rPr>
        <w:t>FALL</w:t>
      </w:r>
      <w:r w:rsidRPr="00936DC9">
        <w:rPr>
          <w:rFonts w:cstheme="minorHAnsi"/>
          <w:bCs/>
          <w:i/>
          <w:spacing w:val="-2"/>
        </w:rPr>
        <w:t xml:space="preserve"> </w:t>
      </w:r>
      <w:r w:rsidR="00497FEB" w:rsidRPr="00936DC9">
        <w:rPr>
          <w:rFonts w:cstheme="minorHAnsi"/>
          <w:bCs/>
          <w:i/>
        </w:rPr>
        <w:t>20</w:t>
      </w:r>
      <w:r w:rsidR="00DF175A">
        <w:rPr>
          <w:rFonts w:cstheme="minorHAnsi"/>
          <w:bCs/>
          <w:i/>
        </w:rPr>
        <w:t>21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7"/>
        <w:gridCol w:w="1860"/>
        <w:gridCol w:w="1419"/>
      </w:tblGrid>
      <w:tr w:rsidR="006712EA" w:rsidRPr="006712EA" w14:paraId="0460F246" w14:textId="77777777">
        <w:trPr>
          <w:trHeight w:hRule="exact" w:val="624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98821F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4C82A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2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  <w:r w:rsidRPr="006712EA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6712EA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6712EA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COVERED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F3FB220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SECTIONS</w:t>
            </w:r>
          </w:p>
          <w:p w14:paraId="69A1384F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  <w:r w:rsidRPr="006712EA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FA21DD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1FC17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  <w:r w:rsidRPr="006712EA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LINE</w:t>
            </w:r>
          </w:p>
        </w:tc>
      </w:tr>
      <w:tr w:rsidR="006712EA" w:rsidRPr="006712EA" w14:paraId="1794214C" w14:textId="77777777">
        <w:trPr>
          <w:trHeight w:hRule="exact" w:val="1104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63B1AD5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12814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2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Applications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quadratic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radical,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rational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quadratic-in-form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equations, linear/rational/quadratic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inequalities.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(Optional: complex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numbers.)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8B24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5B1ED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1.2 and 1.4 - 1.7</w:t>
            </w:r>
          </w:p>
          <w:p w14:paraId="18C7C6BD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59" w:lineRule="auto"/>
              <w:ind w:left="294" w:right="127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(treat as review) Optional: 1.3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31FFB08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E287D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4 Hours</w:t>
            </w:r>
          </w:p>
        </w:tc>
      </w:tr>
      <w:tr w:rsidR="006712EA" w:rsidRPr="006712EA" w14:paraId="336BCD81" w14:textId="77777777">
        <w:trPr>
          <w:trHeight w:hRule="exact" w:val="1104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8CE2AF1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1A39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2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Graphs of equations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including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circles, functions,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basic functions and piecewise-defined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graphing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techniques,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 operations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including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composition.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4B8CC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25DE0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2.1 - 2.8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082633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E6BD5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10 Hours</w:t>
            </w:r>
          </w:p>
        </w:tc>
      </w:tr>
      <w:tr w:rsidR="006712EA" w:rsidRPr="006712EA" w14:paraId="1251ACA3" w14:textId="77777777">
        <w:trPr>
          <w:trHeight w:hRule="exact" w:val="1104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9B7A2E8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9" w:lineRule="auto"/>
              <w:ind w:left="20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Quadratic functions 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synthetic division,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real and complex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zeros of polynomial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polynomial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functions: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applications;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rational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functions: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applications;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variation.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7E57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8A433" w14:textId="024F4F30" w:rsidR="006712EA" w:rsidRPr="006712EA" w:rsidRDefault="006712EA" w:rsidP="00DF175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3.1 - 3.</w:t>
            </w:r>
            <w:r w:rsidR="00DF175A">
              <w:rPr>
                <w:rFonts w:ascii="Arial" w:hAnsi="Arial" w:cs="Arial"/>
              </w:rPr>
              <w:t>5, 3.7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8101524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7CD09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14 Hours</w:t>
            </w:r>
          </w:p>
        </w:tc>
      </w:tr>
      <w:tr w:rsidR="006712EA" w:rsidRPr="006712EA" w14:paraId="580741F3" w14:textId="77777777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589EF0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9" w:lineRule="auto"/>
              <w:ind w:left="2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Inverse functions, exponential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logarithmic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properties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logarithms,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exponential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logarithmic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 and applications.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4017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265A991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4.1 - 4.6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26F937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F338F24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10 Hours</w:t>
            </w:r>
          </w:p>
        </w:tc>
      </w:tr>
      <w:tr w:rsidR="006712EA" w:rsidRPr="006712EA" w14:paraId="2289583B" w14:textId="77777777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979FA5E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9" w:lineRule="auto"/>
              <w:ind w:left="2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systems: two and three variables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Matrix solution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systems, systems 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inequalities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linear programming,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properties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matrices.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C1FD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CD896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5.1 &amp;  5.2 &amp; 5.6 &amp;</w:t>
            </w:r>
          </w:p>
          <w:p w14:paraId="289DA585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5.7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2E3AD8B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3857940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 Hours</w:t>
            </w:r>
          </w:p>
        </w:tc>
      </w:tr>
      <w:tr w:rsidR="006712EA" w:rsidRPr="006712EA" w14:paraId="11E2AF86" w14:textId="77777777">
        <w:trPr>
          <w:trHeight w:hRule="exact" w:val="566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0A0A89F5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Sequences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series, arithmetic and geometric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sequences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</w:t>
            </w:r>
          </w:p>
          <w:p w14:paraId="515B2A29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series, binomial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theorem, math induction.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16D3C8A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4536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7.1 - 7.5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644029C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4D3EB" w14:textId="77777777"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 Hours</w:t>
            </w:r>
          </w:p>
        </w:tc>
      </w:tr>
    </w:tbl>
    <w:p w14:paraId="4074504B" w14:textId="77777777" w:rsidR="006712EA" w:rsidRPr="006712EA" w:rsidRDefault="006712EA" w:rsidP="006712EA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14:paraId="493911F5" w14:textId="77777777" w:rsidR="00936DC9" w:rsidRPr="00936DC9" w:rsidRDefault="00936DC9" w:rsidP="00936DC9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936DC9">
        <w:rPr>
          <w:rFonts w:ascii="Times New Roman" w:eastAsia="Arial" w:hAnsi="Times New Roman"/>
          <w:sz w:val="24"/>
          <w:szCs w:val="24"/>
        </w:rPr>
        <w:t>4-unit class:  hours total 57.5   (15 x 3 hours 50 minutes)  – hours for exams + 2.5 hour final</w:t>
      </w:r>
    </w:p>
    <w:p w14:paraId="2D72AD23" w14:textId="77777777" w:rsidR="006712EA" w:rsidRPr="00936DC9" w:rsidRDefault="006712EA" w:rsidP="00936DC9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This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outline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allows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for 4 hours of exams.</w:t>
      </w:r>
    </w:p>
    <w:p w14:paraId="2368D5FB" w14:textId="77777777" w:rsidR="00936DC9" w:rsidRPr="00936DC9" w:rsidRDefault="00936DC9" w:rsidP="006712EA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rPr>
          <w:rFonts w:ascii="Times New Roman" w:hAnsi="Times New Roman" w:cs="Times New Roman"/>
          <w:sz w:val="24"/>
          <w:szCs w:val="24"/>
        </w:rPr>
      </w:pPr>
    </w:p>
    <w:p w14:paraId="07E5D5DA" w14:textId="77777777" w:rsidR="00936DC9" w:rsidRDefault="006712EA" w:rsidP="00936DC9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It is highly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recommended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that the instructor assign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the summary exercises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 xml:space="preserve">found </w:t>
      </w:r>
    </w:p>
    <w:p w14:paraId="1749D39B" w14:textId="77777777" w:rsidR="006712EA" w:rsidRPr="00936DC9" w:rsidRDefault="006712EA" w:rsidP="00936DC9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in the middle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of</w:t>
      </w:r>
      <w:r w:rsidR="00936DC9">
        <w:rPr>
          <w:rFonts w:ascii="Times New Roman" w:hAnsi="Times New Roman" w:cs="Times New Roman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each chapter.</w:t>
      </w:r>
    </w:p>
    <w:p w14:paraId="064798C2" w14:textId="77777777" w:rsidR="006712EA" w:rsidRPr="00936DC9" w:rsidRDefault="006712EA" w:rsidP="006712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3"/>
        <w:rPr>
          <w:rFonts w:ascii="Times New Roman" w:hAnsi="Times New Roman" w:cs="Times New Roman"/>
          <w:sz w:val="24"/>
          <w:szCs w:val="24"/>
        </w:rPr>
      </w:pPr>
    </w:p>
    <w:p w14:paraId="03BC0DD7" w14:textId="77777777" w:rsidR="006712EA" w:rsidRDefault="006712EA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06BAFE5" w14:textId="77777777" w:rsid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1E47C646" w14:textId="77777777" w:rsid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428E3C5A" w14:textId="77777777" w:rsidR="00936DC9" w:rsidRP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5AE2920" w14:textId="77777777" w:rsidR="006712EA" w:rsidRDefault="006712EA" w:rsidP="00497FE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Submitted</w:t>
      </w:r>
      <w:r w:rsidRPr="00936D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by: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Birca,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Chavez,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Edwards,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97FEB" w:rsidRPr="00936DC9">
        <w:rPr>
          <w:rFonts w:ascii="Times New Roman" w:hAnsi="Times New Roman" w:cs="Times New Roman"/>
          <w:sz w:val="24"/>
          <w:szCs w:val="24"/>
        </w:rPr>
        <w:t>Lee</w:t>
      </w:r>
      <w:r w:rsidRPr="00936DC9">
        <w:rPr>
          <w:rFonts w:ascii="Times New Roman" w:hAnsi="Times New Roman" w:cs="Times New Roman"/>
          <w:sz w:val="24"/>
          <w:szCs w:val="24"/>
        </w:rPr>
        <w:t>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Kim,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Loyd,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97FEB"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Rivas, Rivers, </w:t>
      </w:r>
      <w:r w:rsidRPr="00936DC9">
        <w:rPr>
          <w:rFonts w:ascii="Times New Roman" w:hAnsi="Times New Roman" w:cs="Times New Roman"/>
          <w:sz w:val="24"/>
          <w:szCs w:val="24"/>
        </w:rPr>
        <w:t>Summers,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Sun,</w:t>
      </w:r>
      <w:r w:rsidR="00497FEB" w:rsidRPr="00936DC9">
        <w:rPr>
          <w:rFonts w:ascii="Times New Roman" w:hAnsi="Times New Roman" w:cs="Times New Roman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Young.</w:t>
      </w:r>
    </w:p>
    <w:p w14:paraId="656CA80F" w14:textId="77777777" w:rsidR="00FA73AE" w:rsidRDefault="00FA73AE" w:rsidP="00497FE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147835D2" w14:textId="77777777" w:rsidR="00000000" w:rsidRPr="00936DC9" w:rsidRDefault="00FA73AE" w:rsidP="00181F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A73AE">
        <w:rPr>
          <w:rFonts w:ascii="Times New Roman" w:hAnsi="Times New Roman" w:cs="Times New Roman"/>
          <w:sz w:val="20"/>
          <w:szCs w:val="20"/>
        </w:rPr>
        <w:t xml:space="preserve">Math Department Policy can be found at: </w:t>
      </w:r>
      <w:hyperlink r:id="rId6" w:history="1">
        <w:r w:rsidR="00181F99" w:rsidRPr="00E906B9">
          <w:rPr>
            <w:rStyle w:val="Hyperlink"/>
            <w:rFonts w:ascii="Times New Roman" w:hAnsi="Times New Roman" w:cs="Times New Roman"/>
            <w:sz w:val="20"/>
            <w:szCs w:val="20"/>
          </w:rPr>
          <w:t>https://www.mtsac.edu/math/departmentpolicy.html</w:t>
        </w:r>
      </w:hyperlink>
      <w:r w:rsidR="00181F9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D7F23" w:rsidRPr="00936DC9" w:rsidSect="006712EA">
      <w:headerReference w:type="default" r:id="rId7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78AD" w14:textId="77777777" w:rsidR="00CA1710" w:rsidRDefault="00CA1710" w:rsidP="00936DC9">
      <w:pPr>
        <w:spacing w:after="0" w:line="240" w:lineRule="auto"/>
      </w:pPr>
      <w:r>
        <w:separator/>
      </w:r>
    </w:p>
  </w:endnote>
  <w:endnote w:type="continuationSeparator" w:id="0">
    <w:p w14:paraId="075D8022" w14:textId="77777777" w:rsidR="00CA1710" w:rsidRDefault="00CA1710" w:rsidP="0093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2C48" w14:textId="77777777" w:rsidR="00CA1710" w:rsidRDefault="00CA1710" w:rsidP="00936DC9">
      <w:pPr>
        <w:spacing w:after="0" w:line="240" w:lineRule="auto"/>
      </w:pPr>
      <w:r>
        <w:separator/>
      </w:r>
    </w:p>
  </w:footnote>
  <w:footnote w:type="continuationSeparator" w:id="0">
    <w:p w14:paraId="47F5259F" w14:textId="77777777" w:rsidR="00CA1710" w:rsidRDefault="00CA1710" w:rsidP="0093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5C80" w14:textId="77777777" w:rsidR="00936DC9" w:rsidRDefault="00936DC9" w:rsidP="00936DC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130  OUTLINE</w:t>
    </w:r>
  </w:p>
  <w:p w14:paraId="5CEBA21E" w14:textId="77777777" w:rsidR="00936DC9" w:rsidRDefault="00936DC9" w:rsidP="00936DC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COLLEGE ALGEBRA</w:t>
    </w:r>
  </w:p>
  <w:p w14:paraId="56B75068" w14:textId="77777777" w:rsidR="00936DC9" w:rsidRPr="00936DC9" w:rsidRDefault="00936DC9" w:rsidP="00936DC9">
    <w:pPr>
      <w:kinsoku w:val="0"/>
      <w:overflowPunct w:val="0"/>
      <w:autoSpaceDE w:val="0"/>
      <w:autoSpaceDN w:val="0"/>
      <w:adjustRightInd w:val="0"/>
      <w:spacing w:before="26" w:after="0" w:line="240" w:lineRule="auto"/>
      <w:ind w:right="7"/>
      <w:jc w:val="center"/>
      <w:rPr>
        <w:rFonts w:cstheme="minorHAnsi"/>
        <w:sz w:val="28"/>
        <w:szCs w:val="28"/>
      </w:rPr>
    </w:pPr>
    <w:r w:rsidRPr="00936DC9">
      <w:rPr>
        <w:rFonts w:cstheme="minorHAnsi"/>
        <w:sz w:val="28"/>
        <w:szCs w:val="28"/>
      </w:rPr>
      <w:t>TEXT:  College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Algebra,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12th Edition,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Lial/Hornsby/Schneider/Daniels</w:t>
    </w:r>
  </w:p>
  <w:p w14:paraId="51949B1E" w14:textId="77777777" w:rsidR="00936DC9" w:rsidRDefault="00936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2EA"/>
    <w:rsid w:val="00181F99"/>
    <w:rsid w:val="00497FEB"/>
    <w:rsid w:val="00632729"/>
    <w:rsid w:val="006712EA"/>
    <w:rsid w:val="00774FDF"/>
    <w:rsid w:val="00855647"/>
    <w:rsid w:val="00936DC9"/>
    <w:rsid w:val="00A14771"/>
    <w:rsid w:val="00C659BF"/>
    <w:rsid w:val="00CA1710"/>
    <w:rsid w:val="00DF175A"/>
    <w:rsid w:val="00FA37D2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3901"/>
  <w15:docId w15:val="{6BA4046B-14B5-4294-A454-6BD07F4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936DC9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C9"/>
  </w:style>
  <w:style w:type="paragraph" w:styleId="Footer">
    <w:name w:val="footer"/>
    <w:basedOn w:val="Normal"/>
    <w:link w:val="FooterChar"/>
    <w:uiPriority w:val="99"/>
    <w:unhideWhenUsed/>
    <w:rsid w:val="009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C9"/>
  </w:style>
  <w:style w:type="character" w:customStyle="1" w:styleId="Heading3Char">
    <w:name w:val="Heading 3 Char"/>
    <w:basedOn w:val="DefaultParagraphFont"/>
    <w:link w:val="Heading3"/>
    <w:uiPriority w:val="1"/>
    <w:semiHidden/>
    <w:rsid w:val="00936DC9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181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Stephen M.</dc:creator>
  <cp:lastModifiedBy>DeWilde, Krysten</cp:lastModifiedBy>
  <cp:revision>6</cp:revision>
  <dcterms:created xsi:type="dcterms:W3CDTF">2018-08-27T07:34:00Z</dcterms:created>
  <dcterms:modified xsi:type="dcterms:W3CDTF">2023-08-07T02:49:00Z</dcterms:modified>
</cp:coreProperties>
</file>