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77C0" w14:textId="57D83582" w:rsidR="00B136E6" w:rsidRPr="005237CE" w:rsidRDefault="00782C56" w:rsidP="00B136E6">
      <w:pPr>
        <w:pStyle w:val="Heading1"/>
        <w:rPr>
          <w:rStyle w:val="eop"/>
          <w:color w:val="7F4909" w:themeColor="accent1" w:themeShade="BF"/>
          <w:sz w:val="36"/>
        </w:rPr>
      </w:pPr>
      <w:bookmarkStart w:id="0" w:name="_GoBack"/>
      <w:bookmarkEnd w:id="0"/>
      <w:r w:rsidRPr="005237CE">
        <w:rPr>
          <w:rStyle w:val="normaltextrun"/>
          <w:color w:val="7F4909" w:themeColor="accent1" w:themeShade="BF"/>
          <w:sz w:val="36"/>
        </w:rPr>
        <w:t>SPV</w:t>
      </w:r>
      <w:r w:rsidR="00B136E6" w:rsidRPr="005237CE">
        <w:rPr>
          <w:rStyle w:val="normaltextrun"/>
          <w:color w:val="7F4909" w:themeColor="accent1" w:themeShade="BF"/>
          <w:sz w:val="36"/>
        </w:rPr>
        <w:t xml:space="preserve">05: </w:t>
      </w:r>
      <w:r w:rsidR="005237CE">
        <w:rPr>
          <w:rStyle w:val="normaltextrun"/>
          <w:color w:val="7F4909" w:themeColor="accent1" w:themeShade="BF"/>
          <w:sz w:val="36"/>
        </w:rPr>
        <w:t>Padres de C</w:t>
      </w:r>
      <w:r w:rsidR="00B136E6" w:rsidRPr="005237CE">
        <w:rPr>
          <w:rStyle w:val="normaltextrun"/>
          <w:color w:val="7F4909" w:themeColor="accent1" w:themeShade="BF"/>
          <w:sz w:val="36"/>
        </w:rPr>
        <w:t xml:space="preserve">rianza </w:t>
      </w:r>
      <w:r w:rsidR="00B136E6" w:rsidRPr="005237CE">
        <w:rPr>
          <w:rStyle w:val="eop"/>
          <w:color w:val="7F4909" w:themeColor="accent1" w:themeShade="BF"/>
          <w:sz w:val="36"/>
        </w:rPr>
        <w:t> </w:t>
      </w:r>
    </w:p>
    <w:p w14:paraId="121E2B74" w14:textId="77777777" w:rsidR="005237CE" w:rsidRDefault="005237CE" w:rsidP="005237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2A75C6FA" w14:textId="77777777" w:rsidR="005237CE" w:rsidRDefault="005237CE" w:rsidP="005237C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Class Level: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035F2364" w14:textId="77777777" w:rsidR="005237CE" w:rsidRPr="008E396D" w:rsidRDefault="005237CE" w:rsidP="005237CE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5585892A" w14:textId="7EE8DD9A" w:rsidR="00B136E6" w:rsidRPr="005237CE" w:rsidRDefault="005237CE" w:rsidP="005237CE">
      <w:pPr>
        <w:pStyle w:val="Heading2"/>
      </w:pPr>
      <w:r w:rsidRPr="005237CE">
        <w:t>Sección</w:t>
      </w:r>
      <w:r w:rsidR="00B136E6" w:rsidRPr="005237CE">
        <w:t xml:space="preserve"> 1: Hogar de crianza</w:t>
      </w:r>
    </w:p>
    <w:p w14:paraId="7A621BCC" w14:textId="77777777" w:rsidR="00061BD7" w:rsidRDefault="00B136E6" w:rsidP="00061BD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favor </w:t>
      </w:r>
      <w:r w:rsidR="00DB7555">
        <w:rPr>
          <w:rFonts w:ascii="Times New Roman" w:hAnsi="Times New Roman" w:cs="Times New Roman"/>
          <w:sz w:val="24"/>
          <w:szCs w:val="24"/>
          <w:lang w:val="es-MX"/>
        </w:rPr>
        <w:t xml:space="preserve">lee </w:t>
      </w:r>
      <w:hyperlink r:id="rId11" w:history="1">
        <w:r w:rsidR="00DB7555"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folleto de Share Your Heart L.A.</w:t>
        </w:r>
      </w:hyperlink>
      <w:r w:rsidR="00DB75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E878F7">
        <w:rPr>
          <w:rFonts w:ascii="Times New Roman" w:hAnsi="Times New Roman" w:cs="Times New Roman"/>
          <w:sz w:val="24"/>
          <w:szCs w:val="24"/>
          <w:lang w:val="es-MX"/>
        </w:rPr>
        <w:t>contesta las siguientes preguntas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061BD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B7FA96E" w14:textId="77777777" w:rsidR="00061BD7" w:rsidRDefault="00B136E6" w:rsidP="00061BD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61BD7">
        <w:rPr>
          <w:rFonts w:ascii="Times New Roman" w:hAnsi="Times New Roman" w:cs="Times New Roman"/>
          <w:sz w:val="24"/>
          <w:szCs w:val="24"/>
          <w:lang w:val="es-MX"/>
        </w:rPr>
        <w:t xml:space="preserve">¿Quiénes necesitan de un hogar de </w:t>
      </w:r>
      <w:r w:rsidR="00061BD7" w:rsidRPr="00061BD7">
        <w:rPr>
          <w:rFonts w:ascii="Times New Roman" w:hAnsi="Times New Roman" w:cs="Times New Roman"/>
          <w:sz w:val="24"/>
          <w:szCs w:val="24"/>
          <w:lang w:val="es-MX"/>
        </w:rPr>
        <w:t>crianza temporal o permanente?</w:t>
      </w:r>
    </w:p>
    <w:p w14:paraId="0B55D2A9" w14:textId="490B2462" w:rsidR="00B136E6" w:rsidRPr="00061BD7" w:rsidRDefault="00B136E6" w:rsidP="00061BD7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061BD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485D66E9" w14:textId="77777777" w:rsidR="00B136E6" w:rsidRPr="00061BD7" w:rsidRDefault="00B136E6" w:rsidP="00061BD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61BD7">
        <w:rPr>
          <w:rFonts w:ascii="Times New Roman" w:hAnsi="Times New Roman" w:cs="Times New Roman"/>
          <w:sz w:val="24"/>
          <w:szCs w:val="24"/>
          <w:lang w:val="es-MX"/>
        </w:rPr>
        <w:t>¿Cuál es la diferencia entre un padre de crianza y un padre adoptivo?</w:t>
      </w:r>
    </w:p>
    <w:p w14:paraId="7790EBFF" w14:textId="77777777" w:rsidR="00B136E6" w:rsidRPr="00E878F7" w:rsidRDefault="00B136E6" w:rsidP="00061BD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64CE2D99" w14:textId="77777777" w:rsidR="00B136E6" w:rsidRPr="00061BD7" w:rsidRDefault="00B136E6" w:rsidP="00061BD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61BD7">
        <w:rPr>
          <w:rFonts w:ascii="Times New Roman" w:hAnsi="Times New Roman" w:cs="Times New Roman"/>
          <w:sz w:val="24"/>
          <w:szCs w:val="24"/>
          <w:lang w:val="es-MX"/>
        </w:rPr>
        <w:t>¿Quién puede ser un padre de crianza? __________________________________________________________________________</w:t>
      </w:r>
    </w:p>
    <w:p w14:paraId="4079C388" w14:textId="1EC48BA9" w:rsidR="00B136E6" w:rsidRPr="00B136E6" w:rsidRDefault="005237CE" w:rsidP="005237CE">
      <w:pPr>
        <w:pStyle w:val="Heading2"/>
      </w:pPr>
      <w:r>
        <w:t>Sección</w:t>
      </w:r>
      <w:r w:rsidR="00B136E6" w:rsidRPr="00B136E6">
        <w:t xml:space="preserve"> 2: </w:t>
      </w:r>
      <w:r w:rsidR="00590BE8">
        <w:t>Un caso especial</w:t>
      </w:r>
    </w:p>
    <w:p w14:paraId="562E74BA" w14:textId="549B5CFD" w:rsidR="00B136E6" w:rsidRPr="00E878F7" w:rsidRDefault="00B136E6" w:rsidP="00590BE8">
      <w:pPr>
        <w:rPr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Ve </w:t>
      </w:r>
      <w:hyperlink r:id="rId12" w:history="1">
        <w:r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video</w:t>
        </w:r>
        <w:r w:rsidR="00061BD7"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de la sección 2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 xml:space="preserve"> y contesta las preguntas</w:t>
      </w:r>
      <w:r w:rsidR="00061BD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63D685B" w14:textId="77777777" w:rsidR="00B136E6" w:rsidRPr="00E878F7" w:rsidRDefault="00B136E6" w:rsidP="00061BD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 xml:space="preserve">¿Cómo se llama la familia que adoptó a la pequeña Morgan? </w:t>
      </w:r>
    </w:p>
    <w:p w14:paraId="1845A890" w14:textId="77777777" w:rsidR="00B136E6" w:rsidRPr="00E878F7" w:rsidRDefault="00B136E6" w:rsidP="00061BD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</w:t>
      </w:r>
    </w:p>
    <w:p w14:paraId="6CDDE772" w14:textId="77777777" w:rsidR="00B136E6" w:rsidRPr="00E878F7" w:rsidRDefault="00B136E6" w:rsidP="00061BD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¿Por qué decidieron adoptar a Morgan después de ser sus padres de crianza? ____________________________________________________________________________________</w:t>
      </w:r>
    </w:p>
    <w:p w14:paraId="41C8F396" w14:textId="1EA3B276" w:rsidR="00E878F7" w:rsidRPr="005237CE" w:rsidRDefault="00B136E6" w:rsidP="00061BD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¿Qué condición médica tenía la niña?  ¿Por qué sufría de esta condición?</w:t>
      </w:r>
    </w:p>
    <w:p w14:paraId="72A3D3EC" w14:textId="29A118B7" w:rsidR="00E878F7" w:rsidRPr="005237CE" w:rsidRDefault="00B136E6" w:rsidP="00061BD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</w:t>
      </w:r>
      <w:r w:rsidR="00E878F7"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</w:t>
      </w:r>
    </w:p>
    <w:p w14:paraId="2A3DCC94" w14:textId="77777777" w:rsidR="00E878F7" w:rsidRPr="00E878F7" w:rsidRDefault="00B136E6" w:rsidP="00061BD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¿La f</w:t>
      </w:r>
      <w:r w:rsidR="00E878F7" w:rsidRPr="00E878F7">
        <w:rPr>
          <w:rFonts w:ascii="Times New Roman" w:hAnsi="Times New Roman" w:cs="Times New Roman"/>
          <w:sz w:val="24"/>
          <w:szCs w:val="24"/>
          <w:lang w:val="es-MX"/>
        </w:rPr>
        <w:t>amilia tiene hijos biológicos?</w:t>
      </w:r>
    </w:p>
    <w:p w14:paraId="2C996A21" w14:textId="77777777" w:rsidR="005237CE" w:rsidRDefault="00B136E6" w:rsidP="00061BD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</w:t>
      </w:r>
      <w:r w:rsidR="00E878F7"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</w:t>
      </w:r>
    </w:p>
    <w:p w14:paraId="6E7F58B1" w14:textId="438DCCE7" w:rsidR="00B136E6" w:rsidRPr="003622C7" w:rsidRDefault="009C1BF4" w:rsidP="005237CE">
      <w:pPr>
        <w:pStyle w:val="Heading2"/>
      </w:pPr>
      <w:r>
        <w:lastRenderedPageBreak/>
        <w:t>Sección</w:t>
      </w:r>
      <w:r w:rsidRPr="00B136E6">
        <w:t xml:space="preserve"> </w:t>
      </w:r>
      <w:r w:rsidR="00B136E6">
        <w:t>3</w:t>
      </w:r>
      <w:r w:rsidR="00B136E6" w:rsidRPr="003622C7">
        <w:t xml:space="preserve">: </w:t>
      </w:r>
      <w:r w:rsidR="00590BE8">
        <w:t>Walden Family Services</w:t>
      </w:r>
    </w:p>
    <w:p w14:paraId="4EF3CC18" w14:textId="697F2EA2" w:rsidR="00B136E6" w:rsidRDefault="00B136E6" w:rsidP="00E878F7">
      <w:pPr>
        <w:rPr>
          <w:lang w:val="es-MX"/>
        </w:rPr>
      </w:pPr>
      <w:r w:rsidRPr="003622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90BE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Ve </w:t>
      </w:r>
      <w:hyperlink r:id="rId13" w:history="1">
        <w:r w:rsidR="00590BE8"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video</w:t>
        </w:r>
        <w:r w:rsidR="00061BD7"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de la sección 3</w:t>
        </w:r>
      </w:hyperlink>
      <w:r w:rsidR="00590BE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r w:rsidR="00590BE8" w:rsidRPr="00E878F7">
        <w:rPr>
          <w:rFonts w:ascii="Times New Roman" w:hAnsi="Times New Roman" w:cs="Times New Roman"/>
          <w:sz w:val="24"/>
          <w:szCs w:val="24"/>
          <w:lang w:val="es-MX"/>
        </w:rPr>
        <w:t>y contesta las pregun</w:t>
      </w:r>
      <w:r w:rsidR="00E878F7" w:rsidRPr="00E878F7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590BE8" w:rsidRPr="00E878F7">
        <w:rPr>
          <w:rFonts w:ascii="Times New Roman" w:hAnsi="Times New Roman" w:cs="Times New Roman"/>
          <w:sz w:val="24"/>
          <w:szCs w:val="24"/>
          <w:lang w:val="es-MX"/>
        </w:rPr>
        <w:t>as.</w:t>
      </w:r>
    </w:p>
    <w:p w14:paraId="0A57F37E" w14:textId="1DE7332A" w:rsidR="00B136E6" w:rsidRDefault="00590BE8" w:rsidP="00E878F7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¿Hay recompensa económica para los padres de crianza?</w:t>
      </w:r>
    </w:p>
    <w:p w14:paraId="1D80B2CC" w14:textId="77777777" w:rsidR="00E878F7" w:rsidRPr="00E878F7" w:rsidRDefault="00E878F7" w:rsidP="00E878F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</w:t>
      </w:r>
    </w:p>
    <w:p w14:paraId="3B4478BC" w14:textId="77777777" w:rsidR="00590BE8" w:rsidRDefault="00590BE8" w:rsidP="00E878F7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¿Con cuántas familias vivió la adolescente antes de llegar con la familia Álvarez?</w:t>
      </w:r>
    </w:p>
    <w:p w14:paraId="156037A1" w14:textId="77777777" w:rsidR="00E878F7" w:rsidRPr="00E878F7" w:rsidRDefault="00E878F7" w:rsidP="00E878F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</w:t>
      </w:r>
    </w:p>
    <w:p w14:paraId="39FBC211" w14:textId="77777777" w:rsidR="00590BE8" w:rsidRDefault="00590BE8" w:rsidP="00E878F7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fue la niñez de la empleada de Walden Family Services?  ¿Por qué trabaja para la agencia?</w:t>
      </w:r>
    </w:p>
    <w:p w14:paraId="3BAD6D78" w14:textId="77777777" w:rsidR="00590BE8" w:rsidRPr="00E878F7" w:rsidRDefault="00E878F7" w:rsidP="00E878F7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 w:rsidRPr="00E878F7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</w:t>
      </w:r>
    </w:p>
    <w:p w14:paraId="4168C8FF" w14:textId="5BBCFA10" w:rsidR="00B136E6" w:rsidRPr="00961107" w:rsidRDefault="009C1BF4" w:rsidP="005237CE">
      <w:pPr>
        <w:pStyle w:val="Heading2"/>
        <w:rPr>
          <w:rStyle w:val="Heading2Char"/>
          <w:b/>
          <w:bCs/>
        </w:rPr>
      </w:pPr>
      <w:r>
        <w:t>Sección</w:t>
      </w:r>
      <w:r w:rsidRPr="00B136E6">
        <w:t xml:space="preserve"> </w:t>
      </w:r>
      <w:r w:rsidR="48D5C1FC" w:rsidRPr="48D5C1FC">
        <w:rPr>
          <w:rStyle w:val="Heading2Char"/>
          <w:b/>
          <w:bCs/>
        </w:rPr>
        <w:t>4: ¿Cuáles son los ocho pasos?</w:t>
      </w:r>
    </w:p>
    <w:p w14:paraId="0274871C" w14:textId="2E6CB55D" w:rsidR="00B136E6" w:rsidRPr="004246B7" w:rsidRDefault="004246B7" w:rsidP="00B136E6">
      <w:pPr>
        <w:rPr>
          <w:lang w:val="es-MX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Vuelve a ver </w:t>
      </w:r>
      <w:hyperlink r:id="rId14" w:history="1">
        <w:r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video anterior</w:t>
        </w:r>
      </w:hyperlink>
      <w:r w:rsidR="00061B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.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Por favor haz una lista de los ocho pasos que se deben tomar para ser padre de crianza</w:t>
      </w:r>
    </w:p>
    <w:p w14:paraId="60061E4C" w14:textId="0C8DF0C2" w:rsidR="00B136E6" w:rsidRDefault="00D62EDB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4EAFD9C" w14:textId="66FDFEDE" w:rsidR="00B136E6" w:rsidRDefault="00D62EDB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B94D5A5" w14:textId="36ACCD2E" w:rsidR="00B136E6" w:rsidRDefault="00D62EDB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659C616" w14:textId="77777777" w:rsidR="00590BE8" w:rsidRDefault="00590BE8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39ABE73" w14:textId="77777777" w:rsidR="00590BE8" w:rsidRDefault="00590BE8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FE09C1A" w14:textId="77777777" w:rsidR="00590BE8" w:rsidRDefault="00590BE8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CA4F271" w14:textId="77777777" w:rsidR="00590BE8" w:rsidRDefault="00590BE8" w:rsidP="00B136E6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DEEC669" w14:textId="5DE7208F" w:rsidR="003D4626" w:rsidRDefault="00590BE8" w:rsidP="00067F22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D62ED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10A7763" w14:textId="77777777" w:rsidR="003D4626" w:rsidRDefault="003D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2C2CEC" w14:textId="6206879B" w:rsidR="00B136E6" w:rsidRPr="00961107" w:rsidRDefault="009C1BF4" w:rsidP="005237CE">
      <w:pPr>
        <w:pStyle w:val="Heading2"/>
      </w:pPr>
      <w:r>
        <w:lastRenderedPageBreak/>
        <w:t>Sección</w:t>
      </w:r>
      <w:r w:rsidRPr="00B136E6">
        <w:t xml:space="preserve"> </w:t>
      </w:r>
      <w:r w:rsidR="48D5C1FC" w:rsidRPr="48D5C1FC">
        <w:t xml:space="preserve">5: Revisa el folleto </w:t>
      </w:r>
    </w:p>
    <w:p w14:paraId="47CCD08A" w14:textId="3BF4873B" w:rsidR="48D5C1FC" w:rsidRPr="00DB7555" w:rsidRDefault="00067F22" w:rsidP="55FE898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B7555">
        <w:rPr>
          <w:rFonts w:ascii="Times New Roman" w:hAnsi="Times New Roman" w:cs="Times New Roman"/>
          <w:sz w:val="24"/>
          <w:szCs w:val="24"/>
          <w:lang w:val="es-MX"/>
        </w:rPr>
        <w:t>En la primera parte de</w:t>
      </w:r>
      <w:r w:rsidR="00061BD7"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15" w:history="1">
        <w:r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folleto</w:t>
        </w:r>
        <w:r w:rsidR="00061BD7" w:rsidRPr="00061BD7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de la sección 1</w:t>
        </w:r>
      </w:hyperlink>
      <w:r w:rsidR="55FE8988" w:rsidRPr="00DB7555">
        <w:rPr>
          <w:rFonts w:ascii="Times New Roman" w:hAnsi="Times New Roman" w:cs="Times New Roman"/>
          <w:sz w:val="24"/>
          <w:szCs w:val="24"/>
          <w:lang w:val="es-MX"/>
        </w:rPr>
        <w:t>, la sección “</w:t>
      </w:r>
      <w:r w:rsidR="55FE8988" w:rsidRPr="00DB7555">
        <w:rPr>
          <w:rFonts w:ascii="Times New Roman" w:hAnsi="Times New Roman" w:cs="Times New Roman"/>
          <w:sz w:val="24"/>
          <w:szCs w:val="24"/>
          <w:u w:val="single"/>
          <w:lang w:val="es-MX"/>
        </w:rPr>
        <w:t>¿</w:t>
      </w:r>
      <w:r w:rsidR="55FE8988"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Puedo ser padre de crianza y adoptivo a la vez?” tiene tres errores. </w:t>
      </w:r>
      <w:r w:rsidRPr="00DB7555">
        <w:rPr>
          <w:rFonts w:ascii="Times New Roman" w:hAnsi="Times New Roman" w:cs="Times New Roman"/>
          <w:sz w:val="24"/>
          <w:szCs w:val="24"/>
          <w:lang w:val="es-MX"/>
        </w:rPr>
        <w:t>Encuentra</w:t>
      </w:r>
      <w:r w:rsidR="55FE8988"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 y corrígelos y explica tu lógica.</w:t>
      </w:r>
      <w:r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61BD7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9C1BF4">
        <w:rPr>
          <w:rFonts w:ascii="Times New Roman" w:hAnsi="Times New Roman" w:cs="Times New Roman"/>
          <w:sz w:val="24"/>
          <w:szCs w:val="24"/>
          <w:lang w:val="es-MX"/>
        </w:rPr>
        <w:t>note</w:t>
      </w:r>
      <w:r w:rsidR="00061BD7">
        <w:rPr>
          <w:rFonts w:ascii="Times New Roman" w:hAnsi="Times New Roman" w:cs="Times New Roman"/>
          <w:sz w:val="24"/>
          <w:szCs w:val="24"/>
          <w:lang w:val="es-MX"/>
        </w:rPr>
        <w:t xml:space="preserve"> los errores e</w:t>
      </w:r>
      <w:r w:rsidR="009C1BF4">
        <w:rPr>
          <w:rFonts w:ascii="Times New Roman" w:hAnsi="Times New Roman" w:cs="Times New Roman"/>
          <w:sz w:val="24"/>
          <w:szCs w:val="24"/>
          <w:lang w:val="es-MX"/>
        </w:rPr>
        <w:t>n el cuadro siguiente.</w:t>
      </w:r>
    </w:p>
    <w:p w14:paraId="7C4DB249" w14:textId="36AC3F9C" w:rsidR="00E878F7" w:rsidRDefault="00E878F7" w:rsidP="00E878F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En la segunda página de </w:t>
      </w:r>
      <w:r w:rsidRPr="00DB7555">
        <w:rPr>
          <w:rFonts w:ascii="Times New Roman" w:hAnsi="Times New Roman" w:cs="Times New Roman"/>
          <w:i/>
          <w:sz w:val="24"/>
          <w:szCs w:val="24"/>
          <w:lang w:val="es-MX"/>
        </w:rPr>
        <w:t>Share Your Heart</w:t>
      </w:r>
      <w:r w:rsidRPr="00DB7555">
        <w:rPr>
          <w:rFonts w:ascii="Times New Roman" w:hAnsi="Times New Roman" w:cs="Times New Roman"/>
          <w:sz w:val="24"/>
          <w:szCs w:val="24"/>
          <w:lang w:val="es-MX"/>
        </w:rPr>
        <w:t xml:space="preserve"> hay varios errores con el uso de mayúscula en los tít</w:t>
      </w:r>
      <w:r w:rsidR="009C1BF4">
        <w:rPr>
          <w:rFonts w:ascii="Times New Roman" w:hAnsi="Times New Roman" w:cs="Times New Roman"/>
          <w:sz w:val="24"/>
          <w:szCs w:val="24"/>
          <w:lang w:val="es-MX"/>
        </w:rPr>
        <w:t xml:space="preserve">ulos.  Encuentra y corrígelos. Anote los errores en el cuadro siguiente. </w:t>
      </w:r>
      <w:r w:rsidRPr="00DB7555">
        <w:rPr>
          <w:rFonts w:ascii="Times New Roman" w:hAnsi="Times New Roman" w:cs="Times New Roman"/>
          <w:sz w:val="24"/>
          <w:szCs w:val="24"/>
          <w:lang w:val="es-MX"/>
        </w:rPr>
        <w:t>Ahora trabaja con un/a tutor/a tras leer el folleto y muéstrale los errores</w:t>
      </w:r>
      <w:r w:rsidR="009C1BF4">
        <w:rPr>
          <w:rFonts w:ascii="Times New Roman" w:hAnsi="Times New Roman" w:cs="Times New Roman"/>
          <w:sz w:val="24"/>
          <w:szCs w:val="24"/>
          <w:lang w:val="es-MX"/>
        </w:rPr>
        <w:t>. Explícale tu lógica al tutor.</w:t>
      </w:r>
    </w:p>
    <w:p w14:paraId="09110A09" w14:textId="111938C4" w:rsidR="009C1BF4" w:rsidRPr="00DB7555" w:rsidRDefault="009C1BF4" w:rsidP="00E878F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A728369" wp14:editId="4C010E7B">
                <wp:extent cx="6895782" cy="719137"/>
                <wp:effectExtent l="0" t="0" r="19685" b="241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782" cy="7191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3DD3A" id="Rectangle 1" o:spid="_x0000_s1026" style="width:542.95pt;height: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" filled="f" strokecolor="#ab620d [3204]" strokeweight="1.25pt">
                <w10:anchorlock/>
              </v:rect>
            </w:pict>
          </mc:Fallback>
        </mc:AlternateContent>
      </w:r>
    </w:p>
    <w:p w14:paraId="105D8863" w14:textId="77777777" w:rsidR="005237CE" w:rsidRPr="0076092B" w:rsidRDefault="005237CE" w:rsidP="005237CE">
      <w:pPr>
        <w:pStyle w:val="Heading2"/>
      </w:pPr>
      <w:r w:rsidRPr="00361533">
        <w:t xml:space="preserve">Sección </w:t>
      </w:r>
      <w:r>
        <w:t>6</w:t>
      </w:r>
      <w:r w:rsidRPr="00361533">
        <w:t xml:space="preserve">: </w:t>
      </w:r>
      <w:r>
        <w:t>Practica con un T</w:t>
      </w:r>
      <w:r w:rsidRPr="00361533">
        <w:t>utor!</w:t>
      </w:r>
    </w:p>
    <w:p w14:paraId="6F460658" w14:textId="77777777" w:rsidR="005237CE" w:rsidRDefault="005237CE" w:rsidP="00523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6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C6E49A3" w14:textId="77777777" w:rsidR="005237CE" w:rsidRPr="00C74359" w:rsidRDefault="005237CE" w:rsidP="005237C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7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5E0BF32A" w14:textId="77777777" w:rsidR="005237CE" w:rsidRPr="002637A4" w:rsidRDefault="005237CE" w:rsidP="005237CE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8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B7C8354" w14:textId="77777777" w:rsidR="005237CE" w:rsidRPr="0000089C" w:rsidRDefault="005237CE" w:rsidP="005237CE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5237CE" w14:paraId="02EB9693" w14:textId="77777777" w:rsidTr="00E9535E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42C6E4AA" w14:textId="77777777" w:rsidR="005237CE" w:rsidRPr="00455D6F" w:rsidRDefault="005237CE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633F1B9B" w14:textId="77777777" w:rsidR="005237CE" w:rsidRDefault="005237CE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284AA1F5" wp14:editId="5233EA7A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2FEF3" w14:textId="77777777" w:rsidR="005237CE" w:rsidRPr="00455D6F" w:rsidRDefault="005237CE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7ECB6A7E" w14:textId="77777777" w:rsidR="005237CE" w:rsidRPr="00455D6F" w:rsidRDefault="005237CE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2CB7262F" wp14:editId="0940A714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16925" w14:textId="77777777" w:rsidR="005237CE" w:rsidRPr="00455D6F" w:rsidRDefault="005237CE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5237CE" w14:paraId="36BF9C4B" w14:textId="77777777" w:rsidTr="00E9535E">
        <w:trPr>
          <w:trHeight w:val="1121"/>
          <w:tblHeader/>
          <w:jc w:val="center"/>
        </w:trPr>
        <w:tc>
          <w:tcPr>
            <w:tcW w:w="1795" w:type="dxa"/>
          </w:tcPr>
          <w:p w14:paraId="22FC289F" w14:textId="77777777" w:rsidR="005237CE" w:rsidRPr="005E31D6" w:rsidRDefault="005237CE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3EAF1D7A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5F0AA743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5237CE" w14:paraId="3705075E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FDBB2C0" w14:textId="77777777" w:rsidR="005237CE" w:rsidRPr="005E31D6" w:rsidRDefault="005237CE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5A6550DB" w14:textId="77777777" w:rsidR="005237CE" w:rsidRPr="005E31D6" w:rsidRDefault="005237CE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BDBCAFB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A06EED4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5237CE" w14:paraId="7EA70411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56F87E82" w14:textId="77777777" w:rsidR="005237CE" w:rsidRPr="005E31D6" w:rsidRDefault="005237CE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61A2782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46A5762" w14:textId="77777777" w:rsidR="005237CE" w:rsidRPr="005E31D6" w:rsidRDefault="005237CE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68540C97" w14:textId="77777777" w:rsidR="005237CE" w:rsidRDefault="005237CE" w:rsidP="005237CE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3461D779" w14:textId="14518F76" w:rsidR="00A030ED" w:rsidRPr="005237CE" w:rsidRDefault="005237CE" w:rsidP="005237CE">
      <w:pPr>
        <w:spacing w:line="240" w:lineRule="auto"/>
        <w:ind w:left="720" w:right="63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A030ED" w:rsidRPr="005237CE" w:rsidSect="005237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37EF" w14:textId="77777777" w:rsidR="00883942" w:rsidRDefault="00883942" w:rsidP="00B136E6">
      <w:pPr>
        <w:spacing w:after="0" w:line="240" w:lineRule="auto"/>
      </w:pPr>
      <w:r>
        <w:separator/>
      </w:r>
    </w:p>
  </w:endnote>
  <w:endnote w:type="continuationSeparator" w:id="0">
    <w:p w14:paraId="3D7A014A" w14:textId="77777777" w:rsidR="00883942" w:rsidRDefault="00883942" w:rsidP="00B1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9433" w14:textId="77777777" w:rsidR="001E0AC2" w:rsidRDefault="001E0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98548" w14:textId="570ECCF6" w:rsidR="00B81E40" w:rsidRPr="005237CE" w:rsidRDefault="00B81E40" w:rsidP="00B81E40">
        <w:pPr>
          <w:pStyle w:val="Footer"/>
          <w:tabs>
            <w:tab w:val="clear" w:pos="9360"/>
            <w:tab w:val="right" w:pos="10620"/>
          </w:tabs>
          <w:rPr>
            <w:rFonts w:ascii="Times New Roman" w:hAnsi="Times New Roman" w:cs="Times New Roman"/>
            <w:sz w:val="24"/>
            <w:szCs w:val="24"/>
          </w:rPr>
        </w:pPr>
        <w:r w:rsidRPr="005237CE">
          <w:rPr>
            <w:rFonts w:ascii="Times New Roman" w:hAnsi="Times New Roman" w:cs="Times New Roman"/>
            <w:sz w:val="24"/>
            <w:szCs w:val="24"/>
          </w:rPr>
          <w:t xml:space="preserve">Revised on 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DATE \@ "M/d/yyyy"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C66">
          <w:rPr>
            <w:rFonts w:ascii="Times New Roman" w:hAnsi="Times New Roman" w:cs="Times New Roman"/>
            <w:noProof/>
            <w:sz w:val="24"/>
            <w:szCs w:val="24"/>
          </w:rPr>
          <w:t>8/18/2021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5237C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2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237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6BAC2DC" w14:textId="21C5A771" w:rsidR="00B81E40" w:rsidRPr="005237CE" w:rsidRDefault="00B81E40" w:rsidP="005237CE">
    <w:pPr>
      <w:pStyle w:val="Footer"/>
      <w:tabs>
        <w:tab w:val="clear" w:pos="9360"/>
        <w:tab w:val="left" w:pos="2415"/>
        <w:tab w:val="left" w:pos="4389"/>
        <w:tab w:val="right" w:pos="10620"/>
      </w:tabs>
      <w:rPr>
        <w:rFonts w:ascii="Times New Roman" w:hAnsi="Times New Roman" w:cs="Times New Roman"/>
        <w:sz w:val="24"/>
        <w:szCs w:val="24"/>
      </w:rPr>
    </w:pPr>
    <w:r w:rsidRPr="005237C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8D574AE" wp14:editId="7FE9F6E5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37CE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237CE">
      <w:rPr>
        <w:rFonts w:ascii="Times New Roman" w:hAnsi="Times New Roman" w:cs="Times New Roman"/>
        <w:sz w:val="24"/>
        <w:szCs w:val="24"/>
      </w:rP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ED06" w14:textId="77777777" w:rsidR="001E0AC2" w:rsidRDefault="001E0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50D3" w14:textId="77777777" w:rsidR="00883942" w:rsidRDefault="00883942" w:rsidP="00B136E6">
      <w:pPr>
        <w:spacing w:after="0" w:line="240" w:lineRule="auto"/>
      </w:pPr>
      <w:r>
        <w:separator/>
      </w:r>
    </w:p>
  </w:footnote>
  <w:footnote w:type="continuationSeparator" w:id="0">
    <w:p w14:paraId="300024D1" w14:textId="77777777" w:rsidR="00883942" w:rsidRDefault="00883942" w:rsidP="00B1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ED8D" w14:textId="77777777" w:rsidR="001E0AC2" w:rsidRDefault="001E0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E65D" w14:textId="77777777" w:rsidR="00B81E40" w:rsidRPr="005237CE" w:rsidRDefault="00B81E40" w:rsidP="00B81E40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5237CE">
      <w:rPr>
        <w:rFonts w:ascii="Times New Roman" w:hAnsi="Times New Roman" w:cs="Times New Roman"/>
        <w:noProof/>
        <w:sz w:val="24"/>
      </w:rPr>
      <w:drawing>
        <wp:inline distT="0" distB="0" distL="0" distR="0" wp14:anchorId="229A44C4" wp14:editId="0069906D">
          <wp:extent cx="400050" cy="292061"/>
          <wp:effectExtent l="0" t="0" r="0" b="0"/>
          <wp:docPr id="34" name="Picture 34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7CE">
      <w:rPr>
        <w:rFonts w:ascii="Times New Roman" w:hAnsi="Times New Roman" w:cs="Times New Roman"/>
        <w:b/>
        <w:sz w:val="24"/>
      </w:rPr>
      <w:t>Spanish Self-Directed Learning Activities</w:t>
    </w:r>
  </w:p>
  <w:p w14:paraId="3CF2D8B6" w14:textId="7788B871" w:rsidR="00B81E40" w:rsidRPr="005237CE" w:rsidRDefault="00B81E40" w:rsidP="005237CE">
    <w:pPr>
      <w:pStyle w:val="Header"/>
      <w:tabs>
        <w:tab w:val="clear" w:pos="9360"/>
        <w:tab w:val="right" w:pos="10440"/>
      </w:tabs>
      <w:spacing w:after="120"/>
      <w:rPr>
        <w:rFonts w:ascii="Times New Roman" w:hAnsi="Times New Roman" w:cs="Times New Roman"/>
        <w:sz w:val="24"/>
      </w:rPr>
    </w:pPr>
    <w:r w:rsidRPr="005237CE">
      <w:rPr>
        <w:rFonts w:ascii="Times New Roman" w:hAnsi="Times New Roman" w:cs="Times New Roman"/>
        <w:sz w:val="24"/>
      </w:rPr>
      <w:t xml:space="preserve">Language </w:t>
    </w:r>
    <w:r w:rsidR="005237CE">
      <w:rPr>
        <w:rFonts w:ascii="Times New Roman" w:hAnsi="Times New Roman" w:cs="Times New Roman"/>
        <w:sz w:val="24"/>
      </w:rPr>
      <w:t>Learning Center</w:t>
    </w:r>
    <w:r w:rsidRPr="005237CE">
      <w:rPr>
        <w:rFonts w:ascii="Times New Roman" w:hAnsi="Times New Roman" w:cs="Times New Roman"/>
        <w:sz w:val="24"/>
      </w:rPr>
      <w:t xml:space="preserve">, </w:t>
    </w:r>
    <w:r w:rsidRPr="005237CE">
      <w:rPr>
        <w:rFonts w:ascii="Times New Roman" w:hAnsi="Times New Roman" w:cs="Times New Roman"/>
        <w:i/>
        <w:sz w:val="24"/>
      </w:rPr>
      <w:t>Passport Rewards</w:t>
    </w:r>
    <w:r w:rsidR="005237CE">
      <w:rPr>
        <w:rFonts w:ascii="Times New Roman" w:hAnsi="Times New Roman" w:cs="Times New Roman"/>
        <w:i/>
        <w:sz w:val="24"/>
      </w:rPr>
      <w:t xml:space="preserve"> </w:t>
    </w:r>
    <w:r w:rsidR="005237CE">
      <w:rPr>
        <w:rFonts w:ascii="Times New Roman" w:hAnsi="Times New Roman" w:cs="Times New Roman"/>
        <w:i/>
        <w:sz w:val="24"/>
      </w:rPr>
      <w:ptab w:relativeTo="margin" w:alignment="right" w:leader="none"/>
    </w:r>
    <w:r w:rsidR="00782C56" w:rsidRPr="005237CE">
      <w:rPr>
        <w:rFonts w:ascii="Times New Roman" w:hAnsi="Times New Roman" w:cs="Times New Roman"/>
        <w:sz w:val="24"/>
      </w:rPr>
      <w:t>SPV</w:t>
    </w:r>
    <w:r w:rsidRPr="005237CE">
      <w:rPr>
        <w:rFonts w:ascii="Times New Roman" w:hAnsi="Times New Roman" w:cs="Times New Roman"/>
        <w:sz w:val="24"/>
      </w:rPr>
      <w:t>0</w:t>
    </w:r>
    <w:r w:rsidR="00B136E6" w:rsidRPr="005237CE">
      <w:rPr>
        <w:rFonts w:ascii="Times New Roman" w:hAnsi="Times New Roman" w:cs="Times New Roman"/>
        <w:sz w:val="24"/>
      </w:rPr>
      <w:t>5</w:t>
    </w:r>
    <w:r w:rsidRPr="005237CE">
      <w:rPr>
        <w:rFonts w:ascii="Times New Roman" w:hAnsi="Times New Roman" w:cs="Times New Roman"/>
        <w:sz w:val="24"/>
      </w:rPr>
      <w:t xml:space="preserve">: </w:t>
    </w:r>
    <w:r w:rsidR="00B136E6" w:rsidRPr="005237CE">
      <w:rPr>
        <w:rFonts w:ascii="Times New Roman" w:hAnsi="Times New Roman" w:cs="Times New Roman"/>
        <w:sz w:val="24"/>
      </w:rPr>
      <w:t xml:space="preserve">Padres de </w:t>
    </w:r>
    <w:r w:rsidR="005237CE">
      <w:rPr>
        <w:rFonts w:ascii="Times New Roman" w:hAnsi="Times New Roman" w:cs="Times New Roman"/>
        <w:sz w:val="24"/>
      </w:rPr>
      <w:t>C</w:t>
    </w:r>
    <w:r w:rsidR="00B136E6" w:rsidRPr="005237CE">
      <w:rPr>
        <w:rFonts w:ascii="Times New Roman" w:hAnsi="Times New Roman" w:cs="Times New Roman"/>
        <w:sz w:val="24"/>
      </w:rPr>
      <w:t>rianza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0108" w14:textId="77777777" w:rsidR="001E0AC2" w:rsidRDefault="001E0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EFD"/>
    <w:multiLevelType w:val="hybridMultilevel"/>
    <w:tmpl w:val="47501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468E3"/>
    <w:multiLevelType w:val="hybridMultilevel"/>
    <w:tmpl w:val="96FA7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622E0"/>
    <w:multiLevelType w:val="hybridMultilevel"/>
    <w:tmpl w:val="5FDE2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E0D3E"/>
    <w:multiLevelType w:val="hybridMultilevel"/>
    <w:tmpl w:val="81762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3D731C"/>
    <w:multiLevelType w:val="hybridMultilevel"/>
    <w:tmpl w:val="5992A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6"/>
    <w:rsid w:val="00061BD7"/>
    <w:rsid w:val="00067F22"/>
    <w:rsid w:val="000B1C66"/>
    <w:rsid w:val="001E0AC2"/>
    <w:rsid w:val="002C6A79"/>
    <w:rsid w:val="003A3802"/>
    <w:rsid w:val="003D4626"/>
    <w:rsid w:val="004246B7"/>
    <w:rsid w:val="004316C6"/>
    <w:rsid w:val="004B7E93"/>
    <w:rsid w:val="005237CE"/>
    <w:rsid w:val="00590BE8"/>
    <w:rsid w:val="00756F5B"/>
    <w:rsid w:val="00782C56"/>
    <w:rsid w:val="00883942"/>
    <w:rsid w:val="009C1BF4"/>
    <w:rsid w:val="00A030ED"/>
    <w:rsid w:val="00B136E6"/>
    <w:rsid w:val="00B66403"/>
    <w:rsid w:val="00B81E40"/>
    <w:rsid w:val="00C71A94"/>
    <w:rsid w:val="00C902F5"/>
    <w:rsid w:val="00D62EDB"/>
    <w:rsid w:val="00DB7555"/>
    <w:rsid w:val="00E878F7"/>
    <w:rsid w:val="00FC23D6"/>
    <w:rsid w:val="00FE0263"/>
    <w:rsid w:val="48D5C1FC"/>
    <w:rsid w:val="55FE8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0000"/>
  <w15:chartTrackingRefBased/>
  <w15:docId w15:val="{DA6A06CA-B516-40BE-B3D0-41EA507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E6"/>
  </w:style>
  <w:style w:type="paragraph" w:styleId="Heading1">
    <w:name w:val="heading 1"/>
    <w:basedOn w:val="Normal"/>
    <w:next w:val="Normal"/>
    <w:link w:val="Heading1Char"/>
    <w:uiPriority w:val="9"/>
    <w:qFormat/>
    <w:rsid w:val="00B136E6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7CE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6E6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6E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7CE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B136E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paragraph">
    <w:name w:val="paragraph"/>
    <w:basedOn w:val="Normal"/>
    <w:rsid w:val="00B1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36E6"/>
  </w:style>
  <w:style w:type="character" w:customStyle="1" w:styleId="eop">
    <w:name w:val="eop"/>
    <w:basedOn w:val="DefaultParagraphFont"/>
    <w:rsid w:val="00B136E6"/>
  </w:style>
  <w:style w:type="table" w:styleId="TableGrid">
    <w:name w:val="Table Grid"/>
    <w:basedOn w:val="TableNormal"/>
    <w:uiPriority w:val="59"/>
    <w:rsid w:val="00B1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6E6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E6"/>
  </w:style>
  <w:style w:type="paragraph" w:styleId="Footer">
    <w:name w:val="footer"/>
    <w:basedOn w:val="Normal"/>
    <w:link w:val="FooterChar"/>
    <w:uiPriority w:val="99"/>
    <w:unhideWhenUsed/>
    <w:rsid w:val="00B1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E6"/>
  </w:style>
  <w:style w:type="character" w:styleId="Strong">
    <w:name w:val="Strong"/>
    <w:basedOn w:val="DefaultParagraphFont"/>
    <w:uiPriority w:val="22"/>
    <w:qFormat/>
    <w:rsid w:val="00B136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36E6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7CE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7CE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hyperlink" Target="https://mtsac-edu.zoom.us/j/97503332158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sign-in.htm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tsac.edu/llc/passportrewards/spanishdlas/index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2020-03-11T23:22:41+00:00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A31BC-FD05-4760-A16E-62380D9A6B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customXml/itemProps2.xml><?xml version="1.0" encoding="utf-8"?>
<ds:datastoreItem xmlns:ds="http://schemas.openxmlformats.org/officeDocument/2006/customXml" ds:itemID="{8DE9EC51-9E60-4996-AB7E-F45EAB6D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F3D6A-D73B-44D4-A219-3B69B8D2E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SPV05_PadresDeCrianza</dc:title>
  <dc:subject/>
  <dc:creator>Sanchez, Lizbet</dc:creator>
  <cp:keywords/>
  <dc:description/>
  <cp:lastModifiedBy>Schumaker, Denise</cp:lastModifiedBy>
  <cp:revision>15</cp:revision>
  <cp:lastPrinted>2019-10-03T01:00:00Z</cp:lastPrinted>
  <dcterms:created xsi:type="dcterms:W3CDTF">2019-05-07T00:26:00Z</dcterms:created>
  <dcterms:modified xsi:type="dcterms:W3CDTF">2021-08-18T19:56:00Z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