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C831" w14:textId="092FC288" w:rsidR="00601E3F" w:rsidRPr="00601E3F" w:rsidRDefault="00601E3F" w:rsidP="00601E3F">
      <w:pPr>
        <w:pStyle w:val="Heading1"/>
        <w:rPr>
          <w:rStyle w:val="eop"/>
          <w:color w:val="7F4909" w:themeColor="accent1" w:themeShade="BF"/>
          <w:sz w:val="36"/>
        </w:rPr>
      </w:pPr>
      <w:bookmarkStart w:id="0" w:name="_GoBack"/>
      <w:bookmarkEnd w:id="0"/>
      <w:r w:rsidRPr="00601E3F">
        <w:rPr>
          <w:rStyle w:val="normaltextrun"/>
          <w:color w:val="7F4909" w:themeColor="accent1" w:themeShade="BF"/>
          <w:sz w:val="36"/>
        </w:rPr>
        <w:t>SPV04: Paralegales</w:t>
      </w:r>
    </w:p>
    <w:p w14:paraId="0CBCA558" w14:textId="77777777" w:rsidR="00601E3F" w:rsidRDefault="00601E3F" w:rsidP="00601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3C1FD485" w14:textId="77777777" w:rsidR="00601E3F" w:rsidRDefault="00601E3F" w:rsidP="00601E3F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 Class Level: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______________ 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</w:t>
      </w:r>
    </w:p>
    <w:p w14:paraId="2C28CAF5" w14:textId="77777777" w:rsidR="00601E3F" w:rsidRPr="008E396D" w:rsidRDefault="00601E3F" w:rsidP="00601E3F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360BCD0D" w14:textId="2707522D" w:rsidR="00770BA9" w:rsidRPr="00601E3F" w:rsidRDefault="00601E3F" w:rsidP="00601E3F">
      <w:pPr>
        <w:pStyle w:val="Heading2"/>
      </w:pPr>
      <w:r>
        <w:t>Sección</w:t>
      </w:r>
      <w:r w:rsidR="00770BA9" w:rsidRPr="00601E3F">
        <w:t xml:space="preserve"> 1: </w:t>
      </w:r>
      <w:r w:rsidR="00C51D3C" w:rsidRPr="00601E3F">
        <w:t>¿Qué ayuda ofrece un paralegal?</w:t>
      </w:r>
    </w:p>
    <w:p w14:paraId="6C462A7C" w14:textId="07F92A96" w:rsidR="00770BA9" w:rsidRPr="007354FD" w:rsidRDefault="00770BA9" w:rsidP="00770BA9">
      <w:pPr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 xml:space="preserve">Por favor </w:t>
      </w:r>
      <w:hyperlink r:id="rId11" w:history="1">
        <w:r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>visita el sitio web</w:t>
        </w:r>
        <w:r w:rsidR="00D14E0B"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 xml:space="preserve"> de la sección 1</w:t>
        </w:r>
      </w:hyperlink>
      <w:r w:rsidRPr="007354FD">
        <w:rPr>
          <w:rFonts w:ascii="Times New Roman" w:hAnsi="Times New Roman" w:cs="Times New Roman"/>
          <w:sz w:val="24"/>
          <w:lang w:val="es-MX"/>
        </w:rPr>
        <w:t xml:space="preserve"> </w:t>
      </w:r>
      <w:r w:rsidR="00C51D3C" w:rsidRPr="007354FD">
        <w:rPr>
          <w:rFonts w:ascii="Times New Roman" w:hAnsi="Times New Roman" w:cs="Times New Roman"/>
          <w:sz w:val="24"/>
          <w:lang w:val="es-MX"/>
        </w:rPr>
        <w:t>y haz una lista de la ayuda que ofrece un paralegal</w:t>
      </w:r>
      <w:r w:rsidR="004D60B8" w:rsidRPr="007354FD">
        <w:rPr>
          <w:rFonts w:ascii="Times New Roman" w:hAnsi="Times New Roman" w:cs="Times New Roman"/>
          <w:sz w:val="24"/>
          <w:lang w:val="es-MX"/>
        </w:rPr>
        <w:t>:</w:t>
      </w:r>
    </w:p>
    <w:p w14:paraId="48232DE6" w14:textId="77777777" w:rsidR="00770BA9" w:rsidRPr="007354FD" w:rsidRDefault="00770BA9" w:rsidP="00C51D3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354FD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08A4A96C" w14:textId="77777777" w:rsidR="00770BA9" w:rsidRPr="007354FD" w:rsidRDefault="00770BA9" w:rsidP="00C51D3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</w:t>
      </w:r>
    </w:p>
    <w:p w14:paraId="3004580C" w14:textId="77777777" w:rsidR="00770BA9" w:rsidRPr="007354FD" w:rsidRDefault="00770BA9" w:rsidP="00770BA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354FD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31B28699" w14:textId="77777777" w:rsidR="00C51D3C" w:rsidRPr="007354FD" w:rsidRDefault="00C51D3C" w:rsidP="00770BA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354FD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0C4FA1B" w14:textId="37E5B8E2" w:rsidR="00770BA9" w:rsidRPr="00C51D3C" w:rsidRDefault="00601E3F" w:rsidP="00601E3F">
      <w:pPr>
        <w:pStyle w:val="Heading2"/>
      </w:pPr>
      <w:r>
        <w:t>Sección</w:t>
      </w:r>
      <w:r w:rsidRPr="00601E3F">
        <w:t xml:space="preserve"> </w:t>
      </w:r>
      <w:r w:rsidR="006F22FA">
        <w:t>2:</w:t>
      </w:r>
      <w:r w:rsidR="00C51D3C" w:rsidRPr="00C51D3C">
        <w:t xml:space="preserve"> La diferencia en</w:t>
      </w:r>
      <w:r w:rsidR="00C51D3C">
        <w:t>tre</w:t>
      </w:r>
      <w:r w:rsidR="00C51D3C" w:rsidRPr="00C51D3C">
        <w:t xml:space="preserve"> un abogado y un paralegal</w:t>
      </w:r>
    </w:p>
    <w:p w14:paraId="6FBB8AB0" w14:textId="1C15DECE" w:rsidR="00770BA9" w:rsidRPr="007354FD" w:rsidRDefault="00C51D3C" w:rsidP="00770BA9">
      <w:pPr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 xml:space="preserve">Según </w:t>
      </w:r>
      <w:hyperlink r:id="rId12" w:history="1">
        <w:r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>el sitio anterior</w:t>
        </w:r>
      </w:hyperlink>
      <w:r w:rsidRPr="007354FD">
        <w:rPr>
          <w:rFonts w:ascii="Times New Roman" w:hAnsi="Times New Roman" w:cs="Times New Roman"/>
          <w:sz w:val="24"/>
          <w:lang w:val="es-MX"/>
        </w:rPr>
        <w:t>, ¿cuáles son las diferencias entre un abogado y un paralegal?</w:t>
      </w:r>
    </w:p>
    <w:p w14:paraId="08C47A93" w14:textId="34A06880" w:rsidR="00770BA9" w:rsidRPr="007354FD" w:rsidRDefault="00770BA9" w:rsidP="004D60B8">
      <w:pPr>
        <w:spacing w:after="0" w:line="480" w:lineRule="auto"/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____________________________________________________________________________________</w:t>
      </w:r>
      <w:r w:rsidR="00C51D3C" w:rsidRPr="007354FD">
        <w:rPr>
          <w:rFonts w:ascii="Times New Roman" w:hAnsi="Times New Roman" w:cs="Times New Roman"/>
          <w:sz w:val="24"/>
          <w:lang w:val="es-MX"/>
        </w:rPr>
        <w:t>__</w:t>
      </w:r>
      <w:r w:rsidR="007354FD">
        <w:rPr>
          <w:rFonts w:ascii="Times New Roman" w:hAnsi="Times New Roman" w:cs="Times New Roman"/>
          <w:sz w:val="24"/>
          <w:lang w:val="es-MX"/>
        </w:rPr>
        <w:t>____</w:t>
      </w:r>
    </w:p>
    <w:p w14:paraId="749F1DF5" w14:textId="43D6EA53" w:rsidR="004D60B8" w:rsidRPr="007354FD" w:rsidRDefault="004D60B8" w:rsidP="004D60B8">
      <w:pPr>
        <w:spacing w:after="0" w:line="480" w:lineRule="auto"/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______________________________________________________________________________________</w:t>
      </w:r>
      <w:r w:rsidR="007354FD">
        <w:rPr>
          <w:rFonts w:ascii="Times New Roman" w:hAnsi="Times New Roman" w:cs="Times New Roman"/>
          <w:sz w:val="24"/>
          <w:lang w:val="es-MX"/>
        </w:rPr>
        <w:t>____</w:t>
      </w:r>
    </w:p>
    <w:p w14:paraId="174D47ED" w14:textId="78D005B5" w:rsidR="004D60B8" w:rsidRPr="007354FD" w:rsidRDefault="004D60B8" w:rsidP="004D60B8">
      <w:pPr>
        <w:spacing w:after="0" w:line="480" w:lineRule="auto"/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______________________________________________________________________________________</w:t>
      </w:r>
      <w:r w:rsidR="007354FD">
        <w:rPr>
          <w:rFonts w:ascii="Times New Roman" w:hAnsi="Times New Roman" w:cs="Times New Roman"/>
          <w:sz w:val="24"/>
          <w:lang w:val="es-MX"/>
        </w:rPr>
        <w:t>____</w:t>
      </w:r>
    </w:p>
    <w:p w14:paraId="3CC8FD4D" w14:textId="4F599580" w:rsidR="00770BA9" w:rsidRPr="007354FD" w:rsidRDefault="00770BA9" w:rsidP="00601E3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_______________________________________________________________________________________</w:t>
      </w:r>
      <w:r w:rsidR="007354FD">
        <w:rPr>
          <w:rFonts w:ascii="Times New Roman" w:hAnsi="Times New Roman" w:cs="Times New Roman"/>
          <w:sz w:val="24"/>
          <w:lang w:val="es-MX"/>
        </w:rPr>
        <w:t>___</w:t>
      </w:r>
    </w:p>
    <w:p w14:paraId="05AA5475" w14:textId="083D536A" w:rsidR="00770BA9" w:rsidRPr="003622C7" w:rsidRDefault="00601E3F" w:rsidP="00601E3F">
      <w:pPr>
        <w:pStyle w:val="Heading2"/>
      </w:pPr>
      <w:r>
        <w:t>Sección</w:t>
      </w:r>
      <w:r w:rsidRPr="00601E3F">
        <w:t xml:space="preserve"> </w:t>
      </w:r>
      <w:r w:rsidR="00770BA9">
        <w:t>3</w:t>
      </w:r>
      <w:r w:rsidR="00770BA9" w:rsidRPr="003622C7">
        <w:t xml:space="preserve">: </w:t>
      </w:r>
      <w:r w:rsidR="00C51D3C">
        <w:t>Responsabilidades</w:t>
      </w:r>
    </w:p>
    <w:p w14:paraId="15173B1D" w14:textId="4A2D54DC" w:rsidR="006F22FA" w:rsidRPr="007354FD" w:rsidRDefault="00C51D3C" w:rsidP="006F22FA">
      <w:pPr>
        <w:rPr>
          <w:rFonts w:ascii="Times New Roman" w:hAnsi="Times New Roman" w:cs="Times New Roman"/>
          <w:color w:val="000000" w:themeColor="text1"/>
          <w:sz w:val="24"/>
          <w:lang w:val="es-MX"/>
        </w:rPr>
        <w:sectPr w:rsidR="006F22FA" w:rsidRPr="007354FD" w:rsidSect="00601E3F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54FD">
        <w:rPr>
          <w:rFonts w:ascii="Times New Roman" w:hAnsi="Times New Roman" w:cs="Times New Roman"/>
          <w:sz w:val="24"/>
          <w:lang w:val="es-MX"/>
        </w:rPr>
        <w:t xml:space="preserve">Según </w:t>
      </w:r>
      <w:hyperlink r:id="rId15" w:history="1">
        <w:r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>el sitio web anterior</w:t>
        </w:r>
      </w:hyperlink>
      <w:r w:rsidRPr="007354FD">
        <w:rPr>
          <w:rFonts w:ascii="Times New Roman" w:hAnsi="Times New Roman" w:cs="Times New Roman"/>
          <w:sz w:val="24"/>
          <w:lang w:val="es-MX"/>
        </w:rPr>
        <w:t>, ¿quién hace lo siguiente?</w:t>
      </w:r>
      <w:r w:rsidR="004D60B8" w:rsidRPr="007354FD">
        <w:rPr>
          <w:rFonts w:ascii="Times New Roman" w:hAnsi="Times New Roman" w:cs="Times New Roman"/>
          <w:sz w:val="24"/>
          <w:lang w:val="es-MX"/>
        </w:rPr>
        <w:t xml:space="preserve"> Marca “abogado” o “paralegal”. </w:t>
      </w:r>
    </w:p>
    <w:p w14:paraId="527E9D08" w14:textId="391FD410" w:rsidR="00C51D3C" w:rsidRPr="007354FD" w:rsidRDefault="00C51D3C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Establece un</w:t>
      </w:r>
      <w:r w:rsidR="00D14E0B" w:rsidRPr="007354FD">
        <w:rPr>
          <w:szCs w:val="22"/>
          <w:lang w:val="es-MX"/>
        </w:rPr>
        <w:t>a relación cliente-abogado</w:t>
      </w:r>
    </w:p>
    <w:p w14:paraId="5E5B306B" w14:textId="3B48617E" w:rsidR="00F240EE" w:rsidRPr="007354FD" w:rsidRDefault="00C51D3C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Da consejo legal</w:t>
      </w:r>
    </w:p>
    <w:p w14:paraId="6B5D6404" w14:textId="6D2AC2FB" w:rsidR="00C51D3C" w:rsidRPr="007354FD" w:rsidRDefault="00C51D3C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Firma documentos legales y alegatos de defensa a favor de un tercero</w:t>
      </w:r>
    </w:p>
    <w:p w14:paraId="78D2E3E9" w14:textId="1EA4ED95" w:rsidR="00C51D3C" w:rsidRPr="007354FD" w:rsidRDefault="00C51D3C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Aparece en corte en representación de otro (por ejemplo, el cliente)</w:t>
      </w:r>
    </w:p>
    <w:p w14:paraId="225CFB99" w14:textId="77777777" w:rsidR="00D14E0B" w:rsidRPr="007354FD" w:rsidRDefault="00D14E0B" w:rsidP="007354FD">
      <w:pPr>
        <w:pStyle w:val="NormalWeb"/>
        <w:spacing w:before="36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642CF0CD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2B1EC89B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5702BDDF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275DAC85" w14:textId="77777777" w:rsidR="00D14E0B" w:rsidRPr="007354FD" w:rsidRDefault="00D14E0B" w:rsidP="007354FD">
      <w:pPr>
        <w:pStyle w:val="NormalWeb"/>
        <w:spacing w:before="36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Paralegal</w:t>
      </w:r>
    </w:p>
    <w:p w14:paraId="4FB03060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Paralegal</w:t>
      </w:r>
    </w:p>
    <w:p w14:paraId="353CA659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Paralegal</w:t>
      </w:r>
    </w:p>
    <w:p w14:paraId="3348CE76" w14:textId="0A051415" w:rsidR="006F22FA" w:rsidRPr="007354FD" w:rsidRDefault="00D14E0B" w:rsidP="007354FD">
      <w:pPr>
        <w:pStyle w:val="NormalWeb"/>
        <w:spacing w:before="240" w:beforeAutospacing="0" w:after="600" w:afterAutospacing="0"/>
        <w:rPr>
          <w:szCs w:val="22"/>
          <w:lang w:val="es-MX"/>
        </w:rPr>
        <w:sectPr w:rsidR="006F22FA" w:rsidRPr="007354FD" w:rsidSect="006F22FA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7488" w:space="144"/>
            <w:col w:w="1512" w:space="144"/>
            <w:col w:w="1512"/>
          </w:cols>
          <w:docGrid w:linePitch="360"/>
        </w:sectPr>
      </w:pPr>
      <w:r w:rsidRPr="007354FD">
        <w:rPr>
          <w:szCs w:val="22"/>
          <w:lang w:val="es-MX"/>
        </w:rPr>
        <w:t>Paralegal</w:t>
      </w:r>
    </w:p>
    <w:p w14:paraId="4D7E6897" w14:textId="37437E15" w:rsidR="00C51D3C" w:rsidRPr="007354FD" w:rsidRDefault="00C51D3C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lastRenderedPageBreak/>
        <w:t>Establece y cobra honorarios por los servicios legales</w:t>
      </w:r>
    </w:p>
    <w:p w14:paraId="057F47F2" w14:textId="40678CC5" w:rsidR="00F240EE" w:rsidRPr="007354FD" w:rsidRDefault="00D14E0B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Prepara documentos</w:t>
      </w:r>
    </w:p>
    <w:p w14:paraId="7EF7AF48" w14:textId="587F80F7" w:rsidR="00F240EE" w:rsidRPr="007354FD" w:rsidRDefault="00D14E0B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Asiste en el manejo de un caso</w:t>
      </w:r>
    </w:p>
    <w:p w14:paraId="2DAED2EF" w14:textId="1FB972D6" w:rsidR="00D14E0B" w:rsidRPr="007354FD" w:rsidRDefault="00D14E0B" w:rsidP="006F22FA">
      <w:pPr>
        <w:pStyle w:val="NormalWeb"/>
        <w:numPr>
          <w:ilvl w:val="0"/>
          <w:numId w:val="4"/>
        </w:numPr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Entrevista clientes</w:t>
      </w:r>
    </w:p>
    <w:p w14:paraId="64104CE8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75590A90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6A572770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5723AD80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Abogado</w:t>
      </w:r>
    </w:p>
    <w:p w14:paraId="7F0C48F9" w14:textId="4B14CDDF" w:rsidR="00F240EE" w:rsidRPr="007354FD" w:rsidRDefault="00F240EE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Paralegal</w:t>
      </w:r>
    </w:p>
    <w:p w14:paraId="627CF75E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Paralegal</w:t>
      </w:r>
    </w:p>
    <w:p w14:paraId="69A08D04" w14:textId="77777777" w:rsidR="00D14E0B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</w:pPr>
      <w:r w:rsidRPr="007354FD">
        <w:rPr>
          <w:szCs w:val="22"/>
          <w:lang w:val="es-MX"/>
        </w:rPr>
        <w:t>Paralegal</w:t>
      </w:r>
    </w:p>
    <w:p w14:paraId="54EE33F3" w14:textId="76432C45" w:rsidR="006F22FA" w:rsidRPr="007354FD" w:rsidRDefault="00D14E0B" w:rsidP="006F22FA">
      <w:pPr>
        <w:pStyle w:val="NormalWeb"/>
        <w:spacing w:before="240" w:beforeAutospacing="0" w:after="240" w:afterAutospacing="0"/>
        <w:rPr>
          <w:szCs w:val="22"/>
          <w:lang w:val="es-MX"/>
        </w:rPr>
        <w:sectPr w:rsidR="006F22FA" w:rsidRPr="007354FD" w:rsidSect="006F22FA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7488" w:space="144"/>
            <w:col w:w="1512" w:space="144"/>
            <w:col w:w="1512"/>
          </w:cols>
          <w:docGrid w:linePitch="360"/>
        </w:sectPr>
      </w:pPr>
      <w:r w:rsidRPr="007354FD">
        <w:rPr>
          <w:szCs w:val="22"/>
          <w:lang w:val="es-MX"/>
        </w:rPr>
        <w:t>Paralegal</w:t>
      </w:r>
    </w:p>
    <w:p w14:paraId="004D23CC" w14:textId="1CB461E4" w:rsidR="00770BA9" w:rsidRPr="00961107" w:rsidRDefault="00601E3F" w:rsidP="00601E3F">
      <w:pPr>
        <w:pStyle w:val="Heading2"/>
        <w:rPr>
          <w:rStyle w:val="Heading2Char"/>
          <w:b/>
        </w:rPr>
      </w:pPr>
      <w:r>
        <w:t>Sección</w:t>
      </w:r>
      <w:r w:rsidRPr="00601E3F">
        <w:t xml:space="preserve"> </w:t>
      </w:r>
      <w:r w:rsidR="00C259BF">
        <w:rPr>
          <w:rStyle w:val="Heading2Char"/>
          <w:b/>
        </w:rPr>
        <w:t>4</w:t>
      </w:r>
      <w:r w:rsidR="00F240EE">
        <w:rPr>
          <w:rStyle w:val="Heading2Char"/>
          <w:b/>
        </w:rPr>
        <w:t xml:space="preserve">:  Vocabulario de </w:t>
      </w:r>
      <w:r w:rsidR="007354FD">
        <w:rPr>
          <w:rStyle w:val="Heading2Char"/>
          <w:b/>
        </w:rPr>
        <w:t>in</w:t>
      </w:r>
      <w:r w:rsidR="00F240EE">
        <w:rPr>
          <w:rStyle w:val="Heading2Char"/>
          <w:b/>
        </w:rPr>
        <w:t>migración</w:t>
      </w:r>
    </w:p>
    <w:p w14:paraId="332A7089" w14:textId="5F6541EB" w:rsidR="00770BA9" w:rsidRPr="007354FD" w:rsidRDefault="00F240EE" w:rsidP="00770BA9">
      <w:pPr>
        <w:rPr>
          <w:rFonts w:ascii="Times New Roman" w:hAnsi="Times New Roman" w:cs="Times New Roman"/>
          <w:sz w:val="24"/>
          <w:lang w:val="es-MX"/>
        </w:rPr>
      </w:pPr>
      <w:r w:rsidRPr="007354FD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es-MX"/>
        </w:rPr>
        <w:t xml:space="preserve">Visita </w:t>
      </w:r>
      <w:hyperlink r:id="rId16" w:history="1">
        <w:r w:rsidR="006F22FA"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>el</w:t>
        </w:r>
        <w:r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 xml:space="preserve"> enlace</w:t>
        </w:r>
        <w:r w:rsidR="006F22FA"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 xml:space="preserve"> de la sección 4</w:t>
        </w:r>
      </w:hyperlink>
      <w:r w:rsidRPr="007354FD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es-MX"/>
        </w:rPr>
        <w:t xml:space="preserve"> </w:t>
      </w:r>
      <w:r w:rsidRPr="007354FD">
        <w:rPr>
          <w:rFonts w:ascii="Times New Roman" w:hAnsi="Times New Roman" w:cs="Times New Roman"/>
          <w:sz w:val="24"/>
          <w:lang w:val="es-MX"/>
        </w:rPr>
        <w:t>y anota el equivalente en español de las siguientes frases</w:t>
      </w:r>
    </w:p>
    <w:p w14:paraId="7E2C1294" w14:textId="7440129E" w:rsidR="00770BA9" w:rsidRPr="007354FD" w:rsidRDefault="00F240EE" w:rsidP="00770BA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354FD">
        <w:rPr>
          <w:rFonts w:ascii="Times New Roman" w:hAnsi="Times New Roman" w:cs="Times New Roman"/>
          <w:sz w:val="24"/>
        </w:rPr>
        <w:t xml:space="preserve">Application </w:t>
      </w:r>
      <w:r w:rsidR="006F22FA" w:rsidRPr="007354FD">
        <w:rPr>
          <w:rFonts w:ascii="Times New Roman" w:hAnsi="Times New Roman" w:cs="Times New Roman"/>
          <w:sz w:val="24"/>
          <w:lang w:val="es-MX"/>
        </w:rPr>
        <w:t>_________________________________________________________</w:t>
      </w:r>
    </w:p>
    <w:p w14:paraId="7BD1BDA9" w14:textId="77777777" w:rsidR="00F240EE" w:rsidRPr="007354FD" w:rsidRDefault="00F240EE" w:rsidP="00ED428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354FD">
        <w:rPr>
          <w:rFonts w:ascii="Times New Roman" w:hAnsi="Times New Roman" w:cs="Times New Roman"/>
          <w:sz w:val="24"/>
        </w:rPr>
        <w:t>Application for adjustment of status ______________________________________</w:t>
      </w:r>
    </w:p>
    <w:p w14:paraId="3865ED03" w14:textId="77777777" w:rsidR="00770BA9" w:rsidRPr="007354FD" w:rsidRDefault="00F240EE" w:rsidP="00ED428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Immigration officer _________________________________________________________</w:t>
      </w:r>
    </w:p>
    <w:p w14:paraId="3942663B" w14:textId="77777777" w:rsidR="00F240EE" w:rsidRPr="007354FD" w:rsidRDefault="00F240EE" w:rsidP="00ED428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Withholding of deportation ___________________________________________________</w:t>
      </w:r>
    </w:p>
    <w:p w14:paraId="4358AC9E" w14:textId="77777777" w:rsidR="00F240EE" w:rsidRPr="007354FD" w:rsidRDefault="00F240EE" w:rsidP="00ED428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Removal __________________________________________________________________</w:t>
      </w:r>
    </w:p>
    <w:p w14:paraId="3BE2F24E" w14:textId="77777777" w:rsidR="00C259BF" w:rsidRPr="006F22FA" w:rsidRDefault="00C259BF" w:rsidP="00ED4283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Removal hearing ___________________________________________________________</w:t>
      </w:r>
    </w:p>
    <w:p w14:paraId="0C766A10" w14:textId="7746A2DA" w:rsidR="00C259BF" w:rsidRPr="00C259BF" w:rsidRDefault="00601E3F" w:rsidP="00601E3F">
      <w:pPr>
        <w:pStyle w:val="Heading2"/>
      </w:pPr>
      <w:r w:rsidRPr="006F22FA">
        <w:t xml:space="preserve">Sección </w:t>
      </w:r>
      <w:r w:rsidR="00C259BF" w:rsidRPr="006F22FA">
        <w:t>5: Con un tutor</w:t>
      </w:r>
    </w:p>
    <w:p w14:paraId="35CFA57B" w14:textId="07B8BEB9" w:rsidR="00C259BF" w:rsidRPr="007354FD" w:rsidRDefault="00C259BF" w:rsidP="00770BA9">
      <w:pPr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 xml:space="preserve">Asume el rol de un paralegal. Ve </w:t>
      </w:r>
      <w:hyperlink r:id="rId17" w:history="1">
        <w:r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>el video</w:t>
        </w:r>
        <w:r w:rsidR="006F22FA" w:rsidRPr="007354FD">
          <w:rPr>
            <w:rStyle w:val="Hyperlink"/>
            <w:rFonts w:ascii="Times New Roman" w:hAnsi="Times New Roman" w:cs="Times New Roman"/>
            <w:sz w:val="24"/>
            <w:lang w:val="es-MX"/>
          </w:rPr>
          <w:t xml:space="preserve"> de la sección 5</w:t>
        </w:r>
      </w:hyperlink>
      <w:r w:rsidRPr="007354FD">
        <w:rPr>
          <w:rFonts w:ascii="Times New Roman" w:hAnsi="Times New Roman" w:cs="Times New Roman"/>
          <w:sz w:val="24"/>
          <w:lang w:val="es-MX"/>
        </w:rPr>
        <w:t xml:space="preserve"> y luego explícale </w:t>
      </w:r>
      <w:r w:rsidR="00DB4504" w:rsidRPr="007354FD">
        <w:rPr>
          <w:rFonts w:ascii="Times New Roman" w:hAnsi="Times New Roman" w:cs="Times New Roman"/>
          <w:sz w:val="24"/>
          <w:lang w:val="es-MX"/>
        </w:rPr>
        <w:t xml:space="preserve">al tutor </w:t>
      </w:r>
      <w:r w:rsidRPr="007354FD">
        <w:rPr>
          <w:rFonts w:ascii="Times New Roman" w:hAnsi="Times New Roman" w:cs="Times New Roman"/>
          <w:sz w:val="24"/>
          <w:lang w:val="es-MX"/>
        </w:rPr>
        <w:t xml:space="preserve">en tus propias palabras lo que </w:t>
      </w:r>
      <w:r w:rsidR="007354FD" w:rsidRPr="007354FD">
        <w:rPr>
          <w:rFonts w:ascii="Times New Roman" w:hAnsi="Times New Roman" w:cs="Times New Roman"/>
          <w:sz w:val="24"/>
          <w:lang w:val="es-MX"/>
        </w:rPr>
        <w:t>tú haces como paralegal.</w:t>
      </w:r>
    </w:p>
    <w:p w14:paraId="7A0C25F7" w14:textId="77777777" w:rsidR="00C259BF" w:rsidRPr="007354FD" w:rsidRDefault="00C259BF" w:rsidP="00770BA9">
      <w:pPr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 xml:space="preserve">Puedes tomar apuntes aquí antes de hablar con el tutor.  </w:t>
      </w:r>
    </w:p>
    <w:p w14:paraId="3F195D1B" w14:textId="2375A3BB" w:rsidR="00DB4504" w:rsidRPr="007354FD" w:rsidRDefault="007354FD" w:rsidP="00770BA9">
      <w:pPr>
        <w:rPr>
          <w:rFonts w:ascii="Times New Roman" w:hAnsi="Times New Roman" w:cs="Times New Roman"/>
          <w:sz w:val="24"/>
          <w:lang w:val="es-MX"/>
        </w:rPr>
      </w:pPr>
      <w:r w:rsidRPr="007354FD">
        <w:rPr>
          <w:rFonts w:ascii="Times New Roman" w:hAnsi="Times New Roman" w:cs="Times New Roman"/>
          <w:sz w:val="24"/>
          <w:lang w:val="es-MX"/>
        </w:rPr>
        <w:t>Ahora trabaja con un tutor.</w:t>
      </w:r>
    </w:p>
    <w:p w14:paraId="4B15AFB2" w14:textId="43D7D417" w:rsidR="007354FD" w:rsidRDefault="00C259BF" w:rsidP="00DB4504">
      <w:pPr>
        <w:spacing w:line="480" w:lineRule="auto"/>
      </w:pPr>
      <w:r w:rsidRPr="007354F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FA027" w14:textId="77777777" w:rsidR="007354FD" w:rsidRDefault="007354FD">
      <w:r>
        <w:br w:type="page"/>
      </w:r>
    </w:p>
    <w:p w14:paraId="53DF620B" w14:textId="5E1C4947" w:rsidR="00601E3F" w:rsidRPr="0076092B" w:rsidRDefault="00601E3F" w:rsidP="00601E3F">
      <w:pPr>
        <w:pStyle w:val="Heading2"/>
      </w:pPr>
      <w:r w:rsidRPr="00361533">
        <w:lastRenderedPageBreak/>
        <w:t xml:space="preserve">Sección </w:t>
      </w:r>
      <w:r>
        <w:t>6</w:t>
      </w:r>
      <w:r w:rsidRPr="00361533">
        <w:t xml:space="preserve">: </w:t>
      </w:r>
      <w:r>
        <w:t>Practica con un T</w:t>
      </w:r>
      <w:r w:rsidRPr="00361533">
        <w:t>utor!</w:t>
      </w:r>
    </w:p>
    <w:p w14:paraId="3BC12AB2" w14:textId="77777777" w:rsidR="00601E3F" w:rsidRDefault="00601E3F" w:rsidP="0060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8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8FBB50" w14:textId="77777777" w:rsidR="00601E3F" w:rsidRPr="00C74359" w:rsidRDefault="00601E3F" w:rsidP="00601E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9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3111E54C" w14:textId="77777777" w:rsidR="00601E3F" w:rsidRPr="002637A4" w:rsidRDefault="00601E3F" w:rsidP="00601E3F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20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966A8E" w14:textId="77777777" w:rsidR="00601E3F" w:rsidRPr="0000089C" w:rsidRDefault="00601E3F" w:rsidP="00601E3F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601E3F" w14:paraId="1FC93972" w14:textId="77777777" w:rsidTr="00DE34B3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23828A2D" w14:textId="77777777" w:rsidR="00601E3F" w:rsidRPr="00455D6F" w:rsidRDefault="00601E3F" w:rsidP="00DE34B3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61FBA9DA" w14:textId="77777777" w:rsidR="00601E3F" w:rsidRDefault="00601E3F" w:rsidP="00DE34B3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383E278C" wp14:editId="437FE8EC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FF14E" w14:textId="77777777" w:rsidR="00601E3F" w:rsidRPr="00455D6F" w:rsidRDefault="00601E3F" w:rsidP="00DE34B3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0EC90066" w14:textId="77777777" w:rsidR="00601E3F" w:rsidRPr="00455D6F" w:rsidRDefault="00601E3F" w:rsidP="00DE34B3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1D176F04" wp14:editId="270AB8A8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11255" w14:textId="77777777" w:rsidR="00601E3F" w:rsidRPr="00455D6F" w:rsidRDefault="00601E3F" w:rsidP="00DE34B3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601E3F" w14:paraId="3E07ACD6" w14:textId="77777777" w:rsidTr="00DE34B3">
        <w:trPr>
          <w:trHeight w:val="1121"/>
          <w:tblHeader/>
          <w:jc w:val="center"/>
        </w:trPr>
        <w:tc>
          <w:tcPr>
            <w:tcW w:w="1795" w:type="dxa"/>
          </w:tcPr>
          <w:p w14:paraId="05AD99D8" w14:textId="77777777" w:rsidR="00601E3F" w:rsidRPr="005E31D6" w:rsidRDefault="00601E3F" w:rsidP="00DE34B3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6FF39542" w14:textId="77777777" w:rsidR="00601E3F" w:rsidRPr="005E31D6" w:rsidRDefault="00601E3F" w:rsidP="00D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6EB2021B" w14:textId="77777777" w:rsidR="00601E3F" w:rsidRPr="005E31D6" w:rsidRDefault="00601E3F" w:rsidP="00D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601E3F" w14:paraId="596B8096" w14:textId="77777777" w:rsidTr="00DE34B3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477E5E4A" w14:textId="77777777" w:rsidR="00601E3F" w:rsidRPr="005E31D6" w:rsidRDefault="00601E3F" w:rsidP="00DE34B3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55F420D6" w14:textId="77777777" w:rsidR="00601E3F" w:rsidRPr="005E31D6" w:rsidRDefault="00601E3F" w:rsidP="00DE34B3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19C976C" w14:textId="77777777" w:rsidR="00601E3F" w:rsidRPr="005E31D6" w:rsidRDefault="00601E3F" w:rsidP="00D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F69D05E" w14:textId="77777777" w:rsidR="00601E3F" w:rsidRPr="005E31D6" w:rsidRDefault="00601E3F" w:rsidP="00D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601E3F" w14:paraId="4CBD5233" w14:textId="77777777" w:rsidTr="00DE34B3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0C30DD8D" w14:textId="77777777" w:rsidR="00601E3F" w:rsidRPr="005E31D6" w:rsidRDefault="00601E3F" w:rsidP="00DE34B3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9B022A5" w14:textId="77777777" w:rsidR="00601E3F" w:rsidRPr="005E31D6" w:rsidRDefault="00601E3F" w:rsidP="00D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52DE52B" w14:textId="77777777" w:rsidR="00601E3F" w:rsidRPr="005E31D6" w:rsidRDefault="00601E3F" w:rsidP="00D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1607557B" w14:textId="77777777" w:rsidR="00601E3F" w:rsidRDefault="00601E3F" w:rsidP="00601E3F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32671930" w14:textId="77777777" w:rsidR="00601E3F" w:rsidRPr="000543C8" w:rsidRDefault="00601E3F" w:rsidP="00601E3F">
      <w:pPr>
        <w:spacing w:line="240" w:lineRule="auto"/>
        <w:ind w:left="720" w:right="630"/>
        <w:jc w:val="center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601E3F" w:rsidRPr="000543C8" w:rsidSect="00601E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826F4" w14:textId="77777777" w:rsidR="00697CF5" w:rsidRDefault="00697CF5" w:rsidP="00770BA9">
      <w:pPr>
        <w:spacing w:after="0" w:line="240" w:lineRule="auto"/>
      </w:pPr>
      <w:r>
        <w:separator/>
      </w:r>
    </w:p>
  </w:endnote>
  <w:endnote w:type="continuationSeparator" w:id="0">
    <w:p w14:paraId="26C588C8" w14:textId="77777777" w:rsidR="00697CF5" w:rsidRDefault="00697CF5" w:rsidP="007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09052" w14:textId="2AD624B5" w:rsidR="004802D2" w:rsidRPr="007354FD" w:rsidRDefault="007D5118" w:rsidP="00952A9A">
        <w:pPr>
          <w:pStyle w:val="Footer"/>
          <w:tabs>
            <w:tab w:val="clear" w:pos="9360"/>
            <w:tab w:val="right" w:pos="10620"/>
          </w:tabs>
          <w:rPr>
            <w:rFonts w:ascii="Times New Roman" w:hAnsi="Times New Roman" w:cs="Times New Roman"/>
            <w:sz w:val="24"/>
          </w:rPr>
        </w:pPr>
        <w:r w:rsidRPr="007354FD">
          <w:rPr>
            <w:rFonts w:ascii="Times New Roman" w:hAnsi="Times New Roman" w:cs="Times New Roman"/>
            <w:sz w:val="24"/>
          </w:rPr>
          <w:t xml:space="preserve">Revised on </w:t>
        </w:r>
        <w:r w:rsidRPr="007354FD">
          <w:rPr>
            <w:rFonts w:ascii="Times New Roman" w:hAnsi="Times New Roman" w:cs="Times New Roman"/>
            <w:sz w:val="24"/>
          </w:rPr>
          <w:fldChar w:fldCharType="begin"/>
        </w:r>
        <w:r w:rsidRPr="007354FD">
          <w:rPr>
            <w:rFonts w:ascii="Times New Roman" w:hAnsi="Times New Roman" w:cs="Times New Roman"/>
            <w:sz w:val="24"/>
          </w:rPr>
          <w:instrText xml:space="preserve"> DATE \@ "M/d/yyyy" </w:instrText>
        </w:r>
        <w:r w:rsidRPr="007354FD">
          <w:rPr>
            <w:rFonts w:ascii="Times New Roman" w:hAnsi="Times New Roman" w:cs="Times New Roman"/>
            <w:sz w:val="24"/>
          </w:rPr>
          <w:fldChar w:fldCharType="separate"/>
        </w:r>
        <w:r w:rsidR="007D0D35">
          <w:rPr>
            <w:rFonts w:ascii="Times New Roman" w:hAnsi="Times New Roman" w:cs="Times New Roman"/>
            <w:noProof/>
            <w:sz w:val="24"/>
          </w:rPr>
          <w:t>8/18/2021</w:t>
        </w:r>
        <w:r w:rsidRPr="007354FD">
          <w:rPr>
            <w:rFonts w:ascii="Times New Roman" w:hAnsi="Times New Roman" w:cs="Times New Roman"/>
            <w:sz w:val="24"/>
          </w:rPr>
          <w:fldChar w:fldCharType="end"/>
        </w:r>
        <w:r w:rsidR="00601E3F" w:rsidRPr="007354FD">
          <w:rPr>
            <w:rFonts w:ascii="Times New Roman" w:hAnsi="Times New Roman" w:cs="Times New Roman"/>
            <w:sz w:val="24"/>
          </w:rPr>
          <w:ptab w:relativeTo="margin" w:alignment="right" w:leader="none"/>
        </w:r>
        <w:r w:rsidRPr="007354FD">
          <w:rPr>
            <w:rFonts w:ascii="Times New Roman" w:hAnsi="Times New Roman" w:cs="Times New Roman"/>
            <w:sz w:val="24"/>
          </w:rPr>
          <w:fldChar w:fldCharType="begin"/>
        </w:r>
        <w:r w:rsidRPr="007354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54FD">
          <w:rPr>
            <w:rFonts w:ascii="Times New Roman" w:hAnsi="Times New Roman" w:cs="Times New Roman"/>
            <w:sz w:val="24"/>
          </w:rPr>
          <w:fldChar w:fldCharType="separate"/>
        </w:r>
        <w:r w:rsidR="007D0D35">
          <w:rPr>
            <w:rFonts w:ascii="Times New Roman" w:hAnsi="Times New Roman" w:cs="Times New Roman"/>
            <w:noProof/>
            <w:sz w:val="24"/>
          </w:rPr>
          <w:t>1</w:t>
        </w:r>
        <w:r w:rsidRPr="007354F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36D9520" w14:textId="0DC826A2" w:rsidR="004802D2" w:rsidRPr="007354FD" w:rsidRDefault="007D5118" w:rsidP="00D30291">
    <w:pPr>
      <w:pStyle w:val="Footer"/>
      <w:tabs>
        <w:tab w:val="clear" w:pos="9360"/>
        <w:tab w:val="left" w:pos="2415"/>
        <w:tab w:val="right" w:pos="10620"/>
      </w:tabs>
      <w:rPr>
        <w:rFonts w:ascii="Times New Roman" w:hAnsi="Times New Roman" w:cs="Times New Roman"/>
        <w:sz w:val="24"/>
      </w:rPr>
    </w:pPr>
    <w:r w:rsidRPr="007354FD">
      <w:rPr>
        <w:rFonts w:ascii="Times New Roman" w:hAnsi="Times New Roman" w:cs="Times New Roman"/>
        <w:noProof/>
        <w:sz w:val="24"/>
      </w:rPr>
      <w:drawing>
        <wp:inline distT="0" distB="0" distL="0" distR="0" wp14:anchorId="76278D3E" wp14:editId="66627D94">
          <wp:extent cx="523385" cy="274320"/>
          <wp:effectExtent l="0" t="0" r="0" b="0"/>
          <wp:docPr id="8" name="Picture 8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E3F" w:rsidRPr="007354FD">
      <w:rPr>
        <w:rFonts w:ascii="Times New Roman" w:hAnsi="Times New Roman" w:cs="Times New Roman"/>
        <w:sz w:val="24"/>
      </w:rPr>
      <w:ptab w:relativeTo="margin" w:alignment="right" w:leader="none"/>
    </w:r>
    <w:r w:rsidRPr="007354FD">
      <w:rPr>
        <w:rFonts w:ascii="Times New Roman" w:hAnsi="Times New Roman" w:cs="Times New Roman"/>
        <w:sz w:val="24"/>
      </w:rP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34C2" w14:textId="77777777" w:rsidR="00697CF5" w:rsidRDefault="00697CF5" w:rsidP="00770BA9">
      <w:pPr>
        <w:spacing w:after="0" w:line="240" w:lineRule="auto"/>
      </w:pPr>
      <w:r>
        <w:separator/>
      </w:r>
    </w:p>
  </w:footnote>
  <w:footnote w:type="continuationSeparator" w:id="0">
    <w:p w14:paraId="7D1FCB73" w14:textId="77777777" w:rsidR="00697CF5" w:rsidRDefault="00697CF5" w:rsidP="007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05B8" w14:textId="77777777" w:rsidR="004802D2" w:rsidRPr="007354FD" w:rsidRDefault="007D5118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7354FD">
      <w:rPr>
        <w:rFonts w:ascii="Times New Roman" w:hAnsi="Times New Roman" w:cs="Times New Roman"/>
        <w:noProof/>
        <w:sz w:val="24"/>
      </w:rPr>
      <w:drawing>
        <wp:inline distT="0" distB="0" distL="0" distR="0" wp14:anchorId="229C179F" wp14:editId="5F946CE6">
          <wp:extent cx="400050" cy="292061"/>
          <wp:effectExtent l="0" t="0" r="0" b="0"/>
          <wp:docPr id="7" name="Picture 7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54FD">
      <w:rPr>
        <w:rFonts w:ascii="Times New Roman" w:hAnsi="Times New Roman" w:cs="Times New Roman"/>
        <w:b/>
        <w:sz w:val="24"/>
      </w:rPr>
      <w:t>Spanish Self-Directed Learning Activities</w:t>
    </w:r>
  </w:p>
  <w:p w14:paraId="623B48EC" w14:textId="1987A79E" w:rsidR="00DF5B34" w:rsidRPr="007354FD" w:rsidRDefault="007D5118" w:rsidP="00601E3F">
    <w:pPr>
      <w:pStyle w:val="Header"/>
      <w:tabs>
        <w:tab w:val="clear" w:pos="9360"/>
        <w:tab w:val="right" w:pos="10440"/>
      </w:tabs>
      <w:spacing w:after="240"/>
      <w:rPr>
        <w:rFonts w:ascii="Times New Roman" w:hAnsi="Times New Roman" w:cs="Times New Roman"/>
        <w:sz w:val="24"/>
      </w:rPr>
    </w:pPr>
    <w:r w:rsidRPr="007354FD">
      <w:rPr>
        <w:rFonts w:ascii="Times New Roman" w:hAnsi="Times New Roman" w:cs="Times New Roman"/>
        <w:sz w:val="24"/>
      </w:rPr>
      <w:t xml:space="preserve">Language Learning Center, </w:t>
    </w:r>
    <w:r w:rsidRPr="007354FD">
      <w:rPr>
        <w:rFonts w:ascii="Times New Roman" w:hAnsi="Times New Roman" w:cs="Times New Roman"/>
        <w:i/>
        <w:sz w:val="24"/>
      </w:rPr>
      <w:t>Passport Rewards</w:t>
    </w:r>
    <w:r w:rsidR="00601E3F" w:rsidRPr="007354FD">
      <w:rPr>
        <w:rFonts w:ascii="Times New Roman" w:hAnsi="Times New Roman" w:cs="Times New Roman"/>
        <w:i/>
        <w:sz w:val="24"/>
      </w:rPr>
      <w:tab/>
    </w:r>
    <w:r w:rsidR="007354FD">
      <w:rPr>
        <w:rFonts w:ascii="Times New Roman" w:hAnsi="Times New Roman" w:cs="Times New Roman"/>
        <w:i/>
        <w:sz w:val="24"/>
      </w:rPr>
      <w:ptab w:relativeTo="margin" w:alignment="right" w:leader="none"/>
    </w:r>
    <w:r w:rsidR="00601E3F" w:rsidRPr="007354FD">
      <w:rPr>
        <w:rFonts w:ascii="Times New Roman" w:hAnsi="Times New Roman" w:cs="Times New Roman"/>
        <w:sz w:val="24"/>
      </w:rPr>
      <w:t>SPV</w:t>
    </w:r>
    <w:r w:rsidRPr="007354FD">
      <w:rPr>
        <w:rFonts w:ascii="Times New Roman" w:hAnsi="Times New Roman" w:cs="Times New Roman"/>
        <w:sz w:val="24"/>
      </w:rPr>
      <w:t>0</w:t>
    </w:r>
    <w:r w:rsidR="00770BA9" w:rsidRPr="007354FD">
      <w:rPr>
        <w:rFonts w:ascii="Times New Roman" w:hAnsi="Times New Roman" w:cs="Times New Roman"/>
        <w:sz w:val="24"/>
      </w:rPr>
      <w:t>4</w:t>
    </w:r>
    <w:r w:rsidRPr="007354FD">
      <w:rPr>
        <w:rFonts w:ascii="Times New Roman" w:hAnsi="Times New Roman" w:cs="Times New Roman"/>
        <w:sz w:val="24"/>
      </w:rPr>
      <w:t xml:space="preserve">: </w:t>
    </w:r>
    <w:r w:rsidR="00770BA9" w:rsidRPr="007354FD">
      <w:rPr>
        <w:rFonts w:ascii="Times New Roman" w:hAnsi="Times New Roman" w:cs="Times New Roman"/>
        <w:sz w:val="24"/>
      </w:rPr>
      <w:t>Paralegales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EFD"/>
    <w:multiLevelType w:val="hybridMultilevel"/>
    <w:tmpl w:val="45B83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22E0"/>
    <w:multiLevelType w:val="hybridMultilevel"/>
    <w:tmpl w:val="5FDE2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B7E46"/>
    <w:multiLevelType w:val="hybridMultilevel"/>
    <w:tmpl w:val="27241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C48B9"/>
    <w:multiLevelType w:val="hybridMultilevel"/>
    <w:tmpl w:val="4604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9"/>
    <w:rsid w:val="004D60B8"/>
    <w:rsid w:val="005E0B29"/>
    <w:rsid w:val="00601E3F"/>
    <w:rsid w:val="00697CF5"/>
    <w:rsid w:val="006F22FA"/>
    <w:rsid w:val="007354FD"/>
    <w:rsid w:val="00770BA9"/>
    <w:rsid w:val="007D0D35"/>
    <w:rsid w:val="007D5118"/>
    <w:rsid w:val="00A030ED"/>
    <w:rsid w:val="00A7248C"/>
    <w:rsid w:val="00C259BF"/>
    <w:rsid w:val="00C51D3C"/>
    <w:rsid w:val="00D14E0B"/>
    <w:rsid w:val="00DB4504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808B"/>
  <w15:chartTrackingRefBased/>
  <w15:docId w15:val="{9D770BBE-7319-48A8-97B4-0D10E3C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A9"/>
  </w:style>
  <w:style w:type="paragraph" w:styleId="Heading1">
    <w:name w:val="heading 1"/>
    <w:basedOn w:val="Normal"/>
    <w:next w:val="Normal"/>
    <w:link w:val="Heading1Char"/>
    <w:uiPriority w:val="9"/>
    <w:qFormat/>
    <w:rsid w:val="00770BA9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E3F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BA9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A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E3F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770BA9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customStyle="1" w:styleId="paragraph">
    <w:name w:val="paragraph"/>
    <w:basedOn w:val="Normal"/>
    <w:rsid w:val="007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BA9"/>
  </w:style>
  <w:style w:type="character" w:customStyle="1" w:styleId="eop">
    <w:name w:val="eop"/>
    <w:basedOn w:val="DefaultParagraphFont"/>
    <w:rsid w:val="00770BA9"/>
  </w:style>
  <w:style w:type="table" w:styleId="TableGrid">
    <w:name w:val="Table Grid"/>
    <w:basedOn w:val="TableNormal"/>
    <w:uiPriority w:val="59"/>
    <w:rsid w:val="0077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A9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A9"/>
  </w:style>
  <w:style w:type="paragraph" w:styleId="Footer">
    <w:name w:val="footer"/>
    <w:basedOn w:val="Normal"/>
    <w:link w:val="FooterChar"/>
    <w:uiPriority w:val="99"/>
    <w:unhideWhenUsed/>
    <w:rsid w:val="0077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A9"/>
  </w:style>
  <w:style w:type="character" w:styleId="Strong">
    <w:name w:val="Strong"/>
    <w:basedOn w:val="DefaultParagraphFont"/>
    <w:uiPriority w:val="22"/>
    <w:qFormat/>
    <w:rsid w:val="00770BA9"/>
    <w:rPr>
      <w:b/>
      <w:bCs/>
    </w:rPr>
  </w:style>
  <w:style w:type="paragraph" w:styleId="NormalWeb">
    <w:name w:val="Normal (Web)"/>
    <w:basedOn w:val="Normal"/>
    <w:uiPriority w:val="99"/>
    <w:unhideWhenUsed/>
    <w:rsid w:val="00C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40EE"/>
    <w:rPr>
      <w:color w:val="8C8C8C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E3F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E3F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mtsac.edu/llc/passportrewards/spanishdlas/index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webSettings" Target="web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hyperlink" Target="https://www.mtsac.edu/llc/passportrewards/spanishdla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index.html" TargetMode="External"/><Relationship Id="rId20" Type="http://schemas.openxmlformats.org/officeDocument/2006/relationships/hyperlink" Target="https://mtsac-edu.zoom.us/j/9750333215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hyperlink" Target="https://www.mtsac.edu/llc/passportrewards/spanishdlas/sign-i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2020-03-11T23:22:40+00:00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74BD3-FA94-48FF-A89E-3E01C1AAD4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53063c-7268-4863-93de-a15cdd696be5"/>
  </ds:schemaRefs>
</ds:datastoreItem>
</file>

<file path=customXml/itemProps2.xml><?xml version="1.0" encoding="utf-8"?>
<ds:datastoreItem xmlns:ds="http://schemas.openxmlformats.org/officeDocument/2006/customXml" ds:itemID="{ED9C369B-E12F-4C30-9653-8CBB91BD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CDB12-052E-4971-BBF9-3FB2B4D3A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SPV04_Paralegales</dc:title>
  <dc:subject/>
  <dc:creator>Sanchez, Lizbet</dc:creator>
  <cp:keywords/>
  <dc:description/>
  <cp:lastModifiedBy>Schumaker, Denise</cp:lastModifiedBy>
  <cp:revision>6</cp:revision>
  <dcterms:created xsi:type="dcterms:W3CDTF">2019-02-26T04:32:00Z</dcterms:created>
  <dcterms:modified xsi:type="dcterms:W3CDTF">2021-08-18T19:55:00Z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