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7D5A" w14:textId="3986EC64" w:rsidR="00736FE4" w:rsidRDefault="00F37072" w:rsidP="00473203">
      <w:pPr>
        <w:pStyle w:val="Heading1"/>
      </w:pPr>
      <w:r>
        <w:t>JLP</w:t>
      </w:r>
      <w:r w:rsidR="009E5529">
        <w:t>25</w:t>
      </w:r>
      <w:r w:rsidR="00E752B6" w:rsidRPr="00541538">
        <w:t xml:space="preserve"> </w:t>
      </w:r>
      <w:r w:rsidR="005D2DD9" w:rsidRPr="00541538">
        <w:t>Childhood Experiences (Chapter 22)</w:t>
      </w:r>
    </w:p>
    <w:p w14:paraId="6D0C7493" w14:textId="77777777" w:rsidR="0049576F" w:rsidRPr="005B09AD" w:rsidRDefault="0049576F" w:rsidP="0026648F">
      <w:pPr>
        <w:jc w:val="center"/>
        <w:rPr>
          <w:rFonts w:ascii="Gill Sans MT" w:eastAsia="MS Mincho" w:hAnsi="Gill Sans MT" w:cs="Arial"/>
          <w:sz w:val="32"/>
          <w:szCs w:val="32"/>
        </w:rPr>
      </w:pPr>
      <w:r w:rsidRPr="005B09AD">
        <w:rPr>
          <w:rFonts w:ascii="Gill Sans MT" w:eastAsia="MS Mincho" w:hAnsi="Gill Sans MT" w:cs="Times New Roman"/>
          <w:b/>
          <w:bCs/>
          <w:color w:val="C0504D"/>
          <w:sz w:val="32"/>
          <w:szCs w:val="32"/>
          <w:u w:val="single"/>
        </w:rPr>
        <w:t>STOP</w:t>
      </w:r>
      <w:r w:rsidRPr="005B09AD">
        <w:rPr>
          <w:rFonts w:ascii="Gill Sans MT" w:eastAsia="MS Mincho" w:hAnsi="Gill Sans MT" w:cs="Times New Roman"/>
          <w:sz w:val="32"/>
          <w:szCs w:val="32"/>
        </w:rPr>
        <w:t xml:space="preserve">: Before you begin this activity, open and follow recording instructions </w:t>
      </w:r>
      <w:hyperlink r:id="rId11" w:tgtFrame="_blank" w:history="1">
        <w:r w:rsidRPr="005B09AD">
          <w:rPr>
            <w:rFonts w:ascii="Gill Sans MT" w:eastAsia="MS Mincho" w:hAnsi="Gill Sans MT" w:cs="Calibri"/>
            <w:color w:val="0000FF"/>
            <w:sz w:val="32"/>
            <w:szCs w:val="32"/>
            <w:u w:val="single"/>
            <w:bdr w:val="none" w:sz="0" w:space="0" w:color="auto" w:frame="1"/>
            <w:shd w:val="clear" w:color="auto" w:fill="FFFFFF"/>
          </w:rPr>
          <w:t>here</w:t>
        </w:r>
      </w:hyperlink>
      <w:r w:rsidRPr="005B09AD">
        <w:rPr>
          <w:rFonts w:ascii="Gill Sans MT" w:eastAsia="MS Mincho" w:hAnsi="Gill Sans MT" w:cs="Arial"/>
          <w:sz w:val="32"/>
          <w:szCs w:val="32"/>
        </w:rPr>
        <w:t>.</w:t>
      </w:r>
    </w:p>
    <w:p w14:paraId="11E120E5" w14:textId="77777777" w:rsidR="0049576F" w:rsidRPr="005B09AD" w:rsidRDefault="0049576F" w:rsidP="0026648F">
      <w:pPr>
        <w:spacing w:after="0" w:line="240" w:lineRule="auto"/>
        <w:rPr>
          <w:rFonts w:ascii="Gill Sans MT" w:eastAsia="MS Mincho" w:hAnsi="Gill Sans MT" w:cs="Times New Roman"/>
          <w:sz w:val="24"/>
          <w:szCs w:val="24"/>
          <w:highlight w:val="yellow"/>
        </w:rPr>
        <w:sectPr w:rsidR="0049576F" w:rsidRPr="005B09AD"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04B79D7A" w14:textId="77777777" w:rsidR="0049576F" w:rsidRPr="005B09AD" w:rsidRDefault="0049576F" w:rsidP="0026648F">
      <w:pPr>
        <w:jc w:val="center"/>
        <w:rPr>
          <w:rFonts w:ascii="Gill Sans MT" w:eastAsia="MS Mincho" w:hAnsi="Gill Sans MT" w:cs="Arial"/>
          <w:sz w:val="32"/>
        </w:rPr>
      </w:pPr>
      <w:r w:rsidRPr="005B09AD">
        <w:rPr>
          <w:rFonts w:ascii="Gill Sans MT" w:eastAsia="MS Mincho" w:hAnsi="Gill Sans MT" w:cs="Arial"/>
          <w:sz w:val="32"/>
        </w:rPr>
        <w:t>Pair # _________</w:t>
      </w:r>
    </w:p>
    <w:p w14:paraId="13211236" w14:textId="77777777" w:rsidR="0049576F" w:rsidRPr="005B09AD" w:rsidRDefault="0049576F" w:rsidP="0026648F">
      <w:pPr>
        <w:spacing w:after="0" w:line="240" w:lineRule="auto"/>
        <w:rPr>
          <w:rFonts w:ascii="Gill Sans MT" w:eastAsia="MS Mincho" w:hAnsi="Gill Sans MT" w:cs="Times New Roman"/>
          <w:sz w:val="24"/>
          <w:szCs w:val="24"/>
          <w:highlight w:val="yellow"/>
        </w:rPr>
        <w:sectPr w:rsidR="0049576F" w:rsidRPr="005B09AD"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76C460A1" w14:textId="77777777" w:rsidR="0049576F" w:rsidRPr="005B09AD" w:rsidRDefault="0049576F" w:rsidP="0026648F">
      <w:pPr>
        <w:spacing w:after="200" w:line="276" w:lineRule="auto"/>
        <w:rPr>
          <w:rFonts w:ascii="Gill Sans MT" w:eastAsia="MS Mincho" w:hAnsi="Gill Sans MT" w:cs="Arial"/>
          <w:sz w:val="24"/>
        </w:rPr>
      </w:pPr>
      <w:r w:rsidRPr="005B09AD">
        <w:rPr>
          <w:rFonts w:ascii="Gill Sans MT" w:eastAsia="MS Mincho" w:hAnsi="Gill Sans MT" w:cs="Arial"/>
          <w:sz w:val="24"/>
        </w:rPr>
        <w:t>Partner A:</w:t>
      </w:r>
      <w:r w:rsidRPr="005B09AD">
        <w:rPr>
          <w:rFonts w:ascii="Gill Sans MT" w:eastAsia="MS Mincho" w:hAnsi="Gill Sans MT" w:cs="Arial"/>
          <w:b/>
          <w:sz w:val="24"/>
        </w:rPr>
        <w:t xml:space="preserve"> ________________________________</w:t>
      </w:r>
    </w:p>
    <w:p w14:paraId="66BBF779" w14:textId="77777777" w:rsidR="0049576F" w:rsidRPr="005B09AD" w:rsidRDefault="0049576F" w:rsidP="0026648F">
      <w:pPr>
        <w:spacing w:after="200" w:line="276" w:lineRule="auto"/>
        <w:rPr>
          <w:rFonts w:ascii="Gill Sans MT" w:eastAsia="MS Mincho" w:hAnsi="Gill Sans MT" w:cs="Arial"/>
          <w:sz w:val="24"/>
        </w:rPr>
      </w:pPr>
      <w:r w:rsidRPr="005B09AD">
        <w:rPr>
          <w:rFonts w:ascii="Gill Sans MT" w:eastAsia="MS Mincho" w:hAnsi="Gill Sans MT" w:cs="Arial"/>
          <w:sz w:val="24"/>
        </w:rPr>
        <w:t>Student ID:</w:t>
      </w:r>
      <w:r w:rsidRPr="005B09AD">
        <w:rPr>
          <w:rFonts w:ascii="Gill Sans MT" w:eastAsia="MS Mincho" w:hAnsi="Gill Sans MT" w:cs="Arial"/>
          <w:b/>
          <w:sz w:val="24"/>
        </w:rPr>
        <w:t xml:space="preserve"> _______________________________</w:t>
      </w:r>
    </w:p>
    <w:p w14:paraId="5411C7E1" w14:textId="77777777" w:rsidR="0049576F" w:rsidRPr="005B09AD" w:rsidRDefault="0049576F" w:rsidP="0026648F">
      <w:pPr>
        <w:spacing w:after="200" w:line="276" w:lineRule="auto"/>
        <w:rPr>
          <w:rFonts w:ascii="Gill Sans MT" w:eastAsia="MS Mincho" w:hAnsi="Gill Sans MT" w:cs="Arial"/>
          <w:sz w:val="24"/>
        </w:rPr>
      </w:pPr>
      <w:r w:rsidRPr="005B09AD">
        <w:rPr>
          <w:rFonts w:ascii="Gill Sans MT" w:eastAsia="MS Mincho" w:hAnsi="Gill Sans MT" w:cs="Arial"/>
          <w:sz w:val="24"/>
        </w:rPr>
        <w:t>Instructor:</w:t>
      </w:r>
      <w:r w:rsidRPr="005B09AD">
        <w:rPr>
          <w:rFonts w:ascii="Gill Sans MT" w:eastAsia="MS Mincho" w:hAnsi="Gill Sans MT" w:cs="Arial"/>
          <w:b/>
          <w:sz w:val="24"/>
        </w:rPr>
        <w:t xml:space="preserve"> ________________________________</w:t>
      </w:r>
    </w:p>
    <w:p w14:paraId="492DE44B" w14:textId="77777777" w:rsidR="0049576F" w:rsidRPr="005B09AD" w:rsidRDefault="0049576F" w:rsidP="0026648F">
      <w:pPr>
        <w:spacing w:after="200" w:line="276" w:lineRule="auto"/>
        <w:rPr>
          <w:rFonts w:ascii="Gill Sans MT" w:eastAsia="MS Mincho" w:hAnsi="Gill Sans MT" w:cs="Arial"/>
          <w:sz w:val="24"/>
        </w:rPr>
      </w:pPr>
      <w:r w:rsidRPr="005B09AD">
        <w:rPr>
          <w:rFonts w:ascii="Gill Sans MT" w:eastAsia="MS Mincho" w:hAnsi="Gill Sans MT" w:cs="Arial"/>
          <w:sz w:val="24"/>
        </w:rPr>
        <w:t>Level:</w:t>
      </w:r>
      <w:r w:rsidRPr="005B09AD">
        <w:rPr>
          <w:rFonts w:ascii="Gill Sans MT" w:eastAsia="MS Mincho" w:hAnsi="Gill Sans MT" w:cs="Arial"/>
          <w:b/>
          <w:sz w:val="24"/>
        </w:rPr>
        <w:t xml:space="preserve"> ______________</w:t>
      </w:r>
      <w:r w:rsidRPr="005B09AD">
        <w:rPr>
          <w:rFonts w:ascii="Gill Sans MT" w:eastAsia="MS Mincho" w:hAnsi="Gill Sans MT" w:cs="Arial"/>
          <w:sz w:val="24"/>
        </w:rPr>
        <w:t xml:space="preserve"> Date:</w:t>
      </w:r>
      <w:r w:rsidRPr="005B09AD">
        <w:rPr>
          <w:rFonts w:ascii="Gill Sans MT" w:eastAsia="MS Mincho" w:hAnsi="Gill Sans MT" w:cs="Arial"/>
          <w:b/>
          <w:sz w:val="24"/>
        </w:rPr>
        <w:t xml:space="preserve"> ________________</w:t>
      </w:r>
    </w:p>
    <w:p w14:paraId="009BFE1F" w14:textId="77777777" w:rsidR="0049576F" w:rsidRPr="005B09AD" w:rsidRDefault="0049576F" w:rsidP="0026648F">
      <w:pPr>
        <w:spacing w:after="200" w:line="276" w:lineRule="auto"/>
        <w:rPr>
          <w:rFonts w:ascii="Gill Sans MT" w:eastAsia="MS Mincho" w:hAnsi="Gill Sans MT" w:cs="Arial"/>
          <w:sz w:val="24"/>
        </w:rPr>
      </w:pPr>
      <w:r w:rsidRPr="005B09AD">
        <w:rPr>
          <w:rFonts w:ascii="Gill Sans MT" w:eastAsia="MS Mincho" w:hAnsi="Gill Sans MT" w:cs="Arial"/>
          <w:sz w:val="24"/>
        </w:rPr>
        <w:t>Partner B:</w:t>
      </w:r>
      <w:r w:rsidRPr="005B09AD">
        <w:rPr>
          <w:rFonts w:ascii="Gill Sans MT" w:eastAsia="MS Mincho" w:hAnsi="Gill Sans MT" w:cs="Arial"/>
          <w:b/>
          <w:sz w:val="24"/>
        </w:rPr>
        <w:t xml:space="preserve"> ________________________________</w:t>
      </w:r>
    </w:p>
    <w:p w14:paraId="7B709BD0" w14:textId="77777777" w:rsidR="0049576F" w:rsidRPr="005B09AD" w:rsidRDefault="0049576F" w:rsidP="0026648F">
      <w:pPr>
        <w:spacing w:after="200" w:line="276" w:lineRule="auto"/>
        <w:rPr>
          <w:rFonts w:ascii="Gill Sans MT" w:eastAsia="MS Mincho" w:hAnsi="Gill Sans MT" w:cs="Arial"/>
          <w:sz w:val="24"/>
        </w:rPr>
      </w:pPr>
      <w:r w:rsidRPr="005B09AD">
        <w:rPr>
          <w:rFonts w:ascii="Gill Sans MT" w:eastAsia="MS Mincho" w:hAnsi="Gill Sans MT" w:cs="Arial"/>
          <w:sz w:val="24"/>
        </w:rPr>
        <w:t>Student ID:</w:t>
      </w:r>
      <w:r w:rsidRPr="005B09AD">
        <w:rPr>
          <w:rFonts w:ascii="Gill Sans MT" w:eastAsia="MS Mincho" w:hAnsi="Gill Sans MT" w:cs="Arial"/>
          <w:b/>
          <w:sz w:val="24"/>
        </w:rPr>
        <w:t xml:space="preserve"> _______________________________</w:t>
      </w:r>
    </w:p>
    <w:p w14:paraId="2A166F61" w14:textId="77777777" w:rsidR="0049576F" w:rsidRPr="005B09AD" w:rsidRDefault="0049576F" w:rsidP="0026648F">
      <w:pPr>
        <w:spacing w:after="200" w:line="276" w:lineRule="auto"/>
        <w:rPr>
          <w:rFonts w:ascii="Gill Sans MT" w:eastAsia="MS Mincho" w:hAnsi="Gill Sans MT" w:cs="Arial"/>
          <w:sz w:val="24"/>
        </w:rPr>
      </w:pPr>
      <w:r w:rsidRPr="005B09AD">
        <w:rPr>
          <w:rFonts w:ascii="Gill Sans MT" w:eastAsia="MS Mincho" w:hAnsi="Gill Sans MT" w:cs="Arial"/>
          <w:sz w:val="24"/>
        </w:rPr>
        <w:t>Instructor:</w:t>
      </w:r>
      <w:r w:rsidRPr="005B09AD">
        <w:rPr>
          <w:rFonts w:ascii="Gill Sans MT" w:eastAsia="MS Mincho" w:hAnsi="Gill Sans MT" w:cs="Arial"/>
          <w:b/>
          <w:sz w:val="24"/>
        </w:rPr>
        <w:t xml:space="preserve"> ________________________________</w:t>
      </w:r>
    </w:p>
    <w:p w14:paraId="39BBA226" w14:textId="77777777" w:rsidR="0049576F" w:rsidRPr="005B09AD" w:rsidRDefault="0049576F" w:rsidP="0026648F">
      <w:pPr>
        <w:spacing w:after="200" w:line="276" w:lineRule="auto"/>
        <w:rPr>
          <w:rFonts w:ascii="Gill Sans MT" w:eastAsia="MS Mincho" w:hAnsi="Gill Sans MT" w:cs="Arial"/>
          <w:sz w:val="24"/>
        </w:rPr>
      </w:pPr>
      <w:r w:rsidRPr="005B09AD">
        <w:rPr>
          <w:rFonts w:ascii="Gill Sans MT" w:eastAsia="MS Mincho" w:hAnsi="Gill Sans MT" w:cs="Arial"/>
          <w:sz w:val="24"/>
        </w:rPr>
        <w:t>Level:</w:t>
      </w:r>
      <w:r w:rsidRPr="005B09AD">
        <w:rPr>
          <w:rFonts w:ascii="Gill Sans MT" w:eastAsia="MS Mincho" w:hAnsi="Gill Sans MT" w:cs="Arial"/>
          <w:b/>
          <w:sz w:val="24"/>
        </w:rPr>
        <w:t xml:space="preserve"> ______________</w:t>
      </w:r>
      <w:r w:rsidRPr="005B09AD">
        <w:rPr>
          <w:rFonts w:ascii="Gill Sans MT" w:eastAsia="MS Mincho" w:hAnsi="Gill Sans MT" w:cs="Arial"/>
          <w:sz w:val="24"/>
        </w:rPr>
        <w:t xml:space="preserve"> Date:</w:t>
      </w:r>
      <w:r w:rsidRPr="005B09AD">
        <w:rPr>
          <w:rFonts w:ascii="Gill Sans MT" w:eastAsia="MS Mincho" w:hAnsi="Gill Sans MT" w:cs="Arial"/>
          <w:b/>
          <w:sz w:val="24"/>
        </w:rPr>
        <w:t xml:space="preserve"> ________________</w:t>
      </w:r>
    </w:p>
    <w:p w14:paraId="6E485156" w14:textId="77777777" w:rsidR="0049576F" w:rsidRPr="005B09AD" w:rsidRDefault="0049576F" w:rsidP="0026648F">
      <w:pPr>
        <w:rPr>
          <w:rFonts w:ascii="Calibri" w:eastAsia="MS Mincho" w:hAnsi="Calibri" w:cs="Arial"/>
        </w:rPr>
        <w:sectPr w:rsidR="0049576F" w:rsidRPr="005B09AD" w:rsidSect="00AC7CB9">
          <w:type w:val="continuous"/>
          <w:pgSz w:w="12240" w:h="15840"/>
          <w:pgMar w:top="720" w:right="720" w:bottom="720" w:left="720" w:header="720" w:footer="864" w:gutter="0"/>
          <w:cols w:num="2" w:space="720"/>
          <w:docGrid w:linePitch="360"/>
        </w:sectPr>
      </w:pPr>
    </w:p>
    <w:p w14:paraId="67653FA9" w14:textId="77777777" w:rsidR="0049576F" w:rsidRPr="005B09AD" w:rsidRDefault="0049576F" w:rsidP="0026648F">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5B09AD">
        <w:rPr>
          <w:rFonts w:ascii="Calibri" w:eastAsia="MS Mincho" w:hAnsi="Calibri" w:cs="Arial"/>
          <w:i/>
          <w:iCs/>
          <w:color w:val="C0504D"/>
          <w:sz w:val="28"/>
        </w:rPr>
        <w:t xml:space="preserve">All links in this activity direct to the </w:t>
      </w:r>
      <w:hyperlink r:id="rId20" w:history="1">
        <w:r w:rsidRPr="005B09AD">
          <w:rPr>
            <w:rFonts w:ascii="Calibri" w:eastAsia="MS Mincho" w:hAnsi="Calibri" w:cs="Arial"/>
            <w:i/>
            <w:iCs/>
            <w:color w:val="0000FF"/>
            <w:sz w:val="28"/>
            <w:u w:val="single"/>
          </w:rPr>
          <w:t>JLP Activities page on the LLC website</w:t>
        </w:r>
      </w:hyperlink>
      <w:r w:rsidRPr="005B09AD">
        <w:rPr>
          <w:rFonts w:ascii="Calibri" w:eastAsia="MS Mincho" w:hAnsi="Calibri" w:cs="Arial"/>
          <w:i/>
          <w:iCs/>
          <w:color w:val="C0504D"/>
          <w:sz w:val="28"/>
        </w:rPr>
        <w:t>. Find your activity number and click the drop down to find links to videos, audio, and/or websites used in this activity.</w:t>
      </w:r>
    </w:p>
    <w:p w14:paraId="32481422" w14:textId="77777777" w:rsidR="0049576F" w:rsidRPr="00A35C15" w:rsidRDefault="0049576F" w:rsidP="0026648F">
      <w:pPr>
        <w:pStyle w:val="Heading2"/>
      </w:pPr>
      <w:r w:rsidRPr="00A35C15">
        <w:t>Section 1: Vocabulary Mastery</w:t>
      </w:r>
    </w:p>
    <w:p w14:paraId="123918BF" w14:textId="77777777" w:rsidR="0049576F" w:rsidRPr="00381527" w:rsidRDefault="0049576F" w:rsidP="0049576F">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abulary words and phrase on the left side. Translate these words or phrases, then put your answers in the blank spaces in the middle column of the table. The third column is used to keep notes to help you use or remember the vocabulary."/>
      </w:tblPr>
      <w:tblGrid>
        <w:gridCol w:w="3897"/>
        <w:gridCol w:w="3118"/>
        <w:gridCol w:w="3775"/>
      </w:tblGrid>
      <w:tr w:rsidR="00745DC0" w14:paraId="5C031400" w14:textId="77777777" w:rsidTr="00FF3AFC">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541538" w:rsidRPr="00541538" w14:paraId="182C8BCA" w14:textId="77777777" w:rsidTr="00745DC0">
        <w:tc>
          <w:tcPr>
            <w:tcW w:w="3897" w:type="dxa"/>
            <w:vAlign w:val="center"/>
          </w:tcPr>
          <w:p w14:paraId="7D231F09" w14:textId="0ACE4C53" w:rsidR="00745DC0" w:rsidRPr="00541538" w:rsidRDefault="006339BE" w:rsidP="00B912DB">
            <w:pPr>
              <w:pStyle w:val="ListParagraph"/>
              <w:numPr>
                <w:ilvl w:val="0"/>
                <w:numId w:val="4"/>
              </w:numPr>
              <w:spacing w:line="480" w:lineRule="auto"/>
            </w:pPr>
            <w:r>
              <w:t>parent</w:t>
            </w:r>
          </w:p>
        </w:tc>
        <w:tc>
          <w:tcPr>
            <w:tcW w:w="3118" w:type="dxa"/>
            <w:vAlign w:val="center"/>
          </w:tcPr>
          <w:p w14:paraId="476A90B5" w14:textId="77777777" w:rsidR="00745DC0" w:rsidRPr="00541538" w:rsidRDefault="00745DC0" w:rsidP="00B912DB">
            <w:pPr>
              <w:spacing w:line="480" w:lineRule="auto"/>
            </w:pPr>
          </w:p>
        </w:tc>
        <w:tc>
          <w:tcPr>
            <w:tcW w:w="3775" w:type="dxa"/>
          </w:tcPr>
          <w:p w14:paraId="5E3E5415" w14:textId="77777777" w:rsidR="00745DC0" w:rsidRPr="00541538" w:rsidRDefault="00745DC0" w:rsidP="00B912DB">
            <w:pPr>
              <w:spacing w:line="480" w:lineRule="auto"/>
            </w:pPr>
          </w:p>
        </w:tc>
      </w:tr>
      <w:tr w:rsidR="00541538" w:rsidRPr="00541538" w14:paraId="104E4DB4" w14:textId="77777777" w:rsidTr="00745DC0">
        <w:tc>
          <w:tcPr>
            <w:tcW w:w="3897" w:type="dxa"/>
            <w:vAlign w:val="center"/>
          </w:tcPr>
          <w:p w14:paraId="7FFB75E8" w14:textId="648D840C" w:rsidR="00745DC0" w:rsidRPr="00541538" w:rsidRDefault="006339BE" w:rsidP="00B912DB">
            <w:pPr>
              <w:pStyle w:val="ListParagraph"/>
              <w:numPr>
                <w:ilvl w:val="0"/>
                <w:numId w:val="4"/>
              </w:numPr>
              <w:spacing w:line="480" w:lineRule="auto"/>
            </w:pPr>
            <w:r>
              <w:t>child</w:t>
            </w:r>
          </w:p>
        </w:tc>
        <w:tc>
          <w:tcPr>
            <w:tcW w:w="3118" w:type="dxa"/>
            <w:vAlign w:val="center"/>
          </w:tcPr>
          <w:p w14:paraId="6CE747F4" w14:textId="77777777" w:rsidR="00745DC0" w:rsidRPr="00541538" w:rsidRDefault="00745DC0" w:rsidP="00B912DB">
            <w:pPr>
              <w:spacing w:line="480" w:lineRule="auto"/>
            </w:pPr>
          </w:p>
        </w:tc>
        <w:tc>
          <w:tcPr>
            <w:tcW w:w="3775" w:type="dxa"/>
          </w:tcPr>
          <w:p w14:paraId="7FC05373" w14:textId="77777777" w:rsidR="00745DC0" w:rsidRPr="00541538" w:rsidRDefault="00745DC0" w:rsidP="00B912DB">
            <w:pPr>
              <w:spacing w:line="480" w:lineRule="auto"/>
            </w:pPr>
          </w:p>
        </w:tc>
      </w:tr>
      <w:tr w:rsidR="00541538" w:rsidRPr="00541538" w14:paraId="07E37E1A" w14:textId="77777777" w:rsidTr="00745DC0">
        <w:tc>
          <w:tcPr>
            <w:tcW w:w="3897" w:type="dxa"/>
            <w:vAlign w:val="center"/>
          </w:tcPr>
          <w:p w14:paraId="2707ADA9" w14:textId="25AA2FDC" w:rsidR="00745DC0" w:rsidRPr="00541538" w:rsidRDefault="006339BE" w:rsidP="00B912DB">
            <w:pPr>
              <w:pStyle w:val="ListParagraph"/>
              <w:numPr>
                <w:ilvl w:val="0"/>
                <w:numId w:val="4"/>
              </w:numPr>
              <w:spacing w:line="480" w:lineRule="auto"/>
            </w:pPr>
            <w:r>
              <w:t>mother</w:t>
            </w:r>
          </w:p>
        </w:tc>
        <w:tc>
          <w:tcPr>
            <w:tcW w:w="3118" w:type="dxa"/>
            <w:vAlign w:val="center"/>
          </w:tcPr>
          <w:p w14:paraId="6C9DF9DE" w14:textId="77777777" w:rsidR="00745DC0" w:rsidRPr="00541538" w:rsidRDefault="00745DC0" w:rsidP="00B912DB">
            <w:pPr>
              <w:spacing w:line="480" w:lineRule="auto"/>
            </w:pPr>
          </w:p>
        </w:tc>
        <w:tc>
          <w:tcPr>
            <w:tcW w:w="3775" w:type="dxa"/>
          </w:tcPr>
          <w:p w14:paraId="0387B2D0" w14:textId="77777777" w:rsidR="00745DC0" w:rsidRPr="00541538" w:rsidRDefault="00745DC0" w:rsidP="00B912DB">
            <w:pPr>
              <w:spacing w:line="480" w:lineRule="auto"/>
            </w:pPr>
          </w:p>
        </w:tc>
      </w:tr>
      <w:tr w:rsidR="00541538" w:rsidRPr="00541538" w14:paraId="6BBF61FC" w14:textId="77777777" w:rsidTr="00745DC0">
        <w:tc>
          <w:tcPr>
            <w:tcW w:w="3897" w:type="dxa"/>
            <w:vAlign w:val="center"/>
          </w:tcPr>
          <w:p w14:paraId="3D696930" w14:textId="21574F79" w:rsidR="00745DC0" w:rsidRPr="00541538" w:rsidRDefault="006339BE" w:rsidP="00B912DB">
            <w:pPr>
              <w:pStyle w:val="ListParagraph"/>
              <w:numPr>
                <w:ilvl w:val="0"/>
                <w:numId w:val="4"/>
              </w:numPr>
              <w:spacing w:line="480" w:lineRule="auto"/>
            </w:pPr>
            <w:r>
              <w:t>father</w:t>
            </w:r>
          </w:p>
        </w:tc>
        <w:tc>
          <w:tcPr>
            <w:tcW w:w="3118" w:type="dxa"/>
            <w:vAlign w:val="center"/>
          </w:tcPr>
          <w:p w14:paraId="0FF523B1" w14:textId="77777777" w:rsidR="00745DC0" w:rsidRPr="00541538" w:rsidRDefault="00745DC0" w:rsidP="00B912DB">
            <w:pPr>
              <w:spacing w:line="480" w:lineRule="auto"/>
            </w:pPr>
          </w:p>
        </w:tc>
        <w:tc>
          <w:tcPr>
            <w:tcW w:w="3775" w:type="dxa"/>
          </w:tcPr>
          <w:p w14:paraId="4A66FB31" w14:textId="77777777" w:rsidR="00745DC0" w:rsidRPr="00541538" w:rsidRDefault="00745DC0" w:rsidP="00B912DB">
            <w:pPr>
              <w:spacing w:line="480" w:lineRule="auto"/>
            </w:pPr>
          </w:p>
        </w:tc>
      </w:tr>
      <w:tr w:rsidR="00541538" w:rsidRPr="00541538" w14:paraId="5543553B" w14:textId="77777777" w:rsidTr="00745DC0">
        <w:tc>
          <w:tcPr>
            <w:tcW w:w="3897" w:type="dxa"/>
            <w:vAlign w:val="center"/>
          </w:tcPr>
          <w:p w14:paraId="281F02ED" w14:textId="180F90A4" w:rsidR="00745DC0" w:rsidRPr="00541538" w:rsidRDefault="005A624B" w:rsidP="00B912DB">
            <w:pPr>
              <w:pStyle w:val="ListParagraph"/>
              <w:numPr>
                <w:ilvl w:val="0"/>
                <w:numId w:val="4"/>
              </w:numPr>
              <w:spacing w:line="480" w:lineRule="auto"/>
            </w:pPr>
            <w:r>
              <w:t>to tidy up</w:t>
            </w:r>
          </w:p>
        </w:tc>
        <w:tc>
          <w:tcPr>
            <w:tcW w:w="3118" w:type="dxa"/>
            <w:vAlign w:val="center"/>
          </w:tcPr>
          <w:p w14:paraId="48BFF3AC" w14:textId="77777777" w:rsidR="00745DC0" w:rsidRPr="00541538" w:rsidRDefault="00745DC0" w:rsidP="00B912DB">
            <w:pPr>
              <w:spacing w:line="480" w:lineRule="auto"/>
            </w:pPr>
          </w:p>
        </w:tc>
        <w:tc>
          <w:tcPr>
            <w:tcW w:w="3775" w:type="dxa"/>
          </w:tcPr>
          <w:p w14:paraId="06F3E275" w14:textId="77777777" w:rsidR="00745DC0" w:rsidRPr="00541538" w:rsidRDefault="00745DC0" w:rsidP="00B912DB">
            <w:pPr>
              <w:spacing w:line="480" w:lineRule="auto"/>
            </w:pPr>
          </w:p>
        </w:tc>
      </w:tr>
      <w:tr w:rsidR="00541538" w:rsidRPr="00541538" w14:paraId="567D13ED" w14:textId="77777777" w:rsidTr="00745DC0">
        <w:tc>
          <w:tcPr>
            <w:tcW w:w="3897" w:type="dxa"/>
            <w:vAlign w:val="center"/>
          </w:tcPr>
          <w:p w14:paraId="13299127" w14:textId="6202F05B" w:rsidR="00745DC0" w:rsidRPr="00541538" w:rsidRDefault="006A6B1F" w:rsidP="00B912DB">
            <w:pPr>
              <w:pStyle w:val="ListParagraph"/>
              <w:numPr>
                <w:ilvl w:val="0"/>
                <w:numId w:val="4"/>
              </w:numPr>
              <w:spacing w:line="480" w:lineRule="auto"/>
            </w:pPr>
            <w:r>
              <w:t>to play</w:t>
            </w:r>
          </w:p>
        </w:tc>
        <w:tc>
          <w:tcPr>
            <w:tcW w:w="3118" w:type="dxa"/>
            <w:vAlign w:val="center"/>
          </w:tcPr>
          <w:p w14:paraId="3CB23B0B" w14:textId="77777777" w:rsidR="00745DC0" w:rsidRPr="00541538" w:rsidRDefault="00745DC0" w:rsidP="00B912DB">
            <w:pPr>
              <w:spacing w:line="480" w:lineRule="auto"/>
            </w:pPr>
          </w:p>
        </w:tc>
        <w:tc>
          <w:tcPr>
            <w:tcW w:w="3775" w:type="dxa"/>
          </w:tcPr>
          <w:p w14:paraId="1C8FDF7A" w14:textId="77777777" w:rsidR="00745DC0" w:rsidRPr="00541538" w:rsidRDefault="00745DC0" w:rsidP="00B912DB">
            <w:pPr>
              <w:spacing w:line="480" w:lineRule="auto"/>
            </w:pPr>
          </w:p>
        </w:tc>
      </w:tr>
      <w:tr w:rsidR="00541538" w:rsidRPr="00541538" w14:paraId="3391A54D" w14:textId="77777777" w:rsidTr="00745DC0">
        <w:tc>
          <w:tcPr>
            <w:tcW w:w="3897" w:type="dxa"/>
            <w:vAlign w:val="center"/>
          </w:tcPr>
          <w:p w14:paraId="17724550" w14:textId="7730CEB7" w:rsidR="00745DC0" w:rsidRPr="00541538" w:rsidRDefault="006A6B1F" w:rsidP="00B912DB">
            <w:pPr>
              <w:pStyle w:val="ListParagraph"/>
              <w:numPr>
                <w:ilvl w:val="0"/>
                <w:numId w:val="4"/>
              </w:numPr>
              <w:spacing w:line="480" w:lineRule="auto"/>
            </w:pPr>
            <w:r>
              <w:t>to watch</w:t>
            </w:r>
          </w:p>
        </w:tc>
        <w:tc>
          <w:tcPr>
            <w:tcW w:w="3118" w:type="dxa"/>
            <w:vAlign w:val="center"/>
          </w:tcPr>
          <w:p w14:paraId="15D9DC37" w14:textId="77777777" w:rsidR="00745DC0" w:rsidRPr="00541538" w:rsidRDefault="00745DC0" w:rsidP="00B912DB">
            <w:pPr>
              <w:spacing w:line="480" w:lineRule="auto"/>
            </w:pPr>
          </w:p>
        </w:tc>
        <w:tc>
          <w:tcPr>
            <w:tcW w:w="3775" w:type="dxa"/>
          </w:tcPr>
          <w:p w14:paraId="61E1EEC3" w14:textId="77777777" w:rsidR="00745DC0" w:rsidRPr="00541538" w:rsidRDefault="00745DC0" w:rsidP="00B912DB">
            <w:pPr>
              <w:spacing w:line="480" w:lineRule="auto"/>
            </w:pPr>
          </w:p>
        </w:tc>
      </w:tr>
      <w:tr w:rsidR="00541538" w:rsidRPr="00541538" w14:paraId="68E72594" w14:textId="77777777" w:rsidTr="00745DC0">
        <w:tc>
          <w:tcPr>
            <w:tcW w:w="3897" w:type="dxa"/>
            <w:vAlign w:val="center"/>
          </w:tcPr>
          <w:p w14:paraId="757F5B7A" w14:textId="59DC5A12" w:rsidR="00745DC0" w:rsidRPr="00541538" w:rsidRDefault="006A6B1F" w:rsidP="00B912DB">
            <w:pPr>
              <w:pStyle w:val="ListParagraph"/>
              <w:numPr>
                <w:ilvl w:val="0"/>
                <w:numId w:val="4"/>
              </w:numPr>
              <w:spacing w:line="480" w:lineRule="auto"/>
            </w:pPr>
            <w:r>
              <w:t>to read</w:t>
            </w:r>
          </w:p>
        </w:tc>
        <w:tc>
          <w:tcPr>
            <w:tcW w:w="3118" w:type="dxa"/>
            <w:vAlign w:val="center"/>
          </w:tcPr>
          <w:p w14:paraId="31E555BA" w14:textId="77777777" w:rsidR="00745DC0" w:rsidRPr="00541538" w:rsidRDefault="00745DC0" w:rsidP="00B912DB">
            <w:pPr>
              <w:spacing w:line="480" w:lineRule="auto"/>
            </w:pPr>
          </w:p>
        </w:tc>
        <w:tc>
          <w:tcPr>
            <w:tcW w:w="3775" w:type="dxa"/>
          </w:tcPr>
          <w:p w14:paraId="46168488" w14:textId="77777777" w:rsidR="00745DC0" w:rsidRPr="00541538" w:rsidRDefault="00745DC0" w:rsidP="00B912DB">
            <w:pPr>
              <w:spacing w:line="480" w:lineRule="auto"/>
            </w:pPr>
          </w:p>
        </w:tc>
      </w:tr>
      <w:tr w:rsidR="00541538" w:rsidRPr="00541538" w14:paraId="6167B387" w14:textId="77777777" w:rsidTr="00745DC0">
        <w:tc>
          <w:tcPr>
            <w:tcW w:w="3897" w:type="dxa"/>
            <w:vAlign w:val="center"/>
          </w:tcPr>
          <w:p w14:paraId="0699863F" w14:textId="0153BA81" w:rsidR="00745DC0" w:rsidRPr="00541538" w:rsidRDefault="00F12775" w:rsidP="00B912DB">
            <w:pPr>
              <w:pStyle w:val="ListParagraph"/>
              <w:numPr>
                <w:ilvl w:val="0"/>
                <w:numId w:val="4"/>
              </w:numPr>
              <w:spacing w:line="480" w:lineRule="auto"/>
            </w:pPr>
            <w:r>
              <w:t>to eat</w:t>
            </w:r>
          </w:p>
        </w:tc>
        <w:tc>
          <w:tcPr>
            <w:tcW w:w="3118" w:type="dxa"/>
            <w:vAlign w:val="center"/>
          </w:tcPr>
          <w:p w14:paraId="4ABFCC71" w14:textId="77777777" w:rsidR="00745DC0" w:rsidRPr="00541538" w:rsidRDefault="00745DC0" w:rsidP="00B912DB">
            <w:pPr>
              <w:spacing w:line="480" w:lineRule="auto"/>
            </w:pPr>
          </w:p>
        </w:tc>
        <w:tc>
          <w:tcPr>
            <w:tcW w:w="3775" w:type="dxa"/>
          </w:tcPr>
          <w:p w14:paraId="3B12F5AD" w14:textId="77777777" w:rsidR="00745DC0" w:rsidRPr="00541538" w:rsidRDefault="00745DC0" w:rsidP="00B912DB">
            <w:pPr>
              <w:spacing w:line="480" w:lineRule="auto"/>
            </w:pPr>
          </w:p>
        </w:tc>
      </w:tr>
      <w:tr w:rsidR="00745DC0" w14:paraId="3E63D733" w14:textId="77777777" w:rsidTr="00745DC0">
        <w:tc>
          <w:tcPr>
            <w:tcW w:w="3897" w:type="dxa"/>
            <w:vAlign w:val="center"/>
          </w:tcPr>
          <w:p w14:paraId="625F3F65" w14:textId="6513E093" w:rsidR="00745DC0" w:rsidRPr="00541538" w:rsidRDefault="00F12775" w:rsidP="00B912DB">
            <w:pPr>
              <w:pStyle w:val="ListParagraph"/>
              <w:numPr>
                <w:ilvl w:val="0"/>
                <w:numId w:val="4"/>
              </w:numPr>
              <w:spacing w:line="480" w:lineRule="auto"/>
            </w:pPr>
            <w:r>
              <w:lastRenderedPageBreak/>
              <w:t>to drink</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7A204883" w:rsidR="00745DC0" w:rsidRPr="00541538" w:rsidRDefault="00F12775" w:rsidP="00B912DB">
            <w:pPr>
              <w:pStyle w:val="ListParagraph"/>
              <w:numPr>
                <w:ilvl w:val="0"/>
                <w:numId w:val="4"/>
              </w:numPr>
              <w:spacing w:line="480" w:lineRule="auto"/>
            </w:pPr>
            <w:r>
              <w:t>to stay up all night</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6F59303D" w:rsidR="00745DC0" w:rsidRPr="00541538" w:rsidRDefault="00F12775" w:rsidP="00B912DB">
            <w:pPr>
              <w:pStyle w:val="ListParagraph"/>
              <w:numPr>
                <w:ilvl w:val="0"/>
                <w:numId w:val="4"/>
              </w:numPr>
              <w:spacing w:line="480" w:lineRule="auto"/>
            </w:pPr>
            <w:r>
              <w:t>to sleep</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0A422FA5" w:rsidR="00745DC0" w:rsidRPr="00541538" w:rsidRDefault="00F12775" w:rsidP="00B912DB">
            <w:pPr>
              <w:pStyle w:val="ListParagraph"/>
              <w:numPr>
                <w:ilvl w:val="0"/>
                <w:numId w:val="4"/>
              </w:numPr>
              <w:spacing w:line="480" w:lineRule="auto"/>
            </w:pPr>
            <w:r>
              <w:t>video games</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07116B29" w:rsidR="00745DC0" w:rsidRPr="00541538" w:rsidRDefault="00DD0313" w:rsidP="00B912DB">
            <w:pPr>
              <w:pStyle w:val="ListParagraph"/>
              <w:numPr>
                <w:ilvl w:val="0"/>
                <w:numId w:val="4"/>
              </w:numPr>
              <w:spacing w:line="480" w:lineRule="auto"/>
            </w:pPr>
            <w:r>
              <w:t>vegetables</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0195387D" w:rsidR="00745DC0" w:rsidRPr="00541538" w:rsidRDefault="00DD0313" w:rsidP="00B912DB">
            <w:pPr>
              <w:pStyle w:val="ListParagraph"/>
              <w:numPr>
                <w:ilvl w:val="0"/>
                <w:numId w:val="4"/>
              </w:numPr>
              <w:spacing w:line="480" w:lineRule="auto"/>
            </w:pPr>
            <w:r>
              <w:t>candy/ sweets</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662923F6" w:rsidR="00745DC0" w:rsidRPr="00541538" w:rsidRDefault="00516D41" w:rsidP="00B912DB">
            <w:pPr>
              <w:pStyle w:val="ListParagraph"/>
              <w:numPr>
                <w:ilvl w:val="0"/>
                <w:numId w:val="4"/>
              </w:numPr>
              <w:spacing w:line="480" w:lineRule="auto"/>
            </w:pPr>
            <w:r>
              <w:t>coffee</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533A0D9E" w:rsidR="00745DC0" w:rsidRPr="00541538" w:rsidRDefault="004A5A73" w:rsidP="00B912DB">
            <w:pPr>
              <w:pStyle w:val="ListParagraph"/>
              <w:numPr>
                <w:ilvl w:val="0"/>
                <w:numId w:val="4"/>
              </w:numPr>
              <w:spacing w:line="480" w:lineRule="auto"/>
            </w:pPr>
            <w:r>
              <w:t>cartoons</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5F70A76B" w:rsidR="00745DC0" w:rsidRPr="00541538" w:rsidRDefault="009E7FDA" w:rsidP="00B912DB">
            <w:pPr>
              <w:pStyle w:val="ListParagraph"/>
              <w:numPr>
                <w:ilvl w:val="0"/>
                <w:numId w:val="4"/>
              </w:numPr>
              <w:spacing w:line="480" w:lineRule="auto"/>
            </w:pPr>
            <w:r>
              <w:t>to own (a pet)</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1E9922A7" w:rsidR="00745DC0" w:rsidRPr="00541538" w:rsidRDefault="00E644B3" w:rsidP="00B912DB">
            <w:pPr>
              <w:pStyle w:val="ListParagraph"/>
              <w:numPr>
                <w:ilvl w:val="0"/>
                <w:numId w:val="4"/>
              </w:numPr>
              <w:spacing w:line="480" w:lineRule="auto"/>
            </w:pPr>
            <w:r>
              <w:t>to do laundry</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6F174CCE" w:rsidR="005367F5" w:rsidRPr="00541538" w:rsidRDefault="00E644B3" w:rsidP="00B912DB">
            <w:pPr>
              <w:pStyle w:val="ListParagraph"/>
              <w:numPr>
                <w:ilvl w:val="0"/>
                <w:numId w:val="4"/>
              </w:numPr>
              <w:spacing w:line="480" w:lineRule="auto"/>
            </w:pPr>
            <w:r>
              <w:t>to wash dishes</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5F947E7" w14:textId="1CBF3B75" w:rsidR="00736FE4" w:rsidRPr="009E1434" w:rsidRDefault="00D04CE7" w:rsidP="0049576F">
      <w:pPr>
        <w:pStyle w:val="Heading2"/>
        <w:rPr>
          <w:color w:val="C0504D" w:themeColor="accent2"/>
        </w:rPr>
      </w:pPr>
      <w:r w:rsidRPr="00B912DB">
        <w:t>Concept Check:</w:t>
      </w:r>
      <w:r w:rsidR="00AC5F43">
        <w:rPr>
          <w:color w:val="auto"/>
        </w:rPr>
        <w:t xml:space="preserve"> Causative Sentences</w:t>
      </w:r>
    </w:p>
    <w:p w14:paraId="27484CE0" w14:textId="1470D7CD" w:rsidR="00736FE4" w:rsidRPr="00B6052F" w:rsidRDefault="00FF1F40" w:rsidP="00B912DB">
      <w:pPr>
        <w:shd w:val="clear" w:color="auto" w:fill="D9D9D9" w:themeFill="background1" w:themeFillShade="D9"/>
        <w:rPr>
          <w:rFonts w:ascii="Gill Sans MT" w:hAnsi="Gill Sans MT"/>
          <w:sz w:val="24"/>
          <w:szCs w:val="24"/>
        </w:rPr>
      </w:pPr>
      <w:r>
        <w:rPr>
          <w:rFonts w:ascii="Gill Sans MT" w:hAnsi="Gill Sans MT"/>
          <w:sz w:val="24"/>
          <w:szCs w:val="24"/>
        </w:rPr>
        <w:t>The causative form of a verb can be used to describe who makes someone do something or lets someone do something</w:t>
      </w:r>
      <w:r w:rsidR="009E1434" w:rsidRPr="00B6052F">
        <w:rPr>
          <w:rFonts w:ascii="Gill Sans MT" w:hAnsi="Gill Sans MT"/>
          <w:sz w:val="24"/>
          <w:szCs w:val="24"/>
        </w:rPr>
        <w:t>.</w:t>
      </w:r>
      <w:r w:rsidR="003E2399">
        <w:rPr>
          <w:rFonts w:ascii="Gill Sans MT" w:hAnsi="Gill Sans MT"/>
          <w:sz w:val="24"/>
          <w:szCs w:val="24"/>
        </w:rPr>
        <w:t xml:space="preserve"> </w:t>
      </w:r>
      <w:r w:rsidR="0011471C">
        <w:rPr>
          <w:rFonts w:ascii="Gill Sans MT" w:hAnsi="Gill Sans MT"/>
          <w:sz w:val="24"/>
          <w:szCs w:val="24"/>
        </w:rPr>
        <w:t xml:space="preserve">Since causative sentences can have </w:t>
      </w:r>
      <w:r w:rsidR="00FA373A">
        <w:rPr>
          <w:rFonts w:ascii="Gill Sans MT" w:hAnsi="Gill Sans MT"/>
          <w:sz w:val="24"/>
          <w:szCs w:val="24"/>
        </w:rPr>
        <w:t xml:space="preserve">two meanings, you need to rely on your knowledge of the situation and context clues to determine </w:t>
      </w:r>
      <w:r w:rsidR="00CD7076">
        <w:rPr>
          <w:rFonts w:ascii="Gill Sans MT" w:hAnsi="Gill Sans MT"/>
          <w:sz w:val="24"/>
          <w:szCs w:val="24"/>
        </w:rPr>
        <w:t xml:space="preserve">the meaning. </w:t>
      </w:r>
      <w:r w:rsidR="004D5A2B">
        <w:rPr>
          <w:rFonts w:ascii="Gill Sans MT" w:hAnsi="Gill Sans MT"/>
          <w:sz w:val="24"/>
          <w:szCs w:val="24"/>
        </w:rPr>
        <w:t xml:space="preserve">In this activity you form causative sentences to describe things your parents made you do as a child, things your parents let you do, and </w:t>
      </w:r>
      <w:r w:rsidR="00407F51">
        <w:rPr>
          <w:rFonts w:ascii="Gill Sans MT" w:hAnsi="Gill Sans MT"/>
          <w:sz w:val="24"/>
          <w:szCs w:val="24"/>
        </w:rPr>
        <w:t xml:space="preserve">what you would let your children do in the future. </w:t>
      </w:r>
      <w:r w:rsidR="0011471C">
        <w:rPr>
          <w:rFonts w:ascii="Gill Sans MT" w:hAnsi="Gill Sans MT"/>
          <w:sz w:val="24"/>
          <w:szCs w:val="24"/>
        </w:rPr>
        <w:t xml:space="preserve"> </w:t>
      </w:r>
    </w:p>
    <w:p w14:paraId="1BB9ECB1" w14:textId="5492AF18" w:rsidR="006A1EE1" w:rsidRDefault="007B1098" w:rsidP="00A42AFA">
      <w:p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To conjugate </w:t>
      </w:r>
      <w:r w:rsidR="00050AAF">
        <w:rPr>
          <w:rFonts w:ascii="Gill Sans MT" w:hAnsi="Gill Sans MT" w:cs="Times New Roman"/>
          <w:iCs/>
          <w:sz w:val="24"/>
          <w:szCs w:val="24"/>
          <w:lang w:eastAsia="ja-JP"/>
        </w:rPr>
        <w:t xml:space="preserve">Ru-verbs into the causative form, drop the final </w:t>
      </w:r>
      <w:r w:rsidR="00050AAF">
        <w:rPr>
          <w:rFonts w:ascii="Gill Sans MT" w:hAnsi="Gill Sans MT" w:cs="Times New Roman" w:hint="eastAsia"/>
          <w:iCs/>
          <w:sz w:val="24"/>
          <w:szCs w:val="24"/>
          <w:lang w:eastAsia="ja-JP"/>
        </w:rPr>
        <w:t>る</w:t>
      </w:r>
      <w:r w:rsidR="00050AAF">
        <w:rPr>
          <w:rFonts w:ascii="Gill Sans MT" w:hAnsi="Gill Sans MT" w:cs="Times New Roman"/>
          <w:iCs/>
          <w:sz w:val="24"/>
          <w:szCs w:val="24"/>
          <w:lang w:eastAsia="ja-JP"/>
        </w:rPr>
        <w:t xml:space="preserve"> and add </w:t>
      </w:r>
      <w:r w:rsidR="007804C2">
        <w:rPr>
          <w:rFonts w:ascii="Gill Sans MT" w:hAnsi="Gill Sans MT" w:cs="Times New Roman" w:hint="eastAsia"/>
          <w:iCs/>
          <w:sz w:val="24"/>
          <w:szCs w:val="24"/>
          <w:lang w:eastAsia="ja-JP"/>
        </w:rPr>
        <w:t>させる</w:t>
      </w:r>
    </w:p>
    <w:p w14:paraId="257A0435" w14:textId="64DDB314" w:rsidR="007804C2" w:rsidRDefault="007804C2" w:rsidP="007804C2">
      <w:pPr>
        <w:pStyle w:val="ListParagraph"/>
        <w:numPr>
          <w:ilvl w:val="0"/>
          <w:numId w:val="8"/>
        </w:numPr>
        <w:spacing w:after="120" w:line="48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E</w:t>
      </w:r>
      <w:r>
        <w:rPr>
          <w:rFonts w:ascii="Gill Sans MT" w:hAnsi="Gill Sans MT" w:cs="Times New Roman"/>
          <w:iCs/>
          <w:sz w:val="24"/>
          <w:szCs w:val="24"/>
          <w:lang w:eastAsia="ja-JP"/>
        </w:rPr>
        <w:t xml:space="preserve">x. </w:t>
      </w:r>
      <w:r w:rsidR="00701672">
        <w:rPr>
          <w:rFonts w:ascii="Gill Sans MT" w:hAnsi="Gill Sans MT" w:cs="Times New Roman" w:hint="eastAsia"/>
          <w:iCs/>
          <w:sz w:val="24"/>
          <w:szCs w:val="24"/>
          <w:lang w:eastAsia="ja-JP"/>
        </w:rPr>
        <w:t>見る</w:t>
      </w:r>
      <w:r w:rsidR="00ED4909">
        <w:rPr>
          <w:rFonts w:ascii="Gill Sans MT" w:hAnsi="Gill Sans MT" w:cs="Times New Roman" w:hint="eastAsia"/>
          <w:iCs/>
          <w:sz w:val="24"/>
          <w:szCs w:val="24"/>
          <w:lang w:eastAsia="ja-JP"/>
        </w:rPr>
        <w:t xml:space="preserve"> </w:t>
      </w:r>
      <w:r w:rsidR="00ED4909">
        <w:rPr>
          <w:rFonts w:ascii="Gill Sans MT" w:hAnsi="Gill Sans MT" w:cs="Times New Roman"/>
          <w:iCs/>
          <w:sz w:val="24"/>
          <w:szCs w:val="24"/>
          <w:lang w:eastAsia="ja-JP"/>
        </w:rPr>
        <w:t xml:space="preserve">becomes </w:t>
      </w:r>
      <w:r w:rsidR="00ED4909">
        <w:rPr>
          <w:rFonts w:ascii="Gill Sans MT" w:hAnsi="Gill Sans MT" w:cs="Times New Roman" w:hint="eastAsia"/>
          <w:iCs/>
          <w:sz w:val="24"/>
          <w:szCs w:val="24"/>
          <w:lang w:eastAsia="ja-JP"/>
        </w:rPr>
        <w:t>見させる</w:t>
      </w:r>
    </w:p>
    <w:p w14:paraId="71959E3D" w14:textId="3C3DE010" w:rsidR="002A6A16" w:rsidRDefault="002A6A16" w:rsidP="002A6A16">
      <w:p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t>For u-verbs</w:t>
      </w:r>
      <w:r w:rsidR="006155C9">
        <w:rPr>
          <w:rFonts w:ascii="Gill Sans MT" w:hAnsi="Gill Sans MT" w:cs="Times New Roman"/>
          <w:iCs/>
          <w:sz w:val="24"/>
          <w:szCs w:val="24"/>
          <w:lang w:eastAsia="ja-JP"/>
        </w:rPr>
        <w:t xml:space="preserve">, you will drop the final </w:t>
      </w:r>
      <w:r w:rsidR="006155C9">
        <w:rPr>
          <w:rFonts w:ascii="Gill Sans MT" w:hAnsi="Gill Sans MT" w:cs="Times New Roman" w:hint="eastAsia"/>
          <w:iCs/>
          <w:sz w:val="24"/>
          <w:szCs w:val="24"/>
          <w:lang w:eastAsia="ja-JP"/>
        </w:rPr>
        <w:t>う</w:t>
      </w:r>
      <w:r w:rsidR="006155C9">
        <w:rPr>
          <w:rFonts w:ascii="Gill Sans MT" w:hAnsi="Gill Sans MT" w:cs="Times New Roman" w:hint="eastAsia"/>
          <w:iCs/>
          <w:sz w:val="24"/>
          <w:szCs w:val="24"/>
          <w:lang w:eastAsia="ja-JP"/>
        </w:rPr>
        <w:t xml:space="preserve"> and add </w:t>
      </w:r>
      <w:r w:rsidR="006155C9">
        <w:rPr>
          <w:rFonts w:ascii="Gill Sans MT" w:hAnsi="Gill Sans MT" w:cs="Times New Roman" w:hint="eastAsia"/>
          <w:iCs/>
          <w:sz w:val="24"/>
          <w:szCs w:val="24"/>
          <w:lang w:eastAsia="ja-JP"/>
        </w:rPr>
        <w:t>あせる</w:t>
      </w:r>
    </w:p>
    <w:p w14:paraId="4AB1815C" w14:textId="65FB486F" w:rsidR="006155C9" w:rsidRDefault="006155C9" w:rsidP="006155C9">
      <w:pPr>
        <w:pStyle w:val="ListParagraph"/>
        <w:numPr>
          <w:ilvl w:val="0"/>
          <w:numId w:val="8"/>
        </w:numPr>
        <w:spacing w:after="120" w:line="48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 xml:space="preserve">Ex. </w:t>
      </w:r>
      <w:r>
        <w:rPr>
          <w:rFonts w:ascii="Gill Sans MT" w:hAnsi="Gill Sans MT" w:cs="Times New Roman" w:hint="eastAsia"/>
          <w:iCs/>
          <w:sz w:val="24"/>
          <w:szCs w:val="24"/>
          <w:lang w:eastAsia="ja-JP"/>
        </w:rPr>
        <w:t>よむ</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よませる</w:t>
      </w:r>
    </w:p>
    <w:p w14:paraId="26A42E67" w14:textId="32E2F79A" w:rsidR="006155C9" w:rsidRDefault="000D1C40" w:rsidP="006155C9">
      <w:p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lastRenderedPageBreak/>
        <w:t>The irregular verb conjugations are as follows:</w:t>
      </w:r>
    </w:p>
    <w:p w14:paraId="3C663C81" w14:textId="5FF3087D" w:rsidR="0086277B" w:rsidRDefault="000D1C40" w:rsidP="006155C9">
      <w:pPr>
        <w:spacing w:after="120" w:line="480"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くる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こさせる</w:t>
      </w:r>
      <w:r>
        <w:rPr>
          <w:rFonts w:ascii="Gill Sans MT" w:hAnsi="Gill Sans MT" w:cs="Times New Roman" w:hint="eastAsia"/>
          <w:iCs/>
          <w:sz w:val="24"/>
          <w:szCs w:val="24"/>
          <w:lang w:eastAsia="ja-JP"/>
        </w:rPr>
        <w:t xml:space="preserve"> and </w:t>
      </w:r>
      <w:r>
        <w:rPr>
          <w:rFonts w:ascii="Gill Sans MT" w:hAnsi="Gill Sans MT" w:cs="Times New Roman" w:hint="eastAsia"/>
          <w:iCs/>
          <w:sz w:val="24"/>
          <w:szCs w:val="24"/>
          <w:lang w:eastAsia="ja-JP"/>
        </w:rPr>
        <w:t>する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される</w:t>
      </w:r>
      <w:r>
        <w:rPr>
          <w:rFonts w:ascii="Gill Sans MT" w:hAnsi="Gill Sans MT" w:cs="Times New Roman" w:hint="eastAsia"/>
          <w:iCs/>
          <w:sz w:val="24"/>
          <w:szCs w:val="24"/>
          <w:lang w:eastAsia="ja-JP"/>
        </w:rPr>
        <w:t>.</w:t>
      </w:r>
    </w:p>
    <w:p w14:paraId="64D35EF7" w14:textId="64BBBE63" w:rsidR="003B1111" w:rsidRDefault="003B1111" w:rsidP="006155C9">
      <w:p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To form a causative sentence, </w:t>
      </w:r>
      <w:r w:rsidR="00117538">
        <w:rPr>
          <w:rFonts w:ascii="Gill Sans MT" w:hAnsi="Gill Sans MT" w:cs="Times New Roman"/>
          <w:iCs/>
          <w:sz w:val="24"/>
          <w:szCs w:val="24"/>
          <w:lang w:eastAsia="ja-JP"/>
        </w:rPr>
        <w:t>you can use this basic structure:</w:t>
      </w:r>
    </w:p>
    <w:p w14:paraId="05FF04B5" w14:textId="536E9838" w:rsidR="00117538" w:rsidRDefault="00263464" w:rsidP="006155C9">
      <w:p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(Person who decides what is </w:t>
      </w:r>
      <w:r w:rsidR="00AF517D">
        <w:rPr>
          <w:rFonts w:ascii="Gill Sans MT" w:hAnsi="Gill Sans MT" w:cs="Times New Roman"/>
          <w:iCs/>
          <w:sz w:val="24"/>
          <w:szCs w:val="24"/>
          <w:lang w:eastAsia="ja-JP"/>
        </w:rPr>
        <w:t>allowed)</w:t>
      </w:r>
      <w:r w:rsidR="00AF517D">
        <w:rPr>
          <w:rFonts w:ascii="Gill Sans MT" w:hAnsi="Gill Sans MT" w:cs="Times New Roman" w:hint="eastAsia"/>
          <w:iCs/>
          <w:sz w:val="24"/>
          <w:szCs w:val="24"/>
          <w:lang w:eastAsia="ja-JP"/>
        </w:rPr>
        <w:t xml:space="preserve"> </w:t>
      </w:r>
      <w:proofErr w:type="gramStart"/>
      <w:r w:rsidR="00AF517D">
        <w:rPr>
          <w:rFonts w:ascii="Gill Sans MT" w:hAnsi="Gill Sans MT" w:cs="Times New Roman" w:hint="eastAsia"/>
          <w:iCs/>
          <w:sz w:val="24"/>
          <w:szCs w:val="24"/>
          <w:lang w:eastAsia="ja-JP"/>
        </w:rPr>
        <w:t>は</w:t>
      </w:r>
      <w:r>
        <w:rPr>
          <w:rFonts w:ascii="Gill Sans MT" w:hAnsi="Gill Sans MT" w:cs="Times New Roman" w:hint="eastAsia"/>
          <w:iCs/>
          <w:sz w:val="24"/>
          <w:szCs w:val="24"/>
          <w:lang w:eastAsia="ja-JP"/>
        </w:rPr>
        <w:t>(</w:t>
      </w:r>
      <w:proofErr w:type="gramEnd"/>
      <w:r>
        <w:rPr>
          <w:rFonts w:ascii="Gill Sans MT" w:hAnsi="Gill Sans MT" w:cs="Times New Roman" w:hint="eastAsia"/>
          <w:iCs/>
          <w:sz w:val="24"/>
          <w:szCs w:val="24"/>
          <w:lang w:eastAsia="ja-JP"/>
        </w:rPr>
        <w:t>Person who performs the action)</w:t>
      </w:r>
      <w:r>
        <w:rPr>
          <w:rFonts w:ascii="Gill Sans MT" w:hAnsi="Gill Sans MT" w:cs="Times New Roman" w:hint="eastAsia"/>
          <w:iCs/>
          <w:sz w:val="24"/>
          <w:szCs w:val="24"/>
          <w:lang w:eastAsia="ja-JP"/>
        </w:rPr>
        <w:t>に</w:t>
      </w:r>
      <w:r>
        <w:rPr>
          <w:rFonts w:ascii="Gill Sans MT" w:hAnsi="Gill Sans MT" w:cs="Times New Roman" w:hint="eastAsia"/>
          <w:iCs/>
          <w:sz w:val="24"/>
          <w:szCs w:val="24"/>
          <w:lang w:eastAsia="ja-JP"/>
        </w:rPr>
        <w:t>(action)</w:t>
      </w:r>
      <w:r>
        <w:rPr>
          <w:rFonts w:ascii="Gill Sans MT" w:hAnsi="Gill Sans MT" w:cs="Times New Roman" w:hint="eastAsia"/>
          <w:iCs/>
          <w:sz w:val="24"/>
          <w:szCs w:val="24"/>
          <w:lang w:eastAsia="ja-JP"/>
        </w:rPr>
        <w:t>。</w:t>
      </w:r>
    </w:p>
    <w:p w14:paraId="63F7CC0B" w14:textId="4C5E82A7" w:rsidR="00FD05C1" w:rsidRDefault="0013798A" w:rsidP="006155C9">
      <w:p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If you want to imply that the meaning of a causative sentence is “let,” </w:t>
      </w:r>
      <w:r w:rsidR="00756322">
        <w:rPr>
          <w:rFonts w:ascii="Gill Sans MT" w:hAnsi="Gill Sans MT" w:cs="Times New Roman"/>
          <w:iCs/>
          <w:sz w:val="24"/>
          <w:szCs w:val="24"/>
          <w:lang w:eastAsia="ja-JP"/>
        </w:rPr>
        <w:t xml:space="preserve">you can use the helping verb </w:t>
      </w:r>
      <w:r w:rsidR="00756322">
        <w:rPr>
          <w:rFonts w:ascii="Gill Sans MT" w:hAnsi="Gill Sans MT" w:cs="Times New Roman"/>
          <w:iCs/>
          <w:sz w:val="24"/>
          <w:szCs w:val="24"/>
          <w:lang w:eastAsia="ja-JP"/>
        </w:rPr>
        <w:t>てあげる</w:t>
      </w:r>
      <w:r w:rsidR="00756322">
        <w:rPr>
          <w:rFonts w:ascii="Gill Sans MT" w:hAnsi="Gill Sans MT" w:cs="Times New Roman"/>
          <w:iCs/>
          <w:sz w:val="24"/>
          <w:szCs w:val="24"/>
          <w:lang w:eastAsia="ja-JP"/>
        </w:rPr>
        <w:t xml:space="preserve">, </w:t>
      </w:r>
      <w:r w:rsidR="00756322">
        <w:rPr>
          <w:rFonts w:ascii="Gill Sans MT" w:hAnsi="Gill Sans MT" w:cs="Times New Roman"/>
          <w:iCs/>
          <w:sz w:val="24"/>
          <w:szCs w:val="24"/>
          <w:lang w:eastAsia="ja-JP"/>
        </w:rPr>
        <w:t>てくれる</w:t>
      </w:r>
      <w:r w:rsidR="00756322">
        <w:rPr>
          <w:rFonts w:ascii="Gill Sans MT" w:hAnsi="Gill Sans MT" w:cs="Times New Roman"/>
          <w:iCs/>
          <w:sz w:val="24"/>
          <w:szCs w:val="24"/>
          <w:lang w:eastAsia="ja-JP"/>
        </w:rPr>
        <w:t xml:space="preserve">, or </w:t>
      </w:r>
      <w:r w:rsidR="00756322">
        <w:rPr>
          <w:rFonts w:ascii="Gill Sans MT" w:hAnsi="Gill Sans MT" w:cs="Times New Roman"/>
          <w:iCs/>
          <w:sz w:val="24"/>
          <w:szCs w:val="24"/>
          <w:lang w:eastAsia="ja-JP"/>
        </w:rPr>
        <w:t>てもらう</w:t>
      </w:r>
      <w:r w:rsidR="00756322">
        <w:rPr>
          <w:rFonts w:ascii="Gill Sans MT" w:hAnsi="Gill Sans MT" w:cs="Times New Roman"/>
          <w:iCs/>
          <w:sz w:val="24"/>
          <w:szCs w:val="24"/>
          <w:lang w:eastAsia="ja-JP"/>
        </w:rPr>
        <w:t xml:space="preserve"> after the causative verb. </w:t>
      </w:r>
    </w:p>
    <w:p w14:paraId="3197218D" w14:textId="5BF9A5A8" w:rsidR="00637BC3" w:rsidRPr="00637BC3" w:rsidRDefault="00637BC3" w:rsidP="00637BC3">
      <w:pPr>
        <w:pStyle w:val="ListParagraph"/>
        <w:numPr>
          <w:ilvl w:val="0"/>
          <w:numId w:val="8"/>
        </w:numPr>
        <w:spacing w:after="120" w:line="480" w:lineRule="auto"/>
        <w:rPr>
          <w:rFonts w:ascii="Gill Sans MT" w:hAnsi="Gill Sans MT" w:cs="Times New Roman"/>
          <w:iCs/>
          <w:sz w:val="24"/>
          <w:szCs w:val="24"/>
          <w:lang w:eastAsia="ja-JP"/>
        </w:rPr>
      </w:pPr>
      <w:r>
        <w:rPr>
          <w:rFonts w:ascii="Gill Sans MT" w:hAnsi="Gill Sans MT" w:cs="Times New Roman"/>
          <w:iCs/>
          <w:sz w:val="24"/>
          <w:szCs w:val="24"/>
          <w:lang w:eastAsia="ja-JP"/>
        </w:rPr>
        <w:t xml:space="preserve">Ex. </w:t>
      </w:r>
      <w:r w:rsidR="00CF499D">
        <w:rPr>
          <w:rFonts w:ascii="Gill Sans MT" w:hAnsi="Gill Sans MT" w:cs="Times New Roman" w:hint="eastAsia"/>
          <w:iCs/>
          <w:sz w:val="24"/>
          <w:szCs w:val="24"/>
          <w:lang w:eastAsia="ja-JP"/>
        </w:rPr>
        <w:t>子供の時、親は私に猫を</w:t>
      </w:r>
      <w:r w:rsidR="00EC407A" w:rsidRPr="00AF517D">
        <w:rPr>
          <w:rFonts w:ascii="Gill Sans MT" w:hAnsi="Gill Sans MT" w:cs="Times New Roman" w:hint="eastAsia"/>
          <w:iCs/>
          <w:sz w:val="24"/>
          <w:szCs w:val="24"/>
          <w:u w:val="single"/>
          <w:lang w:eastAsia="ja-JP"/>
        </w:rPr>
        <w:t>飼</w:t>
      </w:r>
      <w:r w:rsidR="00BB1D9C" w:rsidRPr="00AF517D">
        <w:rPr>
          <w:rFonts w:ascii="Gill Sans MT" w:hAnsi="Gill Sans MT" w:cs="Times New Roman" w:hint="eastAsia"/>
          <w:iCs/>
          <w:sz w:val="24"/>
          <w:szCs w:val="24"/>
          <w:u w:val="single"/>
          <w:lang w:eastAsia="ja-JP"/>
        </w:rPr>
        <w:t>わせてくれました</w:t>
      </w:r>
      <w:r w:rsidR="00BB1D9C">
        <w:rPr>
          <w:rFonts w:ascii="Gill Sans MT" w:hAnsi="Gill Sans MT" w:cs="Times New Roman" w:hint="eastAsia"/>
          <w:iCs/>
          <w:sz w:val="24"/>
          <w:szCs w:val="24"/>
          <w:lang w:eastAsia="ja-JP"/>
        </w:rPr>
        <w:t>。</w:t>
      </w:r>
      <w:r w:rsidR="00EC407A">
        <w:rPr>
          <w:rFonts w:ascii="Gill Sans MT" w:hAnsi="Gill Sans MT" w:cs="Times New Roman"/>
          <w:iCs/>
          <w:sz w:val="24"/>
          <w:szCs w:val="24"/>
          <w:lang w:eastAsia="ja-JP"/>
        </w:rPr>
        <w:t>When I was a child,</w:t>
      </w:r>
      <w:r w:rsidR="00AF517D">
        <w:rPr>
          <w:rFonts w:ascii="Gill Sans MT" w:hAnsi="Gill Sans MT" w:cs="Times New Roman"/>
          <w:iCs/>
          <w:sz w:val="24"/>
          <w:szCs w:val="24"/>
          <w:lang w:eastAsia="ja-JP"/>
        </w:rPr>
        <w:t xml:space="preserve"> my parents let me own a cat.</w:t>
      </w:r>
    </w:p>
    <w:p w14:paraId="46BA086F" w14:textId="77777777" w:rsidR="006A1EE1" w:rsidRDefault="006A1EE1" w:rsidP="006A1EE1">
      <w:pPr>
        <w:rPr>
          <w:lang w:eastAsia="ja-JP"/>
        </w:rPr>
      </w:pPr>
      <w:r>
        <w:rPr>
          <w:lang w:eastAsia="ja-JP"/>
        </w:rPr>
        <w:br w:type="page"/>
      </w:r>
    </w:p>
    <w:p w14:paraId="69E264C3" w14:textId="12603898" w:rsidR="00736FE4" w:rsidRPr="00B6052F" w:rsidRDefault="00FF329C" w:rsidP="00F37072">
      <w:pPr>
        <w:pStyle w:val="Heading2"/>
        <w:rPr>
          <w:color w:val="auto"/>
        </w:rPr>
      </w:pPr>
      <w:r w:rsidRPr="00B6052F">
        <w:rPr>
          <w:color w:val="auto"/>
        </w:rPr>
        <w:lastRenderedPageBreak/>
        <w:t xml:space="preserve">Section </w:t>
      </w:r>
      <w:bookmarkStart w:id="0" w:name="_GoBack"/>
      <w:bookmarkEnd w:id="0"/>
      <w:r w:rsidR="00A812D3" w:rsidRPr="00B6052F">
        <w:rPr>
          <w:color w:val="auto"/>
        </w:rPr>
        <w:t>2:</w:t>
      </w:r>
      <w:r w:rsidR="00A812D3">
        <w:rPr>
          <w:color w:val="auto"/>
        </w:rPr>
        <w:t xml:space="preserve"> What</w:t>
      </w:r>
      <w:r w:rsidR="00656A7B">
        <w:rPr>
          <w:color w:val="auto"/>
        </w:rPr>
        <w:t xml:space="preserve"> Was Your Childhood Like?</w:t>
      </w:r>
    </w:p>
    <w:p w14:paraId="0D8758E1" w14:textId="6E9A0275" w:rsidR="003201BD" w:rsidRPr="00B6052F" w:rsidRDefault="00736FE4" w:rsidP="00F37072">
      <w:pPr>
        <w:shd w:val="clear" w:color="auto" w:fill="D9D9D9" w:themeFill="background1" w:themeFillShade="D9"/>
        <w:rPr>
          <w:rFonts w:ascii="Gill Sans MT" w:hAnsi="Gill Sans MT"/>
          <w:sz w:val="24"/>
          <w:szCs w:val="24"/>
        </w:rPr>
      </w:pPr>
      <w:r w:rsidRPr="00B6052F">
        <w:rPr>
          <w:rFonts w:ascii="Gill Sans MT" w:hAnsi="Gill Sans MT"/>
          <w:i/>
          <w:sz w:val="24"/>
          <w:szCs w:val="24"/>
        </w:rPr>
        <w:t>Instructions:</w:t>
      </w:r>
      <w:r w:rsidRPr="00B6052F">
        <w:rPr>
          <w:rFonts w:ascii="Gill Sans MT" w:hAnsi="Gill Sans MT"/>
          <w:sz w:val="24"/>
          <w:szCs w:val="24"/>
        </w:rPr>
        <w:t xml:space="preserve"> </w:t>
      </w:r>
      <w:r w:rsidR="00656A7B">
        <w:rPr>
          <w:rFonts w:ascii="Gill Sans MT" w:hAnsi="Gill Sans MT"/>
          <w:sz w:val="24"/>
          <w:szCs w:val="24"/>
        </w:rPr>
        <w:t xml:space="preserve">For each of the pictures below, </w:t>
      </w:r>
      <w:r w:rsidR="00C84BB1">
        <w:rPr>
          <w:rFonts w:ascii="Gill Sans MT" w:hAnsi="Gill Sans MT"/>
          <w:sz w:val="24"/>
          <w:szCs w:val="24"/>
        </w:rPr>
        <w:t xml:space="preserve">write a sentence saying if you were allowed or made to do that activity as a child. </w:t>
      </w:r>
    </w:p>
    <w:p w14:paraId="024B2C85" w14:textId="20696F50" w:rsidR="00DD1B36" w:rsidRPr="002B4691" w:rsidRDefault="00DD1B36" w:rsidP="009F4909">
      <w:pPr>
        <w:pStyle w:val="ListParagraph"/>
        <w:numPr>
          <w:ilvl w:val="0"/>
          <w:numId w:val="9"/>
        </w:numPr>
        <w:spacing w:before="160"/>
        <w:rPr>
          <w:rFonts w:ascii="Gill Sans MT" w:hAnsi="Gill Sans MT" w:cs="Times New Roman"/>
          <w:iCs/>
          <w:sz w:val="24"/>
          <w:szCs w:val="24"/>
          <w:lang w:eastAsia="ja-JP"/>
        </w:rPr>
      </w:pPr>
      <w:r w:rsidRPr="002B4691">
        <w:rPr>
          <w:rFonts w:ascii="Gill Sans MT" w:hAnsi="Gill Sans MT" w:cs="Times New Roman" w:hint="eastAsia"/>
          <w:iCs/>
          <w:sz w:val="24"/>
          <w:szCs w:val="24"/>
          <w:lang w:eastAsia="ja-JP"/>
        </w:rPr>
        <w:t>コーヒーを飲む</w:t>
      </w:r>
    </w:p>
    <w:p w14:paraId="3EFDC9E9" w14:textId="77777777" w:rsidR="002B4691" w:rsidRDefault="00DD1B36">
      <w:pPr>
        <w:rPr>
          <w:rFonts w:ascii="Cambria" w:hAnsi="Cambria"/>
          <w:b/>
          <w:sz w:val="28"/>
          <w:lang w:eastAsia="ja-JP"/>
        </w:rPr>
      </w:pPr>
      <w:r>
        <w:rPr>
          <w:rFonts w:ascii="Cambria" w:hAnsi="Cambria"/>
          <w:b/>
          <w:noProof/>
          <w:sz w:val="28"/>
          <w:lang w:eastAsia="zh-CN"/>
        </w:rPr>
        <w:drawing>
          <wp:inline distT="0" distB="0" distL="0" distR="0" wp14:anchorId="0A697086" wp14:editId="55D160BD">
            <wp:extent cx="1152525" cy="1197934"/>
            <wp:effectExtent l="0" t="0" r="0" b="2540"/>
            <wp:docPr id="5" name="Picture 5" descr="a boy drinking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of a boy drinking coffee"/>
                    <pic:cNvPicPr/>
                  </pic:nvPicPr>
                  <pic:blipFill rotWithShape="1">
                    <a:blip r:embed="rId25" cstate="print">
                      <a:extLst>
                        <a:ext uri="{28A0092B-C50C-407E-A947-70E740481C1C}">
                          <a14:useLocalDpi xmlns:a14="http://schemas.microsoft.com/office/drawing/2010/main" val="0"/>
                        </a:ext>
                      </a:extLst>
                    </a:blip>
                    <a:srcRect r="4810" b="35874"/>
                    <a:stretch/>
                  </pic:blipFill>
                  <pic:spPr bwMode="auto">
                    <a:xfrm>
                      <a:off x="0" y="0"/>
                      <a:ext cx="1164413" cy="1210290"/>
                    </a:xfrm>
                    <a:prstGeom prst="rect">
                      <a:avLst/>
                    </a:prstGeom>
                    <a:ln>
                      <a:noFill/>
                    </a:ln>
                    <a:extLst>
                      <a:ext uri="{53640926-AAD7-44D8-BBD7-CCE9431645EC}">
                        <a14:shadowObscured xmlns:a14="http://schemas.microsoft.com/office/drawing/2010/main"/>
                      </a:ext>
                    </a:extLst>
                  </pic:spPr>
                </pic:pic>
              </a:graphicData>
            </a:graphic>
          </wp:inline>
        </w:drawing>
      </w:r>
      <w:r w:rsidR="002B4691">
        <w:rPr>
          <w:rFonts w:ascii="Cambria" w:hAnsi="Cambria" w:hint="eastAsia"/>
          <w:b/>
          <w:sz w:val="28"/>
          <w:lang w:eastAsia="ja-JP"/>
        </w:rPr>
        <w:t>＿＿＿＿＿＿＿＿＿＿＿＿＿＿＿＿＿＿＿＿＿＿＿＿＿＿＿＿＿＿</w:t>
      </w:r>
    </w:p>
    <w:p w14:paraId="6A606945" w14:textId="2F5885AA" w:rsidR="002B4691" w:rsidRDefault="000D1759" w:rsidP="002B4691">
      <w:pPr>
        <w:pStyle w:val="ListParagraph"/>
        <w:numPr>
          <w:ilvl w:val="0"/>
          <w:numId w:val="9"/>
        </w:numPr>
        <w:rPr>
          <w:rFonts w:ascii="Gill Sans MT" w:hAnsi="Gill Sans MT" w:cs="Times New Roman"/>
          <w:iCs/>
          <w:sz w:val="24"/>
          <w:szCs w:val="24"/>
          <w:lang w:eastAsia="ja-JP"/>
        </w:rPr>
      </w:pPr>
      <w:r w:rsidRPr="000D1759">
        <w:rPr>
          <w:rFonts w:ascii="Gill Sans MT" w:hAnsi="Gill Sans MT" w:cs="Times New Roman" w:hint="eastAsia"/>
          <w:iCs/>
          <w:sz w:val="24"/>
          <w:szCs w:val="24"/>
          <w:lang w:eastAsia="ja-JP"/>
        </w:rPr>
        <w:t>ゲームをする</w:t>
      </w:r>
    </w:p>
    <w:p w14:paraId="131A3603" w14:textId="1AE8EB21" w:rsidR="000D1759" w:rsidRDefault="000D1759" w:rsidP="000D1759">
      <w:pPr>
        <w:pStyle w:val="ListParagraph"/>
        <w:ind w:left="0"/>
        <w:rPr>
          <w:rFonts w:ascii="Gill Sans MT" w:hAnsi="Gill Sans MT" w:cs="Times New Roman"/>
          <w:iCs/>
          <w:sz w:val="24"/>
          <w:szCs w:val="24"/>
          <w:lang w:eastAsia="ja-JP"/>
        </w:rPr>
      </w:pPr>
      <w:r>
        <w:rPr>
          <w:rFonts w:ascii="Gill Sans MT" w:hAnsi="Gill Sans MT" w:cs="Times New Roman" w:hint="eastAsia"/>
          <w:iCs/>
          <w:noProof/>
          <w:sz w:val="24"/>
          <w:szCs w:val="24"/>
          <w:lang w:eastAsia="zh-CN"/>
        </w:rPr>
        <w:drawing>
          <wp:inline distT="0" distB="0" distL="0" distR="0" wp14:anchorId="370D93CB" wp14:editId="7528C27F">
            <wp:extent cx="1552575" cy="971550"/>
            <wp:effectExtent l="0" t="0" r="0" b="0"/>
            <wp:docPr id="6" name="Picture 6" descr="a boy playing video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of a boy playing videogames"/>
                    <pic:cNvPicPr/>
                  </pic:nvPicPr>
                  <pic:blipFill rotWithShape="1">
                    <a:blip r:embed="rId26" cstate="print">
                      <a:extLst>
                        <a:ext uri="{28A0092B-C50C-407E-A947-70E740481C1C}">
                          <a14:useLocalDpi xmlns:a14="http://schemas.microsoft.com/office/drawing/2010/main" val="0"/>
                        </a:ext>
                      </a:extLst>
                    </a:blip>
                    <a:srcRect l="8682" r="8069" b="7322"/>
                    <a:stretch/>
                  </pic:blipFill>
                  <pic:spPr bwMode="auto">
                    <a:xfrm>
                      <a:off x="0" y="0"/>
                      <a:ext cx="1552892" cy="971749"/>
                    </a:xfrm>
                    <a:prstGeom prst="rect">
                      <a:avLst/>
                    </a:prstGeom>
                    <a:ln>
                      <a:noFill/>
                    </a:ln>
                    <a:extLst>
                      <a:ext uri="{53640926-AAD7-44D8-BBD7-CCE9431645EC}">
                        <a14:shadowObscured xmlns:a14="http://schemas.microsoft.com/office/drawing/2010/main"/>
                      </a:ext>
                    </a:extLst>
                  </pic:spPr>
                </pic:pic>
              </a:graphicData>
            </a:graphic>
          </wp:inline>
        </w:drawing>
      </w:r>
      <w:r>
        <w:rPr>
          <w:rFonts w:ascii="Gill Sans MT" w:hAnsi="Gill Sans MT" w:cs="Times New Roman" w:hint="eastAsia"/>
          <w:iCs/>
          <w:sz w:val="24"/>
          <w:szCs w:val="24"/>
          <w:lang w:eastAsia="ja-JP"/>
        </w:rPr>
        <w:t>＿＿＿＿＿＿＿＿＿＿＿＿＿＿＿＿＿＿＿＿＿＿＿＿＿＿＿＿＿＿＿＿＿</w:t>
      </w:r>
    </w:p>
    <w:p w14:paraId="5B73B7C8" w14:textId="73F6D367" w:rsidR="000D1759" w:rsidRDefault="0040645C" w:rsidP="000D1759">
      <w:pPr>
        <w:pStyle w:val="ListParagraph"/>
        <w:numPr>
          <w:ilvl w:val="0"/>
          <w:numId w:val="9"/>
        </w:numPr>
        <w:rPr>
          <w:rFonts w:ascii="Gill Sans MT" w:hAnsi="Gill Sans MT" w:cs="Times New Roman"/>
          <w:iCs/>
          <w:sz w:val="24"/>
          <w:szCs w:val="24"/>
          <w:lang w:eastAsia="ja-JP"/>
        </w:rPr>
      </w:pPr>
      <w:r>
        <w:rPr>
          <w:rFonts w:ascii="Gill Sans MT" w:hAnsi="Gill Sans MT" w:cs="Times New Roman" w:hint="eastAsia"/>
          <w:iCs/>
          <w:sz w:val="24"/>
          <w:szCs w:val="24"/>
          <w:lang w:eastAsia="ja-JP"/>
        </w:rPr>
        <w:t>かた</w:t>
      </w:r>
      <w:r w:rsidR="00F42666">
        <w:rPr>
          <w:rFonts w:ascii="Gill Sans MT" w:hAnsi="Gill Sans MT" w:cs="Times New Roman" w:hint="eastAsia"/>
          <w:iCs/>
          <w:sz w:val="24"/>
          <w:szCs w:val="24"/>
          <w:lang w:eastAsia="ja-JP"/>
        </w:rPr>
        <w:t>づ</w:t>
      </w:r>
      <w:r>
        <w:rPr>
          <w:rFonts w:ascii="Gill Sans MT" w:hAnsi="Gill Sans MT" w:cs="Times New Roman" w:hint="eastAsia"/>
          <w:iCs/>
          <w:sz w:val="24"/>
          <w:szCs w:val="24"/>
          <w:lang w:eastAsia="ja-JP"/>
        </w:rPr>
        <w:t>ける</w:t>
      </w:r>
    </w:p>
    <w:p w14:paraId="5C6992D7" w14:textId="4B19652A" w:rsidR="00F42666" w:rsidRDefault="00F42666" w:rsidP="00F42666">
      <w:pPr>
        <w:pStyle w:val="ListParagraph"/>
        <w:ind w:left="0"/>
        <w:rPr>
          <w:rFonts w:ascii="Gill Sans MT" w:hAnsi="Gill Sans MT" w:cs="Times New Roman"/>
          <w:iCs/>
          <w:sz w:val="24"/>
          <w:szCs w:val="24"/>
          <w:lang w:eastAsia="ja-JP"/>
        </w:rPr>
      </w:pPr>
      <w:r>
        <w:rPr>
          <w:rFonts w:ascii="Gill Sans MT" w:hAnsi="Gill Sans MT" w:cs="Times New Roman" w:hint="eastAsia"/>
          <w:iCs/>
          <w:noProof/>
          <w:sz w:val="24"/>
          <w:szCs w:val="24"/>
          <w:lang w:eastAsia="zh-CN"/>
        </w:rPr>
        <w:drawing>
          <wp:inline distT="0" distB="0" distL="0" distR="0" wp14:anchorId="70A226A7" wp14:editId="58EA7DFA">
            <wp:extent cx="1085850" cy="1054826"/>
            <wp:effectExtent l="0" t="0" r="0" b="0"/>
            <wp:docPr id="7" name="Picture 7" descr="a girl tidying up her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of a girl tidying up her toys"/>
                    <pic:cNvPicPr/>
                  </pic:nvPicPr>
                  <pic:blipFill rotWithShape="1">
                    <a:blip r:embed="rId27" cstate="print">
                      <a:extLst>
                        <a:ext uri="{28A0092B-C50C-407E-A947-70E740481C1C}">
                          <a14:useLocalDpi xmlns:a14="http://schemas.microsoft.com/office/drawing/2010/main" val="0"/>
                        </a:ext>
                      </a:extLst>
                    </a:blip>
                    <a:srcRect l="9230" t="10000" r="10001" b="11539"/>
                    <a:stretch/>
                  </pic:blipFill>
                  <pic:spPr bwMode="auto">
                    <a:xfrm>
                      <a:off x="0" y="0"/>
                      <a:ext cx="1087392" cy="1056324"/>
                    </a:xfrm>
                    <a:prstGeom prst="rect">
                      <a:avLst/>
                    </a:prstGeom>
                    <a:ln>
                      <a:noFill/>
                    </a:ln>
                    <a:extLst>
                      <a:ext uri="{53640926-AAD7-44D8-BBD7-CCE9431645EC}">
                        <a14:shadowObscured xmlns:a14="http://schemas.microsoft.com/office/drawing/2010/main"/>
                      </a:ext>
                    </a:extLst>
                  </pic:spPr>
                </pic:pic>
              </a:graphicData>
            </a:graphic>
          </wp:inline>
        </w:drawing>
      </w:r>
      <w:r>
        <w:rPr>
          <w:rFonts w:ascii="Gill Sans MT" w:hAnsi="Gill Sans MT" w:cs="Times New Roman" w:hint="eastAsia"/>
          <w:iCs/>
          <w:sz w:val="24"/>
          <w:szCs w:val="24"/>
          <w:lang w:eastAsia="ja-JP"/>
        </w:rPr>
        <w:t>＿＿＿＿＿＿＿＿＿＿＿＿＿＿＿＿＿＿＿＿＿＿＿＿＿＿＿＿＿＿＿＿＿＿＿＿</w:t>
      </w:r>
    </w:p>
    <w:p w14:paraId="58638181" w14:textId="726EC219" w:rsidR="00F42666" w:rsidRDefault="00A62C2D" w:rsidP="00F42666">
      <w:pPr>
        <w:pStyle w:val="ListParagraph"/>
        <w:numPr>
          <w:ilvl w:val="0"/>
          <w:numId w:val="9"/>
        </w:numPr>
        <w:rPr>
          <w:rFonts w:ascii="Gill Sans MT" w:hAnsi="Gill Sans MT" w:cs="Times New Roman"/>
          <w:iCs/>
          <w:sz w:val="24"/>
          <w:szCs w:val="24"/>
          <w:lang w:eastAsia="ja-JP"/>
        </w:rPr>
      </w:pPr>
      <w:r>
        <w:rPr>
          <w:rFonts w:ascii="Gill Sans MT" w:hAnsi="Gill Sans MT" w:cs="Times New Roman" w:hint="eastAsia"/>
          <w:iCs/>
          <w:sz w:val="24"/>
          <w:szCs w:val="24"/>
          <w:lang w:eastAsia="ja-JP"/>
        </w:rPr>
        <w:t>犬を飼う</w:t>
      </w:r>
    </w:p>
    <w:p w14:paraId="50A617B0" w14:textId="77777777" w:rsidR="009F4909" w:rsidRDefault="00A62C2D" w:rsidP="009F4909">
      <w:pPr>
        <w:pStyle w:val="ListParagraph"/>
        <w:spacing w:after="120"/>
        <w:ind w:left="0"/>
        <w:rPr>
          <w:rFonts w:ascii="Gill Sans MT" w:hAnsi="Gill Sans MT" w:cs="Times New Roman"/>
          <w:iCs/>
          <w:sz w:val="24"/>
          <w:szCs w:val="24"/>
          <w:lang w:eastAsia="ja-JP"/>
        </w:rPr>
      </w:pPr>
      <w:r>
        <w:rPr>
          <w:rFonts w:ascii="Gill Sans MT" w:hAnsi="Gill Sans MT" w:cs="Times New Roman" w:hint="eastAsia"/>
          <w:iCs/>
          <w:noProof/>
          <w:sz w:val="24"/>
          <w:szCs w:val="24"/>
          <w:lang w:eastAsia="zh-CN"/>
        </w:rPr>
        <w:drawing>
          <wp:inline distT="0" distB="0" distL="0" distR="0" wp14:anchorId="5954358C" wp14:editId="2037528A">
            <wp:extent cx="1438275" cy="1161684"/>
            <wp:effectExtent l="0" t="0" r="0" b="635"/>
            <wp:docPr id="8" name="Picture 8" descr="a child and their pet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of a child and their pet dog"/>
                    <pic:cNvPicPr/>
                  </pic:nvPicPr>
                  <pic:blipFill rotWithShape="1">
                    <a:blip r:embed="rId28" cstate="print">
                      <a:extLst>
                        <a:ext uri="{28A0092B-C50C-407E-A947-70E740481C1C}">
                          <a14:useLocalDpi xmlns:a14="http://schemas.microsoft.com/office/drawing/2010/main" val="0"/>
                        </a:ext>
                      </a:extLst>
                    </a:blip>
                    <a:srcRect l="11747" t="9534" r="8581" b="4664"/>
                    <a:stretch/>
                  </pic:blipFill>
                  <pic:spPr bwMode="auto">
                    <a:xfrm>
                      <a:off x="0" y="0"/>
                      <a:ext cx="1445872" cy="1167820"/>
                    </a:xfrm>
                    <a:prstGeom prst="rect">
                      <a:avLst/>
                    </a:prstGeom>
                    <a:ln>
                      <a:noFill/>
                    </a:ln>
                    <a:extLst>
                      <a:ext uri="{53640926-AAD7-44D8-BBD7-CCE9431645EC}">
                        <a14:shadowObscured xmlns:a14="http://schemas.microsoft.com/office/drawing/2010/main"/>
                      </a:ext>
                    </a:extLst>
                  </pic:spPr>
                </pic:pic>
              </a:graphicData>
            </a:graphic>
          </wp:inline>
        </w:drawing>
      </w:r>
      <w:r>
        <w:rPr>
          <w:rFonts w:ascii="Gill Sans MT" w:hAnsi="Gill Sans MT" w:cs="Times New Roman" w:hint="eastAsia"/>
          <w:iCs/>
          <w:sz w:val="24"/>
          <w:szCs w:val="24"/>
          <w:lang w:eastAsia="ja-JP"/>
        </w:rPr>
        <w:t>＿＿＿＿＿＿＿＿＿＿＿＿＿＿＿＿＿＿＿＿＿＿＿＿＿＿＿＿＿＿＿＿＿＿</w:t>
      </w:r>
    </w:p>
    <w:p w14:paraId="6776CE9D" w14:textId="77777777" w:rsidR="009F4909" w:rsidRDefault="009F4909">
      <w:pPr>
        <w:rPr>
          <w:rFonts w:ascii="Gill Sans MT" w:hAnsi="Gill Sans MT" w:cs="Times New Roman"/>
          <w:iCs/>
          <w:sz w:val="24"/>
          <w:szCs w:val="24"/>
          <w:lang w:eastAsia="ja-JP"/>
        </w:rPr>
      </w:pPr>
      <w:r>
        <w:rPr>
          <w:rFonts w:ascii="Gill Sans MT" w:hAnsi="Gill Sans MT" w:cs="Times New Roman"/>
          <w:iCs/>
          <w:sz w:val="24"/>
          <w:szCs w:val="24"/>
          <w:lang w:eastAsia="ja-JP"/>
        </w:rPr>
        <w:br w:type="page"/>
      </w:r>
    </w:p>
    <w:p w14:paraId="69661A63" w14:textId="039B4941" w:rsidR="00A62C2D" w:rsidRDefault="00BD4698" w:rsidP="009F4909">
      <w:pPr>
        <w:pStyle w:val="ListParagraph"/>
        <w:numPr>
          <w:ilvl w:val="0"/>
          <w:numId w:val="9"/>
        </w:numPr>
        <w:spacing w:before="240"/>
        <w:rPr>
          <w:rFonts w:ascii="Gill Sans MT" w:hAnsi="Gill Sans MT" w:cs="Times New Roman"/>
          <w:iCs/>
          <w:sz w:val="24"/>
          <w:szCs w:val="24"/>
          <w:lang w:eastAsia="ja-JP"/>
        </w:rPr>
      </w:pPr>
      <w:r>
        <w:rPr>
          <w:rFonts w:ascii="Gill Sans MT" w:hAnsi="Gill Sans MT" w:cs="Times New Roman" w:hint="eastAsia"/>
          <w:iCs/>
          <w:sz w:val="24"/>
          <w:szCs w:val="24"/>
          <w:lang w:eastAsia="ja-JP"/>
        </w:rPr>
        <w:lastRenderedPageBreak/>
        <w:t>やさいを食べる</w:t>
      </w:r>
    </w:p>
    <w:p w14:paraId="39D12AE1" w14:textId="1E2F7E29" w:rsidR="00BD4698" w:rsidRDefault="00DF2D91" w:rsidP="00DF2D91">
      <w:pPr>
        <w:rPr>
          <w:rFonts w:ascii="Gill Sans MT" w:hAnsi="Gill Sans MT" w:cs="Times New Roman"/>
          <w:iCs/>
          <w:sz w:val="24"/>
          <w:szCs w:val="24"/>
          <w:lang w:eastAsia="ja-JP"/>
        </w:rPr>
      </w:pPr>
      <w:r>
        <w:rPr>
          <w:rFonts w:ascii="Gill Sans MT" w:hAnsi="Gill Sans MT" w:cs="Times New Roman" w:hint="eastAsia"/>
          <w:iCs/>
          <w:noProof/>
          <w:sz w:val="24"/>
          <w:szCs w:val="24"/>
          <w:lang w:eastAsia="zh-CN"/>
        </w:rPr>
        <w:drawing>
          <wp:inline distT="0" distB="0" distL="0" distR="0" wp14:anchorId="34A885D8" wp14:editId="769D8AB6">
            <wp:extent cx="990600" cy="971550"/>
            <wp:effectExtent l="0" t="0" r="0" b="0"/>
            <wp:docPr id="9" name="Picture 9" descr="a girl eating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a girl eating vegetables"/>
                    <pic:cNvPicPr/>
                  </pic:nvPicPr>
                  <pic:blipFill rotWithShape="1">
                    <a:blip r:embed="rId29" cstate="print">
                      <a:extLst>
                        <a:ext uri="{28A0092B-C50C-407E-A947-70E740481C1C}">
                          <a14:useLocalDpi xmlns:a14="http://schemas.microsoft.com/office/drawing/2010/main" val="0"/>
                        </a:ext>
                      </a:extLst>
                    </a:blip>
                    <a:srcRect l="18634" t="22938" r="21362" b="18210"/>
                    <a:stretch/>
                  </pic:blipFill>
                  <pic:spPr bwMode="auto">
                    <a:xfrm>
                      <a:off x="0" y="0"/>
                      <a:ext cx="990803" cy="971749"/>
                    </a:xfrm>
                    <a:prstGeom prst="rect">
                      <a:avLst/>
                    </a:prstGeom>
                    <a:ln>
                      <a:noFill/>
                    </a:ln>
                    <a:extLst>
                      <a:ext uri="{53640926-AAD7-44D8-BBD7-CCE9431645EC}">
                        <a14:shadowObscured xmlns:a14="http://schemas.microsoft.com/office/drawing/2010/main"/>
                      </a:ext>
                    </a:extLst>
                  </pic:spPr>
                </pic:pic>
              </a:graphicData>
            </a:graphic>
          </wp:inline>
        </w:drawing>
      </w:r>
      <w:r w:rsidR="00433D22">
        <w:rPr>
          <w:rFonts w:ascii="Gill Sans MT" w:hAnsi="Gill Sans MT" w:cs="Times New Roman" w:hint="eastAsia"/>
          <w:iCs/>
          <w:sz w:val="24"/>
          <w:szCs w:val="24"/>
          <w:lang w:eastAsia="ja-JP"/>
        </w:rPr>
        <w:t>＿＿＿＿＿＿＿＿＿＿＿＿＿＿＿＿＿＿＿＿＿＿＿＿＿＿＿＿＿＿＿＿＿＿＿＿＿</w:t>
      </w:r>
    </w:p>
    <w:p w14:paraId="055E7124" w14:textId="6451EC26" w:rsidR="00433D22" w:rsidRDefault="00A22E03" w:rsidP="00433D22">
      <w:pPr>
        <w:pStyle w:val="ListParagraph"/>
        <w:numPr>
          <w:ilvl w:val="0"/>
          <w:numId w:val="9"/>
        </w:numPr>
        <w:rPr>
          <w:rFonts w:ascii="Gill Sans MT" w:hAnsi="Gill Sans MT" w:cs="Times New Roman"/>
          <w:iCs/>
          <w:sz w:val="24"/>
          <w:szCs w:val="24"/>
          <w:lang w:eastAsia="ja-JP"/>
        </w:rPr>
      </w:pPr>
      <w:r>
        <w:rPr>
          <w:rFonts w:ascii="Gill Sans MT" w:hAnsi="Gill Sans MT" w:cs="Times New Roman" w:hint="eastAsia"/>
          <w:iCs/>
          <w:sz w:val="24"/>
          <w:szCs w:val="24"/>
          <w:lang w:eastAsia="ja-JP"/>
        </w:rPr>
        <w:t>スポーツをする</w:t>
      </w:r>
    </w:p>
    <w:p w14:paraId="0825F32F" w14:textId="5C5FAAEC" w:rsidR="00A22E03" w:rsidRDefault="00A22E03" w:rsidP="00A22E03">
      <w:pPr>
        <w:pStyle w:val="ListParagraph"/>
        <w:ind w:left="0"/>
        <w:rPr>
          <w:rFonts w:ascii="Gill Sans MT" w:hAnsi="Gill Sans MT" w:cs="Times New Roman"/>
          <w:iCs/>
          <w:sz w:val="24"/>
          <w:szCs w:val="24"/>
          <w:lang w:eastAsia="ja-JP"/>
        </w:rPr>
      </w:pPr>
      <w:r>
        <w:rPr>
          <w:rFonts w:ascii="Gill Sans MT" w:hAnsi="Gill Sans MT" w:cs="Times New Roman" w:hint="eastAsia"/>
          <w:iCs/>
          <w:noProof/>
          <w:sz w:val="24"/>
          <w:szCs w:val="24"/>
          <w:lang w:eastAsia="zh-CN"/>
        </w:rPr>
        <w:drawing>
          <wp:inline distT="0" distB="0" distL="0" distR="0" wp14:anchorId="7915B282" wp14:editId="5FA198CD">
            <wp:extent cx="1644700" cy="1262155"/>
            <wp:effectExtent l="0" t="0" r="0" b="0"/>
            <wp:docPr id="10" name="Picture 10" descr="kids playing various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cture of kids playing various sport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85001" cy="1293082"/>
                    </a:xfrm>
                    <a:prstGeom prst="rect">
                      <a:avLst/>
                    </a:prstGeom>
                  </pic:spPr>
                </pic:pic>
              </a:graphicData>
            </a:graphic>
          </wp:inline>
        </w:drawing>
      </w:r>
      <w:r>
        <w:rPr>
          <w:rFonts w:ascii="Gill Sans MT" w:hAnsi="Gill Sans MT" w:cs="Times New Roman" w:hint="eastAsia"/>
          <w:iCs/>
          <w:sz w:val="24"/>
          <w:szCs w:val="24"/>
          <w:lang w:eastAsia="ja-JP"/>
        </w:rPr>
        <w:t>＿＿＿＿＿＿＿＿＿＿＿＿＿＿＿＿＿＿＿＿＿＿＿＿＿＿＿＿＿＿＿＿＿＿</w:t>
      </w:r>
    </w:p>
    <w:p w14:paraId="21750DD1" w14:textId="11E78BD4" w:rsidR="00A22E03" w:rsidRDefault="00A22E03" w:rsidP="00A22E03">
      <w:pPr>
        <w:pStyle w:val="ListParagraph"/>
        <w:numPr>
          <w:ilvl w:val="0"/>
          <w:numId w:val="9"/>
        </w:numPr>
        <w:rPr>
          <w:rFonts w:ascii="Gill Sans MT" w:hAnsi="Gill Sans MT" w:cs="Times New Roman"/>
          <w:iCs/>
          <w:sz w:val="24"/>
          <w:szCs w:val="24"/>
          <w:lang w:eastAsia="ja-JP"/>
        </w:rPr>
      </w:pPr>
      <w:r>
        <w:rPr>
          <w:rFonts w:ascii="Gill Sans MT" w:hAnsi="Gill Sans MT" w:cs="Times New Roman" w:hint="eastAsia"/>
          <w:iCs/>
          <w:sz w:val="24"/>
          <w:szCs w:val="24"/>
          <w:lang w:eastAsia="ja-JP"/>
        </w:rPr>
        <w:t>本を読む</w:t>
      </w:r>
    </w:p>
    <w:p w14:paraId="4C960B02" w14:textId="02991373" w:rsidR="00A22E03" w:rsidRDefault="00C04B34" w:rsidP="00A22E03">
      <w:pPr>
        <w:pStyle w:val="ListParagraph"/>
        <w:ind w:left="0"/>
        <w:rPr>
          <w:rFonts w:ascii="Gill Sans MT" w:hAnsi="Gill Sans MT" w:cs="Times New Roman"/>
          <w:iCs/>
          <w:sz w:val="24"/>
          <w:szCs w:val="24"/>
          <w:lang w:eastAsia="ja-JP"/>
        </w:rPr>
      </w:pPr>
      <w:r>
        <w:rPr>
          <w:rFonts w:ascii="Gill Sans MT" w:hAnsi="Gill Sans MT" w:cs="Times New Roman" w:hint="eastAsia"/>
          <w:iCs/>
          <w:noProof/>
          <w:sz w:val="24"/>
          <w:szCs w:val="24"/>
          <w:lang w:eastAsia="zh-CN"/>
        </w:rPr>
        <w:drawing>
          <wp:inline distT="0" distB="0" distL="0" distR="0" wp14:anchorId="1DEE7B8E" wp14:editId="124EEA56">
            <wp:extent cx="1225261" cy="1142896"/>
            <wp:effectExtent l="0" t="0" r="0" b="635"/>
            <wp:docPr id="12" name="Picture 12" descr="a boy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of a boy reading a book"/>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48702" cy="1164761"/>
                    </a:xfrm>
                    <a:prstGeom prst="rect">
                      <a:avLst/>
                    </a:prstGeom>
                  </pic:spPr>
                </pic:pic>
              </a:graphicData>
            </a:graphic>
          </wp:inline>
        </w:drawing>
      </w:r>
      <w:r w:rsidR="0003556D">
        <w:rPr>
          <w:rFonts w:ascii="Gill Sans MT" w:hAnsi="Gill Sans MT" w:cs="Times New Roman" w:hint="eastAsia"/>
          <w:iCs/>
          <w:sz w:val="24"/>
          <w:szCs w:val="24"/>
          <w:lang w:eastAsia="ja-JP"/>
        </w:rPr>
        <w:t>＿＿＿＿＿＿＿＿＿＿＿＿＿＿＿＿＿＿＿＿＿＿＿＿＿＿＿＿＿＿＿＿＿＿＿＿</w:t>
      </w:r>
    </w:p>
    <w:p w14:paraId="1EF260F3" w14:textId="37D500AD" w:rsidR="0003556D" w:rsidRDefault="00BD6571" w:rsidP="0003556D">
      <w:pPr>
        <w:pStyle w:val="ListParagraph"/>
        <w:numPr>
          <w:ilvl w:val="0"/>
          <w:numId w:val="9"/>
        </w:numPr>
        <w:rPr>
          <w:rFonts w:ascii="Gill Sans MT" w:hAnsi="Gill Sans MT" w:cs="Times New Roman"/>
          <w:iCs/>
          <w:sz w:val="24"/>
          <w:szCs w:val="24"/>
          <w:lang w:eastAsia="ja-JP"/>
        </w:rPr>
      </w:pPr>
      <w:r w:rsidRPr="00BD6571">
        <w:rPr>
          <w:rFonts w:ascii="Gill Sans MT" w:hAnsi="Gill Sans MT" w:cs="Times New Roman" w:hint="eastAsia"/>
          <w:iCs/>
          <w:sz w:val="24"/>
          <w:szCs w:val="24"/>
          <w:lang w:eastAsia="ja-JP"/>
        </w:rPr>
        <w:t>カートゥーン</w:t>
      </w:r>
      <w:r>
        <w:rPr>
          <w:rFonts w:ascii="Gill Sans MT" w:hAnsi="Gill Sans MT" w:cs="Times New Roman" w:hint="eastAsia"/>
          <w:iCs/>
          <w:sz w:val="24"/>
          <w:szCs w:val="24"/>
          <w:lang w:eastAsia="ja-JP"/>
        </w:rPr>
        <w:t xml:space="preserve"> </w:t>
      </w:r>
      <w:r>
        <w:rPr>
          <w:rFonts w:ascii="Gill Sans MT" w:hAnsi="Gill Sans MT" w:cs="Times New Roman" w:hint="eastAsia"/>
          <w:iCs/>
          <w:sz w:val="24"/>
          <w:szCs w:val="24"/>
          <w:lang w:eastAsia="ja-JP"/>
        </w:rPr>
        <w:t>を見る</w:t>
      </w:r>
    </w:p>
    <w:p w14:paraId="4C97ABB1" w14:textId="63BC14C6" w:rsidR="00777906" w:rsidRPr="00433D22" w:rsidRDefault="00777906" w:rsidP="00777906">
      <w:pPr>
        <w:pStyle w:val="ListParagraph"/>
        <w:ind w:left="0"/>
        <w:rPr>
          <w:rFonts w:ascii="Gill Sans MT" w:hAnsi="Gill Sans MT" w:cs="Times New Roman"/>
          <w:iCs/>
          <w:sz w:val="24"/>
          <w:szCs w:val="24"/>
          <w:lang w:eastAsia="ja-JP"/>
        </w:rPr>
      </w:pPr>
      <w:r>
        <w:rPr>
          <w:rFonts w:ascii="Gill Sans MT" w:hAnsi="Gill Sans MT" w:cs="Times New Roman" w:hint="eastAsia"/>
          <w:iCs/>
          <w:noProof/>
          <w:sz w:val="24"/>
          <w:szCs w:val="24"/>
          <w:lang w:eastAsia="zh-CN"/>
        </w:rPr>
        <w:drawing>
          <wp:inline distT="0" distB="0" distL="0" distR="0" wp14:anchorId="2FB754CB" wp14:editId="04D3A0DD">
            <wp:extent cx="1428750" cy="1340592"/>
            <wp:effectExtent l="0" t="0" r="0" b="0"/>
            <wp:docPr id="13" name="Picture 13" descr="two children watching a cartoon on the tel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of two children watching a cartoon on the television"/>
                    <pic:cNvPicPr/>
                  </pic:nvPicPr>
                  <pic:blipFill rotWithShape="1">
                    <a:blip r:embed="rId32" cstate="print">
                      <a:extLst>
                        <a:ext uri="{28A0092B-C50C-407E-A947-70E740481C1C}">
                          <a14:useLocalDpi xmlns:a14="http://schemas.microsoft.com/office/drawing/2010/main" val="0"/>
                        </a:ext>
                      </a:extLst>
                    </a:blip>
                    <a:srcRect t="5625" r="2084" b="2499"/>
                    <a:stretch/>
                  </pic:blipFill>
                  <pic:spPr bwMode="auto">
                    <a:xfrm>
                      <a:off x="0" y="0"/>
                      <a:ext cx="1446273" cy="1357033"/>
                    </a:xfrm>
                    <a:prstGeom prst="rect">
                      <a:avLst/>
                    </a:prstGeom>
                    <a:ln>
                      <a:noFill/>
                    </a:ln>
                    <a:extLst>
                      <a:ext uri="{53640926-AAD7-44D8-BBD7-CCE9431645EC}">
                        <a14:shadowObscured xmlns:a14="http://schemas.microsoft.com/office/drawing/2010/main"/>
                      </a:ext>
                    </a:extLst>
                  </pic:spPr>
                </pic:pic>
              </a:graphicData>
            </a:graphic>
          </wp:inline>
        </w:drawing>
      </w:r>
      <w:r w:rsidR="00D57A58">
        <w:rPr>
          <w:rFonts w:ascii="Gill Sans MT" w:hAnsi="Gill Sans MT" w:cs="Times New Roman" w:hint="eastAsia"/>
          <w:iCs/>
          <w:sz w:val="24"/>
          <w:szCs w:val="24"/>
          <w:lang w:eastAsia="ja-JP"/>
        </w:rPr>
        <w:t>＿＿＿＿＿＿＿＿＿＿＿＿＿＿＿＿＿＿＿＿＿＿＿＿＿＿＿＿＿＿＿＿＿＿＿</w:t>
      </w:r>
    </w:p>
    <w:p w14:paraId="1C1182FA" w14:textId="2937CE21" w:rsidR="00745DC0" w:rsidRPr="00B6052F" w:rsidRDefault="00745DC0">
      <w:pPr>
        <w:rPr>
          <w:rFonts w:ascii="Cambria" w:hAnsi="Cambria"/>
          <w:b/>
          <w:sz w:val="28"/>
        </w:rPr>
      </w:pPr>
      <w:r w:rsidRPr="00B6052F">
        <w:rPr>
          <w:rFonts w:ascii="Cambria" w:hAnsi="Cambria"/>
          <w:b/>
          <w:sz w:val="28"/>
        </w:rPr>
        <w:br w:type="page"/>
      </w:r>
    </w:p>
    <w:p w14:paraId="66DA820A" w14:textId="77777777" w:rsidR="00736FE4" w:rsidRPr="00B6052F" w:rsidRDefault="00FF329C" w:rsidP="00F37072">
      <w:pPr>
        <w:pStyle w:val="Heading2"/>
        <w:rPr>
          <w:color w:val="auto"/>
        </w:rPr>
      </w:pPr>
      <w:r w:rsidRPr="00B6052F">
        <w:rPr>
          <w:color w:val="auto"/>
        </w:rPr>
        <w:lastRenderedPageBreak/>
        <w:t>Section 3</w:t>
      </w:r>
      <w:r w:rsidR="00736FE4" w:rsidRPr="00B6052F">
        <w:rPr>
          <w:color w:val="auto"/>
        </w:rPr>
        <w:t xml:space="preserve">: </w:t>
      </w:r>
      <w:r w:rsidR="00CB220E" w:rsidRPr="00B6052F">
        <w:rPr>
          <w:color w:val="auto"/>
        </w:rPr>
        <w:t>Dialogue Creation</w:t>
      </w:r>
      <w:r w:rsidR="00381441" w:rsidRPr="00B6052F">
        <w:rPr>
          <w:color w:val="auto"/>
        </w:rPr>
        <w:t xml:space="preserve"> </w:t>
      </w:r>
    </w:p>
    <w:p w14:paraId="67BBB5F0" w14:textId="396E0598" w:rsidR="00CB220E" w:rsidRPr="00B6052F" w:rsidRDefault="006B7EA1" w:rsidP="00CB220E">
      <w:pPr>
        <w:shd w:val="clear" w:color="auto" w:fill="D9D9D9" w:themeFill="background1" w:themeFillShade="D9"/>
        <w:rPr>
          <w:rFonts w:ascii="Gill Sans MT" w:hAnsi="Gill Sans MT"/>
          <w:i/>
          <w:sz w:val="24"/>
          <w:szCs w:val="24"/>
        </w:rPr>
      </w:pPr>
      <w:r>
        <w:rPr>
          <w:rFonts w:ascii="Gill Sans MT" w:hAnsi="Gill Sans MT"/>
          <w:sz w:val="24"/>
          <w:szCs w:val="24"/>
        </w:rPr>
        <w:t>Using causative sentences, d</w:t>
      </w:r>
      <w:r w:rsidR="00166998">
        <w:rPr>
          <w:rFonts w:ascii="Gill Sans MT" w:hAnsi="Gill Sans MT"/>
          <w:sz w:val="24"/>
          <w:szCs w:val="24"/>
        </w:rPr>
        <w:t xml:space="preserve">iscuss with your partner what kinds of things you would let your </w:t>
      </w:r>
      <w:r w:rsidR="005574C0">
        <w:rPr>
          <w:rFonts w:ascii="Gill Sans MT" w:hAnsi="Gill Sans MT"/>
          <w:sz w:val="24"/>
          <w:szCs w:val="24"/>
        </w:rPr>
        <w:t xml:space="preserve">future </w:t>
      </w:r>
      <w:r w:rsidR="00166998">
        <w:rPr>
          <w:rFonts w:ascii="Gill Sans MT" w:hAnsi="Gill Sans MT"/>
          <w:sz w:val="24"/>
          <w:szCs w:val="24"/>
        </w:rPr>
        <w:t>children do</w:t>
      </w:r>
      <w:r w:rsidR="005574C0">
        <w:rPr>
          <w:rFonts w:ascii="Gill Sans MT" w:hAnsi="Gill Sans MT"/>
          <w:sz w:val="24"/>
          <w:szCs w:val="24"/>
        </w:rPr>
        <w:t xml:space="preserve"> based on </w:t>
      </w:r>
      <w:r>
        <w:rPr>
          <w:rFonts w:ascii="Gill Sans MT" w:hAnsi="Gill Sans MT"/>
          <w:sz w:val="24"/>
          <w:szCs w:val="24"/>
        </w:rPr>
        <w:t xml:space="preserve">the experiences of your childhood.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2FA04D95" w14:textId="77777777" w:rsidR="00974251" w:rsidRDefault="00974251" w:rsidP="00974251">
      <w:pPr>
        <w:pStyle w:val="ListParagraph1"/>
        <w:numPr>
          <w:ilvl w:val="0"/>
          <w:numId w:val="7"/>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33CD0AA5" w14:textId="77777777" w:rsidR="00974251" w:rsidRDefault="00974251" w:rsidP="00974251">
      <w:pPr>
        <w:numPr>
          <w:ilvl w:val="0"/>
          <w:numId w:val="7"/>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C1E3AA6" w14:textId="77777777" w:rsidR="00974251" w:rsidRDefault="00974251" w:rsidP="00974251">
      <w:pPr>
        <w:pStyle w:val="ListParagraph1"/>
        <w:numPr>
          <w:ilvl w:val="0"/>
          <w:numId w:val="7"/>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EBCE2ED" w14:textId="77777777" w:rsidR="00974251" w:rsidRDefault="00974251" w:rsidP="00974251">
      <w:pPr>
        <w:numPr>
          <w:ilvl w:val="0"/>
          <w:numId w:val="7"/>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F5A51CB" w14:textId="77777777" w:rsidR="00974251" w:rsidRDefault="00974251" w:rsidP="00974251">
      <w:pPr>
        <w:pStyle w:val="ListParagraph1"/>
        <w:numPr>
          <w:ilvl w:val="0"/>
          <w:numId w:val="7"/>
        </w:numPr>
        <w:spacing w:after="0" w:line="360" w:lineRule="auto"/>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4700E5B0" w14:textId="77777777" w:rsidR="00974251" w:rsidRDefault="00974251" w:rsidP="00974251">
      <w:pPr>
        <w:numPr>
          <w:ilvl w:val="0"/>
          <w:numId w:val="7"/>
        </w:numPr>
        <w:tabs>
          <w:tab w:val="center" w:pos="1998"/>
        </w:tabs>
        <w:suppressAutoHyphens/>
        <w:spacing w:after="0" w:line="360" w:lineRule="auto"/>
        <w:contextualSpacing/>
        <w:rPr>
          <w:rFonts w:ascii="Gill Sans MT" w:hAnsi="Gill Sans MT" w:cs="Times New Roman"/>
          <w:b/>
          <w:bCs/>
          <w:sz w:val="32"/>
          <w:szCs w:val="28"/>
          <w:u w:val="single"/>
          <w:lang w:eastAsia="ko-KR"/>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8785E0B" w14:textId="77777777" w:rsidR="00974251" w:rsidRDefault="00974251" w:rsidP="00974251">
      <w:pPr>
        <w:numPr>
          <w:ilvl w:val="0"/>
          <w:numId w:val="7"/>
        </w:numPr>
        <w:tabs>
          <w:tab w:val="center" w:pos="1998"/>
        </w:tabs>
        <w:suppressAutoHyphen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0CBC7BF4" w14:textId="77777777" w:rsidR="00974251" w:rsidRDefault="00974251" w:rsidP="00974251">
      <w:pPr>
        <w:numPr>
          <w:ilvl w:val="0"/>
          <w:numId w:val="7"/>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5EBFCB5" w14:textId="77777777" w:rsidR="00974251" w:rsidRDefault="00974251" w:rsidP="00974251">
      <w:pPr>
        <w:pStyle w:val="ListParagraph1"/>
        <w:numPr>
          <w:ilvl w:val="0"/>
          <w:numId w:val="7"/>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394A8704" w14:textId="77777777" w:rsidR="00974251" w:rsidRDefault="00974251" w:rsidP="00974251">
      <w:pPr>
        <w:numPr>
          <w:ilvl w:val="0"/>
          <w:numId w:val="7"/>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26E8686" w14:textId="77777777" w:rsidR="00745DC0" w:rsidRDefault="00745DC0" w:rsidP="00974251">
      <w:pPr>
        <w:pStyle w:val="Heading2"/>
        <w:spacing w:before="348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74947" w14:textId="77777777" w:rsidR="007F5812" w:rsidRDefault="007F5812" w:rsidP="00736FE4">
      <w:pPr>
        <w:spacing w:after="0" w:line="240" w:lineRule="auto"/>
      </w:pPr>
      <w:r>
        <w:separator/>
      </w:r>
    </w:p>
  </w:endnote>
  <w:endnote w:type="continuationSeparator" w:id="0">
    <w:p w14:paraId="1C89EA7E" w14:textId="77777777" w:rsidR="007F5812" w:rsidRDefault="007F5812"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308034"/>
      <w:docPartObj>
        <w:docPartGallery w:val="Page Numbers (Bottom of Page)"/>
        <w:docPartUnique/>
      </w:docPartObj>
    </w:sdtPr>
    <w:sdtEndPr>
      <w:rPr>
        <w:noProof/>
      </w:rPr>
    </w:sdtEndPr>
    <w:sdtContent>
      <w:p w14:paraId="3A1697D9" w14:textId="4EE96C88" w:rsidR="0049576F" w:rsidRDefault="0049576F" w:rsidP="009223C9">
        <w:pPr>
          <w:pStyle w:val="Footer"/>
        </w:pPr>
        <w:r>
          <w:t xml:space="preserve">Revised on </w:t>
        </w:r>
        <w:r>
          <w:fldChar w:fldCharType="begin"/>
        </w:r>
        <w:r>
          <w:instrText xml:space="preserve"> DATE \@ "M/d/yyyy" </w:instrText>
        </w:r>
        <w:r>
          <w:fldChar w:fldCharType="separate"/>
        </w:r>
        <w:r w:rsidR="00911315">
          <w:rPr>
            <w:noProof/>
          </w:rPr>
          <w:t>1/5/2022</w:t>
        </w:r>
        <w:r>
          <w:fldChar w:fldCharType="end"/>
        </w:r>
        <w:r>
          <w:ptab w:relativeTo="margin" w:alignment="right" w:leader="none"/>
        </w:r>
        <w:r>
          <w:fldChar w:fldCharType="begin"/>
        </w:r>
        <w:r>
          <w:instrText xml:space="preserve"> PAGE   \* MERGEFORMAT </w:instrText>
        </w:r>
        <w:r>
          <w:fldChar w:fldCharType="separate"/>
        </w:r>
        <w:r w:rsidR="00DA1B36">
          <w:rPr>
            <w:noProof/>
          </w:rPr>
          <w:t>1</w:t>
        </w:r>
        <w:r>
          <w:rPr>
            <w:noProof/>
          </w:rPr>
          <w:fldChar w:fldCharType="end"/>
        </w:r>
      </w:p>
    </w:sdtContent>
  </w:sdt>
  <w:p w14:paraId="0FCC4211" w14:textId="77777777" w:rsidR="0049576F" w:rsidRPr="009223C9" w:rsidRDefault="0049576F" w:rsidP="009223C9">
    <w:pPr>
      <w:pStyle w:val="Footer"/>
      <w:tabs>
        <w:tab w:val="clear" w:pos="9360"/>
        <w:tab w:val="left" w:pos="2415"/>
        <w:tab w:val="right" w:pos="10170"/>
      </w:tabs>
    </w:pPr>
    <w:r>
      <w:rPr>
        <w:noProof/>
        <w:lang w:eastAsia="zh-CN"/>
      </w:rPr>
      <w:drawing>
        <wp:inline distT="0" distB="0" distL="0" distR="0" wp14:anchorId="083E4065" wp14:editId="27154ADE">
          <wp:extent cx="523385" cy="274320"/>
          <wp:effectExtent l="0" t="0" r="0" b="0"/>
          <wp:docPr id="35" name="Picture 35"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770060"/>
      <w:docPartObj>
        <w:docPartGallery w:val="Page Numbers (Bottom of Page)"/>
        <w:docPartUnique/>
      </w:docPartObj>
    </w:sdtPr>
    <w:sdtEndPr>
      <w:rPr>
        <w:noProof/>
      </w:rPr>
    </w:sdtEndPr>
    <w:sdtContent>
      <w:p w14:paraId="4321D173" w14:textId="615491BC" w:rsidR="0049576F" w:rsidRDefault="0049576F" w:rsidP="00AC7CB9">
        <w:pPr>
          <w:pStyle w:val="Footer"/>
        </w:pPr>
        <w:r>
          <w:t xml:space="preserve">Last revised on </w:t>
        </w:r>
        <w:r>
          <w:fldChar w:fldCharType="begin"/>
        </w:r>
        <w:r>
          <w:instrText xml:space="preserve"> DATE \@ "M/d/yyyy" </w:instrText>
        </w:r>
        <w:r>
          <w:fldChar w:fldCharType="separate"/>
        </w:r>
        <w:r w:rsidR="00911315">
          <w:rPr>
            <w:noProof/>
          </w:rPr>
          <w:t>1/5/2022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036CEEC4" w14:textId="77777777" w:rsidR="0049576F" w:rsidRDefault="00495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871152"/>
      <w:docPartObj>
        <w:docPartGallery w:val="Page Numbers (Bottom of Page)"/>
        <w:docPartUnique/>
      </w:docPartObj>
    </w:sdtPr>
    <w:sdtEndPr>
      <w:rPr>
        <w:noProof/>
      </w:rPr>
    </w:sdtEndPr>
    <w:sdtContent>
      <w:p w14:paraId="5EA212E8" w14:textId="177D50AD" w:rsidR="0049576F" w:rsidRDefault="0049576F" w:rsidP="009223C9">
        <w:pPr>
          <w:pStyle w:val="Footer"/>
        </w:pPr>
        <w:r>
          <w:t xml:space="preserve">Revised on </w:t>
        </w:r>
        <w:r>
          <w:fldChar w:fldCharType="begin"/>
        </w:r>
        <w:r>
          <w:instrText xml:space="preserve"> DATE \@ "M/d/yyyy" </w:instrText>
        </w:r>
        <w:r>
          <w:fldChar w:fldCharType="separate"/>
        </w:r>
        <w:r w:rsidR="00911315">
          <w:rPr>
            <w:noProof/>
          </w:rPr>
          <w:t>1/5/2022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0ABC2713" w14:textId="77777777" w:rsidR="0049576F" w:rsidRPr="009223C9" w:rsidRDefault="0049576F" w:rsidP="009223C9">
    <w:pPr>
      <w:pStyle w:val="Footer"/>
      <w:tabs>
        <w:tab w:val="clear" w:pos="9360"/>
        <w:tab w:val="left" w:pos="2415"/>
        <w:tab w:val="right" w:pos="10170"/>
      </w:tabs>
    </w:pPr>
    <w:r>
      <w:rPr>
        <w:noProof/>
        <w:lang w:eastAsia="zh-CN"/>
      </w:rPr>
      <w:drawing>
        <wp:inline distT="0" distB="0" distL="0" distR="0" wp14:anchorId="44291AAC" wp14:editId="77F11578">
          <wp:extent cx="523385" cy="274320"/>
          <wp:effectExtent l="0" t="0" r="0" b="0"/>
          <wp:docPr id="3" name="Picture 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486120"/>
      <w:docPartObj>
        <w:docPartGallery w:val="Page Numbers (Bottom of Page)"/>
        <w:docPartUnique/>
      </w:docPartObj>
    </w:sdtPr>
    <w:sdtEndPr>
      <w:rPr>
        <w:noProof/>
      </w:rPr>
    </w:sdtEndPr>
    <w:sdtContent>
      <w:p w14:paraId="36ACA1B6" w14:textId="4E014E4A" w:rsidR="0049576F" w:rsidRDefault="0049576F" w:rsidP="00AC7CB9">
        <w:pPr>
          <w:pStyle w:val="Footer"/>
        </w:pPr>
        <w:r>
          <w:t xml:space="preserve">Last revised on </w:t>
        </w:r>
        <w:r>
          <w:fldChar w:fldCharType="begin"/>
        </w:r>
        <w:r>
          <w:instrText xml:space="preserve"> DATE \@ "M/d/yyyy" </w:instrText>
        </w:r>
        <w:r>
          <w:fldChar w:fldCharType="separate"/>
        </w:r>
        <w:r w:rsidR="00911315">
          <w:rPr>
            <w:noProof/>
          </w:rPr>
          <w:t>1/5/2022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7C49EE8" w14:textId="77777777" w:rsidR="0049576F" w:rsidRDefault="004957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072128"/>
      <w:docPartObj>
        <w:docPartGallery w:val="Page Numbers (Bottom of Page)"/>
        <w:docPartUnique/>
      </w:docPartObj>
    </w:sdtPr>
    <w:sdtEndPr>
      <w:rPr>
        <w:noProof/>
      </w:rPr>
    </w:sdtEndPr>
    <w:sdtContent>
      <w:p w14:paraId="5527EAFD" w14:textId="42DA8C0D" w:rsidR="00745DC0" w:rsidRDefault="00745DC0" w:rsidP="009223C9">
        <w:pPr>
          <w:pStyle w:val="Footer"/>
        </w:pPr>
        <w:r>
          <w:t xml:space="preserve">Revised on </w:t>
        </w:r>
        <w:r>
          <w:fldChar w:fldCharType="begin"/>
        </w:r>
        <w:r>
          <w:instrText xml:space="preserve"> DATE \@ "M/d/yyyy" </w:instrText>
        </w:r>
        <w:r>
          <w:fldChar w:fldCharType="separate"/>
        </w:r>
        <w:r w:rsidR="00911315">
          <w:rPr>
            <w:noProof/>
          </w:rPr>
          <w:t>1/5/2022</w:t>
        </w:r>
        <w:r>
          <w:fldChar w:fldCharType="end"/>
        </w:r>
        <w:r>
          <w:ptab w:relativeTo="margin" w:alignment="right" w:leader="none"/>
        </w:r>
        <w:r>
          <w:fldChar w:fldCharType="begin"/>
        </w:r>
        <w:r>
          <w:instrText xml:space="preserve"> PAGE   \* MERGEFORMAT </w:instrText>
        </w:r>
        <w:r>
          <w:fldChar w:fldCharType="separate"/>
        </w:r>
        <w:r w:rsidR="00DA1B36">
          <w:rPr>
            <w:noProof/>
          </w:rPr>
          <w:t>6</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09B741AE">
          <wp:extent cx="523385" cy="274320"/>
          <wp:effectExtent l="0" t="0" r="0" b="0"/>
          <wp:docPr id="61" name="Picture 61"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654628"/>
      <w:docPartObj>
        <w:docPartGallery w:val="Page Numbers (Bottom of Page)"/>
        <w:docPartUnique/>
      </w:docPartObj>
    </w:sdtPr>
    <w:sdtEndPr>
      <w:rPr>
        <w:noProof/>
      </w:rPr>
    </w:sdtEndPr>
    <w:sdtContent>
      <w:p w14:paraId="50587F19" w14:textId="1DD88898" w:rsidR="00745DC0" w:rsidRDefault="00745DC0" w:rsidP="00942642">
        <w:pPr>
          <w:pStyle w:val="Footer"/>
        </w:pPr>
        <w:r>
          <w:t xml:space="preserve">Last revised on </w:t>
        </w:r>
        <w:r>
          <w:fldChar w:fldCharType="begin"/>
        </w:r>
        <w:r>
          <w:instrText xml:space="preserve"> DATE \@ "M/d/yyyy" </w:instrText>
        </w:r>
        <w:r>
          <w:fldChar w:fldCharType="separate"/>
        </w:r>
        <w:r w:rsidR="00911315">
          <w:rPr>
            <w:noProof/>
          </w:rPr>
          <w:t>1/5/2022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98FD" w14:textId="77777777" w:rsidR="007F5812" w:rsidRDefault="007F5812" w:rsidP="00736FE4">
      <w:pPr>
        <w:spacing w:after="0" w:line="240" w:lineRule="auto"/>
      </w:pPr>
      <w:r>
        <w:separator/>
      </w:r>
    </w:p>
  </w:footnote>
  <w:footnote w:type="continuationSeparator" w:id="0">
    <w:p w14:paraId="3E717187" w14:textId="77777777" w:rsidR="007F5812" w:rsidRDefault="007F5812"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34601" w14:textId="313E6570" w:rsidR="0049576F" w:rsidRPr="00A35C15" w:rsidRDefault="0049576F" w:rsidP="005B09AD">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E066B65" wp14:editId="1752D9BC">
          <wp:extent cx="400050" cy="548005"/>
          <wp:effectExtent l="0" t="0" r="0" b="4445"/>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w:t>
    </w:r>
    <w:r w:rsidR="009E5529">
      <w:rPr>
        <w:rFonts w:ascii="Arial" w:hAnsi="Arial" w:cs="Arial"/>
        <w:sz w:val="24"/>
        <w:szCs w:val="24"/>
      </w:rPr>
      <w:t>25</w:t>
    </w:r>
    <w:r w:rsidR="00B6052F" w:rsidRPr="005B2D7F">
      <w:rPr>
        <w:rFonts w:ascii="Arial" w:hAnsi="Arial" w:cs="Arial"/>
        <w:sz w:val="24"/>
        <w:szCs w:val="24"/>
      </w:rPr>
      <w:t>:</w:t>
    </w:r>
    <w:r w:rsidR="00B6052F">
      <w:rPr>
        <w:rFonts w:ascii="Arial" w:hAnsi="Arial" w:cs="Arial"/>
        <w:sz w:val="24"/>
        <w:szCs w:val="24"/>
      </w:rPr>
      <w:t xml:space="preserve"> Childhood Experiences</w:t>
    </w:r>
    <w:r w:rsidRPr="00F86A16">
      <w:rPr>
        <w:rFonts w:ascii="Arial" w:hAnsi="Arial" w:cs="Arial"/>
        <w:noProof/>
        <w:sz w:val="24"/>
        <w:szCs w:val="24"/>
        <w:lang w:eastAsia="zh-CN"/>
      </w:rPr>
      <w:drawing>
        <wp:inline distT="0" distB="0" distL="0" distR="0" wp14:anchorId="6077C52E" wp14:editId="6DD46547">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24AD" w14:textId="77777777" w:rsidR="0049576F" w:rsidRDefault="0049576F">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A3E7" w14:textId="77777777" w:rsidR="0049576F" w:rsidRPr="00A35C15" w:rsidRDefault="0049576F"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4322CC28" wp14:editId="28FEF4D2">
          <wp:extent cx="400050" cy="548005"/>
          <wp:effectExtent l="0" t="0" r="0" b="4445"/>
          <wp:docPr id="252" name="Picture 25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5802F168" wp14:editId="03F409D0">
          <wp:extent cx="400050" cy="548005"/>
          <wp:effectExtent l="0" t="0" r="0" b="4445"/>
          <wp:docPr id="253" name="Picture 25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25BF" w14:textId="77777777" w:rsidR="0049576F" w:rsidRDefault="0049576F">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F852" w14:textId="63F696BF" w:rsidR="00745DC0" w:rsidRPr="00A35C15" w:rsidRDefault="00745DC0" w:rsidP="00A35C1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343A0B2" wp14:editId="6A5E2FB5">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sidR="00CB220E">
      <w:rPr>
        <w:rFonts w:ascii="Arial" w:hAnsi="Arial" w:cs="Arial"/>
        <w:sz w:val="24"/>
        <w:szCs w:val="24"/>
      </w:rPr>
      <w:t>JLP</w:t>
    </w:r>
    <w:r w:rsidR="009E5529">
      <w:rPr>
        <w:rFonts w:ascii="Arial" w:hAnsi="Arial" w:cs="Arial"/>
        <w:sz w:val="24"/>
        <w:szCs w:val="24"/>
      </w:rPr>
      <w:t>25</w:t>
    </w:r>
    <w:r>
      <w:rPr>
        <w:rFonts w:ascii="Arial" w:hAnsi="Arial" w:cs="Arial"/>
        <w:sz w:val="24"/>
        <w:szCs w:val="24"/>
      </w:rPr>
      <w:t xml:space="preserve"> </w:t>
    </w:r>
    <w:r w:rsidR="00B6052F">
      <w:rPr>
        <w:rFonts w:ascii="Arial" w:hAnsi="Arial" w:cs="Arial"/>
        <w:sz w:val="24"/>
        <w:szCs w:val="24"/>
      </w:rPr>
      <w:t>Childhood Experiences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E03D3E"/>
    <w:multiLevelType w:val="hybridMultilevel"/>
    <w:tmpl w:val="A6FA4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F03A4"/>
    <w:multiLevelType w:val="hybridMultilevel"/>
    <w:tmpl w:val="1BDC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0F5"/>
    <w:multiLevelType w:val="hybridMultilevel"/>
    <w:tmpl w:val="9390718C"/>
    <w:lvl w:ilvl="0" w:tplc="A20AF7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8"/>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E4"/>
    <w:rsid w:val="000004AE"/>
    <w:rsid w:val="0003556D"/>
    <w:rsid w:val="00050AAF"/>
    <w:rsid w:val="00077B7E"/>
    <w:rsid w:val="00097711"/>
    <w:rsid w:val="000D1759"/>
    <w:rsid w:val="000D1C40"/>
    <w:rsid w:val="0011471C"/>
    <w:rsid w:val="00117538"/>
    <w:rsid w:val="0013798A"/>
    <w:rsid w:val="00142A29"/>
    <w:rsid w:val="00150A1F"/>
    <w:rsid w:val="0015624B"/>
    <w:rsid w:val="0016683B"/>
    <w:rsid w:val="00166998"/>
    <w:rsid w:val="001840A4"/>
    <w:rsid w:val="001E21D9"/>
    <w:rsid w:val="001E6C53"/>
    <w:rsid w:val="0022655A"/>
    <w:rsid w:val="00233500"/>
    <w:rsid w:val="00244B3E"/>
    <w:rsid w:val="00252658"/>
    <w:rsid w:val="00263464"/>
    <w:rsid w:val="00284F7E"/>
    <w:rsid w:val="002A6A16"/>
    <w:rsid w:val="002B4691"/>
    <w:rsid w:val="002F43DB"/>
    <w:rsid w:val="003201BD"/>
    <w:rsid w:val="00377E42"/>
    <w:rsid w:val="00381441"/>
    <w:rsid w:val="003B1111"/>
    <w:rsid w:val="003C6BA6"/>
    <w:rsid w:val="003E2399"/>
    <w:rsid w:val="003E2FA5"/>
    <w:rsid w:val="0040645C"/>
    <w:rsid w:val="00407F51"/>
    <w:rsid w:val="00411B1E"/>
    <w:rsid w:val="0041287F"/>
    <w:rsid w:val="0041609A"/>
    <w:rsid w:val="00416EB9"/>
    <w:rsid w:val="00433D22"/>
    <w:rsid w:val="00473203"/>
    <w:rsid w:val="00483429"/>
    <w:rsid w:val="0049576F"/>
    <w:rsid w:val="004A5A73"/>
    <w:rsid w:val="004D5A2B"/>
    <w:rsid w:val="00516D41"/>
    <w:rsid w:val="00533E05"/>
    <w:rsid w:val="005367F5"/>
    <w:rsid w:val="00541538"/>
    <w:rsid w:val="005465EA"/>
    <w:rsid w:val="00552578"/>
    <w:rsid w:val="005574C0"/>
    <w:rsid w:val="005A624B"/>
    <w:rsid w:val="005D2DD9"/>
    <w:rsid w:val="00604D40"/>
    <w:rsid w:val="006155C9"/>
    <w:rsid w:val="006339BE"/>
    <w:rsid w:val="00635C6F"/>
    <w:rsid w:val="00637BC3"/>
    <w:rsid w:val="00656A7B"/>
    <w:rsid w:val="00694886"/>
    <w:rsid w:val="006A1EE1"/>
    <w:rsid w:val="006A6B1F"/>
    <w:rsid w:val="006B7EA1"/>
    <w:rsid w:val="006E18E8"/>
    <w:rsid w:val="006F3589"/>
    <w:rsid w:val="00701672"/>
    <w:rsid w:val="00715B56"/>
    <w:rsid w:val="00736FE4"/>
    <w:rsid w:val="00745DC0"/>
    <w:rsid w:val="00756322"/>
    <w:rsid w:val="00777906"/>
    <w:rsid w:val="007804C2"/>
    <w:rsid w:val="00786C3F"/>
    <w:rsid w:val="007A24DB"/>
    <w:rsid w:val="007B1098"/>
    <w:rsid w:val="007D62BF"/>
    <w:rsid w:val="007F5812"/>
    <w:rsid w:val="00801EAC"/>
    <w:rsid w:val="0080401C"/>
    <w:rsid w:val="00807A71"/>
    <w:rsid w:val="008404E7"/>
    <w:rsid w:val="0086277B"/>
    <w:rsid w:val="00867423"/>
    <w:rsid w:val="008841E5"/>
    <w:rsid w:val="008A3B0C"/>
    <w:rsid w:val="008E4FED"/>
    <w:rsid w:val="00910ADF"/>
    <w:rsid w:val="00911315"/>
    <w:rsid w:val="009223C9"/>
    <w:rsid w:val="00974251"/>
    <w:rsid w:val="009918B1"/>
    <w:rsid w:val="0099570F"/>
    <w:rsid w:val="009A1511"/>
    <w:rsid w:val="009A76C1"/>
    <w:rsid w:val="009C16C6"/>
    <w:rsid w:val="009E1434"/>
    <w:rsid w:val="009E5529"/>
    <w:rsid w:val="009E7FDA"/>
    <w:rsid w:val="009F4909"/>
    <w:rsid w:val="00A02B87"/>
    <w:rsid w:val="00A22E03"/>
    <w:rsid w:val="00A27C47"/>
    <w:rsid w:val="00A42AFA"/>
    <w:rsid w:val="00A62C2D"/>
    <w:rsid w:val="00A812D3"/>
    <w:rsid w:val="00AB46EE"/>
    <w:rsid w:val="00AB476B"/>
    <w:rsid w:val="00AC5F43"/>
    <w:rsid w:val="00AE606B"/>
    <w:rsid w:val="00AF2386"/>
    <w:rsid w:val="00AF517D"/>
    <w:rsid w:val="00B061EA"/>
    <w:rsid w:val="00B07CD7"/>
    <w:rsid w:val="00B34B9D"/>
    <w:rsid w:val="00B51C92"/>
    <w:rsid w:val="00B6052F"/>
    <w:rsid w:val="00B912DB"/>
    <w:rsid w:val="00BB1D9C"/>
    <w:rsid w:val="00BC0CDD"/>
    <w:rsid w:val="00BC7AB1"/>
    <w:rsid w:val="00BD4698"/>
    <w:rsid w:val="00BD6571"/>
    <w:rsid w:val="00BE558E"/>
    <w:rsid w:val="00C04B34"/>
    <w:rsid w:val="00C26C82"/>
    <w:rsid w:val="00C3346A"/>
    <w:rsid w:val="00C40A14"/>
    <w:rsid w:val="00C65ACC"/>
    <w:rsid w:val="00C83532"/>
    <w:rsid w:val="00C84BB1"/>
    <w:rsid w:val="00CB220E"/>
    <w:rsid w:val="00CD7076"/>
    <w:rsid w:val="00CF499D"/>
    <w:rsid w:val="00D04CE7"/>
    <w:rsid w:val="00D15E65"/>
    <w:rsid w:val="00D34A58"/>
    <w:rsid w:val="00D57A58"/>
    <w:rsid w:val="00D7190B"/>
    <w:rsid w:val="00DA1B36"/>
    <w:rsid w:val="00DB39E1"/>
    <w:rsid w:val="00DB6943"/>
    <w:rsid w:val="00DD0313"/>
    <w:rsid w:val="00DD1B36"/>
    <w:rsid w:val="00DE105A"/>
    <w:rsid w:val="00DE5F64"/>
    <w:rsid w:val="00DF2D91"/>
    <w:rsid w:val="00DF6BB1"/>
    <w:rsid w:val="00E56D54"/>
    <w:rsid w:val="00E63AA0"/>
    <w:rsid w:val="00E644B3"/>
    <w:rsid w:val="00E752B6"/>
    <w:rsid w:val="00E82EE8"/>
    <w:rsid w:val="00E86487"/>
    <w:rsid w:val="00EC0C31"/>
    <w:rsid w:val="00EC2DE4"/>
    <w:rsid w:val="00EC3BC0"/>
    <w:rsid w:val="00EC407A"/>
    <w:rsid w:val="00ED4909"/>
    <w:rsid w:val="00F0361A"/>
    <w:rsid w:val="00F12775"/>
    <w:rsid w:val="00F332F3"/>
    <w:rsid w:val="00F37072"/>
    <w:rsid w:val="00F378A6"/>
    <w:rsid w:val="00F42666"/>
    <w:rsid w:val="00FA373A"/>
    <w:rsid w:val="00FD05C1"/>
    <w:rsid w:val="00FE6849"/>
    <w:rsid w:val="00FF1F40"/>
    <w:rsid w:val="00FF329C"/>
    <w:rsid w:val="00FF3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849"/>
  </w:style>
  <w:style w:type="paragraph" w:styleId="Heading1">
    <w:name w:val="heading 1"/>
    <w:basedOn w:val="Normal"/>
    <w:next w:val="Normal"/>
    <w:link w:val="Heading1Char"/>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nhideWhenUsed/>
    <w:qFormat/>
    <w:rsid w:val="00A42AFA"/>
    <w:pPr>
      <w:outlineLvl w:val="6"/>
    </w:pPr>
  </w:style>
  <w:style w:type="paragraph" w:styleId="Heading8">
    <w:name w:val="heading 8"/>
    <w:basedOn w:val="Normal"/>
    <w:next w:val="Normal"/>
    <w:link w:val="Heading8Char"/>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customStyle="1" w:styleId="ListParagraph1">
    <w:name w:val="List Paragraph1"/>
    <w:basedOn w:val="Normal"/>
    <w:uiPriority w:val="34"/>
    <w:qFormat/>
    <w:rsid w:val="00974251"/>
    <w:pPr>
      <w:ind w:left="720"/>
      <w:contextualSpacing/>
    </w:pPr>
    <w:rPr>
      <w:rFonts w:ascii="Calibri" w:eastAsia="MS Mincho"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560784">
      <w:bodyDiv w:val="1"/>
      <w:marLeft w:val="0"/>
      <w:marRight w:val="0"/>
      <w:marTop w:val="0"/>
      <w:marBottom w:val="0"/>
      <w:divBdr>
        <w:top w:val="none" w:sz="0" w:space="0" w:color="auto"/>
        <w:left w:val="none" w:sz="0" w:space="0" w:color="auto"/>
        <w:bottom w:val="none" w:sz="0" w:space="0" w:color="auto"/>
        <w:right w:val="none" w:sz="0" w:space="0" w:color="auto"/>
      </w:divBdr>
    </w:div>
    <w:div w:id="12109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32" Type="http://schemas.openxmlformats.org/officeDocument/2006/relationships/image" Target="media/image10.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5.jpeg"/><Relationship Id="rId30" Type="http://schemas.openxmlformats.org/officeDocument/2006/relationships/image" Target="media/image8.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2021-06-09T21:19:19+00:00</Date>
    <_ip_UnifiedCompliancePolicyProperties xmlns="http://schemas.microsoft.com/sharepoint/v3" xsi:nil="true"/>
    <Term xmlns="5053063c-7268-4863-93de-a15cdd696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21D9864E-2ED3-425F-B899-BD1587A81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4569D-E375-4100-A473-F84DB999E9E4}">
  <ds:schemaRefs>
    <ds:schemaRef ds:uri="a00a354a-0372-4438-9bdc-f2aa151971ec"/>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5053063c-7268-4863-93de-a15cdd696be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DC59F9F-21FB-4B7F-A053-3950C00C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JLP25 Childhood Experiences</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JLP25 Childhood Experiences</dc:title>
  <dc:subject/>
  <dc:creator>Gilbertsen, Morgan</dc:creator>
  <cp:keywords/>
  <dc:description/>
  <cp:lastModifiedBy>Gilbertsen, Morgan</cp:lastModifiedBy>
  <cp:revision>91</cp:revision>
  <cp:lastPrinted>2022-01-05T18:22:00Z</cp:lastPrinted>
  <dcterms:created xsi:type="dcterms:W3CDTF">2021-10-29T00:39:00Z</dcterms:created>
  <dcterms:modified xsi:type="dcterms:W3CDTF">2022-01-05T19:14:00Z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