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277A" w14:textId="11752590" w:rsidR="00F802AD" w:rsidRPr="00AB22B0" w:rsidRDefault="00EF57FE">
      <w:pPr>
        <w:pStyle w:val="Heading1"/>
        <w:rPr>
          <w:rFonts w:ascii="Century Gothic" w:hAnsi="Century Gothic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AB22B0">
        <w:rPr>
          <w:rFonts w:ascii="Century Gothic" w:hAnsi="Century Gothic"/>
          <w:noProof/>
          <w:color w:val="C00000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drawing>
          <wp:anchor distT="0" distB="0" distL="114300" distR="114300" simplePos="0" relativeHeight="251659776" behindDoc="0" locked="0" layoutInCell="1" allowOverlap="1" wp14:anchorId="58F1ADB5" wp14:editId="4AB31BB9">
            <wp:simplePos x="0" y="0"/>
            <wp:positionH relativeFrom="margin">
              <wp:posOffset>4000500</wp:posOffset>
            </wp:positionH>
            <wp:positionV relativeFrom="margin">
              <wp:posOffset>-635</wp:posOffset>
            </wp:positionV>
            <wp:extent cx="1625600" cy="1445260"/>
            <wp:effectExtent l="0" t="0" r="0" b="0"/>
            <wp:wrapSquare wrapText="bothSides"/>
            <wp:docPr id="1814474626" name="Picture 1" descr="A red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74626" name="Picture 1" descr="A red circle with white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2B0">
        <w:rPr>
          <w:rFonts w:ascii="Century Gothic" w:hAnsi="Century Gothic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Student</w:t>
      </w:r>
      <w:r w:rsidR="00212E54" w:rsidRPr="00AB22B0">
        <w:rPr>
          <w:rFonts w:ascii="Century Gothic" w:hAnsi="Century Gothic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Learning Outcomes (SLO) </w:t>
      </w:r>
      <w:r w:rsidRPr="00AB22B0">
        <w:rPr>
          <w:rFonts w:ascii="Century Gothic" w:hAnsi="Century Gothic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Canvas Analytics </w:t>
      </w:r>
      <w:r w:rsidR="00212E54" w:rsidRPr="00AB22B0">
        <w:rPr>
          <w:rFonts w:ascii="Century Gothic" w:hAnsi="Century Gothic"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Assessment Worksheet</w:t>
      </w:r>
    </w:p>
    <w:p w14:paraId="42B14AD6" w14:textId="77777777" w:rsidR="00F802AD" w:rsidRPr="00EF57FE" w:rsidRDefault="00212E54">
      <w:pPr>
        <w:rPr>
          <w:rFonts w:ascii="Century Gothic" w:hAnsi="Century Gothic"/>
        </w:rPr>
      </w:pPr>
      <w:r w:rsidRPr="00EF57FE">
        <w:rPr>
          <w:rFonts w:ascii="Century Gothic" w:hAnsi="Century Gothic"/>
        </w:rPr>
        <w:t>Course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F802AD" w:rsidRPr="00EF57FE" w14:paraId="46790F1D" w14:textId="77777777">
        <w:tc>
          <w:tcPr>
            <w:tcW w:w="4320" w:type="dxa"/>
          </w:tcPr>
          <w:p w14:paraId="2690D394" w14:textId="77777777" w:rsidR="00F802AD" w:rsidRPr="00EF57FE" w:rsidRDefault="00212E54">
            <w:pPr>
              <w:rPr>
                <w:rFonts w:ascii="Century Gothic" w:hAnsi="Century Gothic"/>
              </w:rPr>
            </w:pPr>
            <w:r w:rsidRPr="00EF57FE">
              <w:rPr>
                <w:rFonts w:ascii="Century Gothic" w:hAnsi="Century Gothic"/>
              </w:rPr>
              <w:t>Course Name:</w:t>
            </w:r>
          </w:p>
        </w:tc>
        <w:tc>
          <w:tcPr>
            <w:tcW w:w="4320" w:type="dxa"/>
          </w:tcPr>
          <w:p w14:paraId="1D119475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</w:tr>
      <w:tr w:rsidR="00F802AD" w:rsidRPr="00EF57FE" w14:paraId="189E9C77" w14:textId="77777777">
        <w:tc>
          <w:tcPr>
            <w:tcW w:w="4320" w:type="dxa"/>
          </w:tcPr>
          <w:p w14:paraId="2D45B7BC" w14:textId="77777777" w:rsidR="00F802AD" w:rsidRPr="00EF57FE" w:rsidRDefault="00212E54">
            <w:pPr>
              <w:rPr>
                <w:rFonts w:ascii="Century Gothic" w:hAnsi="Century Gothic"/>
              </w:rPr>
            </w:pPr>
            <w:r w:rsidRPr="00EF57FE">
              <w:rPr>
                <w:rFonts w:ascii="Century Gothic" w:hAnsi="Century Gothic"/>
              </w:rPr>
              <w:t>Course Record Number (CRN):</w:t>
            </w:r>
          </w:p>
        </w:tc>
        <w:tc>
          <w:tcPr>
            <w:tcW w:w="4320" w:type="dxa"/>
          </w:tcPr>
          <w:p w14:paraId="66A665DC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</w:tr>
      <w:tr w:rsidR="00F802AD" w:rsidRPr="00EF57FE" w14:paraId="7D6696F4" w14:textId="77777777">
        <w:tc>
          <w:tcPr>
            <w:tcW w:w="4320" w:type="dxa"/>
          </w:tcPr>
          <w:p w14:paraId="17E53828" w14:textId="77777777" w:rsidR="00F802AD" w:rsidRPr="00EF57FE" w:rsidRDefault="00212E54">
            <w:pPr>
              <w:rPr>
                <w:rFonts w:ascii="Century Gothic" w:hAnsi="Century Gothic"/>
              </w:rPr>
            </w:pPr>
            <w:r w:rsidRPr="00EF57FE">
              <w:rPr>
                <w:rFonts w:ascii="Century Gothic" w:hAnsi="Century Gothic"/>
              </w:rPr>
              <w:t>Instructor Name:</w:t>
            </w:r>
          </w:p>
        </w:tc>
        <w:tc>
          <w:tcPr>
            <w:tcW w:w="4320" w:type="dxa"/>
          </w:tcPr>
          <w:p w14:paraId="4FA80F7A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</w:tr>
      <w:tr w:rsidR="00F802AD" w:rsidRPr="00EF57FE" w14:paraId="19A8B245" w14:textId="77777777">
        <w:tc>
          <w:tcPr>
            <w:tcW w:w="4320" w:type="dxa"/>
          </w:tcPr>
          <w:p w14:paraId="63BA1476" w14:textId="77777777" w:rsidR="00F802AD" w:rsidRPr="00EF57FE" w:rsidRDefault="00212E54">
            <w:pPr>
              <w:rPr>
                <w:rFonts w:ascii="Century Gothic" w:hAnsi="Century Gothic"/>
              </w:rPr>
            </w:pPr>
            <w:r w:rsidRPr="00EF57FE">
              <w:rPr>
                <w:rFonts w:ascii="Century Gothic" w:hAnsi="Century Gothic"/>
              </w:rPr>
              <w:t>Semester/Year:</w:t>
            </w:r>
          </w:p>
        </w:tc>
        <w:tc>
          <w:tcPr>
            <w:tcW w:w="4320" w:type="dxa"/>
          </w:tcPr>
          <w:p w14:paraId="74AFDC70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</w:tr>
    </w:tbl>
    <w:p w14:paraId="77CBC506" w14:textId="77777777" w:rsidR="00F802AD" w:rsidRPr="00EF57FE" w:rsidRDefault="00F802AD">
      <w:pPr>
        <w:rPr>
          <w:rFonts w:ascii="Century Gothic" w:hAnsi="Century Gothic"/>
        </w:rPr>
      </w:pPr>
    </w:p>
    <w:p w14:paraId="5F526DB7" w14:textId="77777777" w:rsidR="00F802AD" w:rsidRPr="00EF57FE" w:rsidRDefault="00212E54">
      <w:pPr>
        <w:rPr>
          <w:rFonts w:ascii="Century Gothic" w:hAnsi="Century Gothic"/>
        </w:rPr>
      </w:pPr>
      <w:r w:rsidRPr="00EF57FE">
        <w:rPr>
          <w:rFonts w:ascii="Century Gothic" w:hAnsi="Century Gothic"/>
        </w:rPr>
        <w:t>SLO-to-Assignment Mapping</w:t>
      </w:r>
    </w:p>
    <w:tbl>
      <w:tblPr>
        <w:tblStyle w:val="TableGrid"/>
        <w:tblW w:w="8883" w:type="dxa"/>
        <w:tblLook w:val="04A0" w:firstRow="1" w:lastRow="0" w:firstColumn="1" w:lastColumn="0" w:noHBand="0" w:noVBand="1"/>
      </w:tblPr>
      <w:tblGrid>
        <w:gridCol w:w="1188"/>
        <w:gridCol w:w="1980"/>
        <w:gridCol w:w="2049"/>
        <w:gridCol w:w="1927"/>
        <w:gridCol w:w="1739"/>
      </w:tblGrid>
      <w:tr w:rsidR="00F802AD" w:rsidRPr="00EF57FE" w14:paraId="029EC6A8" w14:textId="77777777" w:rsidTr="00AB22B0">
        <w:trPr>
          <w:trHeight w:val="1601"/>
        </w:trPr>
        <w:tc>
          <w:tcPr>
            <w:tcW w:w="1188" w:type="dxa"/>
          </w:tcPr>
          <w:p w14:paraId="7847ECF4" w14:textId="77777777" w:rsidR="00F802AD" w:rsidRPr="00EF57FE" w:rsidRDefault="00212E54">
            <w:pPr>
              <w:rPr>
                <w:rFonts w:ascii="Century Gothic" w:hAnsi="Century Gothic"/>
              </w:rPr>
            </w:pPr>
            <w:r w:rsidRPr="00EF57FE">
              <w:rPr>
                <w:rFonts w:ascii="Century Gothic" w:hAnsi="Century Gothic"/>
              </w:rPr>
              <w:t>SLO #</w:t>
            </w:r>
          </w:p>
        </w:tc>
        <w:tc>
          <w:tcPr>
            <w:tcW w:w="1980" w:type="dxa"/>
          </w:tcPr>
          <w:p w14:paraId="7A5A46EC" w14:textId="77777777" w:rsidR="00F802AD" w:rsidRPr="00EF57FE" w:rsidRDefault="00212E54">
            <w:pPr>
              <w:rPr>
                <w:rFonts w:ascii="Century Gothic" w:hAnsi="Century Gothic"/>
              </w:rPr>
            </w:pPr>
            <w:r w:rsidRPr="00EF57FE">
              <w:rPr>
                <w:rFonts w:ascii="Century Gothic" w:hAnsi="Century Gothic"/>
              </w:rPr>
              <w:t>Student Learning Outcome Statement</w:t>
            </w:r>
          </w:p>
        </w:tc>
        <w:tc>
          <w:tcPr>
            <w:tcW w:w="2049" w:type="dxa"/>
          </w:tcPr>
          <w:p w14:paraId="745FB65B" w14:textId="77777777" w:rsidR="00F802AD" w:rsidRPr="00EF57FE" w:rsidRDefault="00212E54">
            <w:pPr>
              <w:rPr>
                <w:rFonts w:ascii="Century Gothic" w:hAnsi="Century Gothic"/>
              </w:rPr>
            </w:pPr>
            <w:r w:rsidRPr="00EF57FE">
              <w:rPr>
                <w:rFonts w:ascii="Century Gothic" w:hAnsi="Century Gothic"/>
              </w:rPr>
              <w:t>Canvas Assignment Name (or Part of Assignment)</w:t>
            </w:r>
          </w:p>
        </w:tc>
        <w:tc>
          <w:tcPr>
            <w:tcW w:w="1927" w:type="dxa"/>
          </w:tcPr>
          <w:p w14:paraId="16E3AD2F" w14:textId="77777777" w:rsidR="00F802AD" w:rsidRPr="00EF57FE" w:rsidRDefault="00212E54">
            <w:pPr>
              <w:rPr>
                <w:rFonts w:ascii="Century Gothic" w:hAnsi="Century Gothic"/>
              </w:rPr>
            </w:pPr>
            <w:r w:rsidRPr="00EF57FE">
              <w:rPr>
                <w:rFonts w:ascii="Century Gothic" w:hAnsi="Century Gothic"/>
              </w:rPr>
              <w:t>Type of Measure (Direct/Indirect)</w:t>
            </w:r>
          </w:p>
        </w:tc>
        <w:tc>
          <w:tcPr>
            <w:tcW w:w="1739" w:type="dxa"/>
          </w:tcPr>
          <w:p w14:paraId="37779BBF" w14:textId="77777777" w:rsidR="00F802AD" w:rsidRPr="00EF57FE" w:rsidRDefault="00212E54">
            <w:pPr>
              <w:rPr>
                <w:rFonts w:ascii="Century Gothic" w:hAnsi="Century Gothic"/>
              </w:rPr>
            </w:pPr>
            <w:r w:rsidRPr="00EF57FE">
              <w:rPr>
                <w:rFonts w:ascii="Century Gothic" w:hAnsi="Century Gothic"/>
              </w:rPr>
              <w:t>Notes (e.g., rubric used, criteria, % threshold)</w:t>
            </w:r>
          </w:p>
        </w:tc>
      </w:tr>
      <w:tr w:rsidR="00F802AD" w:rsidRPr="00EF57FE" w14:paraId="09F620EB" w14:textId="77777777" w:rsidTr="00AB22B0">
        <w:trPr>
          <w:trHeight w:val="310"/>
        </w:trPr>
        <w:tc>
          <w:tcPr>
            <w:tcW w:w="1188" w:type="dxa"/>
          </w:tcPr>
          <w:p w14:paraId="2037CD76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14:paraId="17D1E4B7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2049" w:type="dxa"/>
          </w:tcPr>
          <w:p w14:paraId="6A3FF77A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14:paraId="3305E999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04DF6A1A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</w:tr>
      <w:tr w:rsidR="00F802AD" w:rsidRPr="00EF57FE" w14:paraId="2145EDF3" w14:textId="77777777" w:rsidTr="00AB22B0">
        <w:trPr>
          <w:trHeight w:val="310"/>
        </w:trPr>
        <w:tc>
          <w:tcPr>
            <w:tcW w:w="1188" w:type="dxa"/>
          </w:tcPr>
          <w:p w14:paraId="4259970F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14:paraId="0205036E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2049" w:type="dxa"/>
          </w:tcPr>
          <w:p w14:paraId="1561326F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14:paraId="4CD88AE4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2A553102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</w:tr>
      <w:tr w:rsidR="00F802AD" w:rsidRPr="00EF57FE" w14:paraId="48CE55D2" w14:textId="77777777" w:rsidTr="00AB22B0">
        <w:trPr>
          <w:trHeight w:val="310"/>
        </w:trPr>
        <w:tc>
          <w:tcPr>
            <w:tcW w:w="1188" w:type="dxa"/>
          </w:tcPr>
          <w:p w14:paraId="12C63D0D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14:paraId="5A20D0EC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2049" w:type="dxa"/>
          </w:tcPr>
          <w:p w14:paraId="37FBC63A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14:paraId="50F06667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31955443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</w:tr>
      <w:tr w:rsidR="00F802AD" w:rsidRPr="00EF57FE" w14:paraId="67F118C9" w14:textId="77777777" w:rsidTr="00AB22B0">
        <w:trPr>
          <w:trHeight w:val="286"/>
        </w:trPr>
        <w:tc>
          <w:tcPr>
            <w:tcW w:w="1188" w:type="dxa"/>
          </w:tcPr>
          <w:p w14:paraId="2EBF3E12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14:paraId="79BCF7C6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2049" w:type="dxa"/>
          </w:tcPr>
          <w:p w14:paraId="617A72D2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927" w:type="dxa"/>
          </w:tcPr>
          <w:p w14:paraId="3193C0ED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  <w:tc>
          <w:tcPr>
            <w:tcW w:w="1739" w:type="dxa"/>
          </w:tcPr>
          <w:p w14:paraId="0C5D0763" w14:textId="77777777" w:rsidR="00F802AD" w:rsidRPr="00EF57FE" w:rsidRDefault="00F802AD">
            <w:pPr>
              <w:rPr>
                <w:rFonts w:ascii="Century Gothic" w:hAnsi="Century Gothic"/>
              </w:rPr>
            </w:pPr>
          </w:p>
        </w:tc>
      </w:tr>
    </w:tbl>
    <w:p w14:paraId="2750BD39" w14:textId="77777777" w:rsidR="00F802AD" w:rsidRPr="00EF57FE" w:rsidRDefault="00F802AD">
      <w:pPr>
        <w:rPr>
          <w:rFonts w:ascii="Century Gothic" w:hAnsi="Century Gothic"/>
        </w:rPr>
      </w:pPr>
    </w:p>
    <w:p w14:paraId="5F780441" w14:textId="77777777" w:rsidR="00F802AD" w:rsidRPr="00EF57FE" w:rsidRDefault="00212E54">
      <w:pPr>
        <w:rPr>
          <w:rFonts w:ascii="Century Gothic" w:hAnsi="Century Gothic"/>
        </w:rPr>
      </w:pPr>
      <w:r w:rsidRPr="00EF57FE">
        <w:rPr>
          <w:rFonts w:ascii="Century Gothic" w:hAnsi="Century Gothic"/>
        </w:rPr>
        <w:t>Instructions for Faculty:</w:t>
      </w:r>
    </w:p>
    <w:p w14:paraId="1A481592" w14:textId="5737C45E" w:rsidR="00F802AD" w:rsidRPr="00EF57FE" w:rsidRDefault="00212E54">
      <w:pPr>
        <w:rPr>
          <w:rFonts w:ascii="Century Gothic" w:hAnsi="Century Gothic"/>
        </w:rPr>
      </w:pPr>
      <w:r w:rsidRPr="00EF57FE">
        <w:rPr>
          <w:rFonts w:ascii="Century Gothic" w:hAnsi="Century Gothic"/>
        </w:rPr>
        <w:t>1. Enter your course information at the top.</w:t>
      </w:r>
      <w:r w:rsidRPr="00EF57FE">
        <w:rPr>
          <w:rFonts w:ascii="Century Gothic" w:hAnsi="Century Gothic"/>
        </w:rPr>
        <w:br/>
        <w:t>2. For each SLO, copy the statement from your course outline.</w:t>
      </w:r>
      <w:r w:rsidRPr="00EF57FE">
        <w:rPr>
          <w:rFonts w:ascii="Century Gothic" w:hAnsi="Century Gothic"/>
        </w:rPr>
        <w:br/>
        <w:t>3. Identify the Canvas assignment(s) or portion of an assignment that best measures the SLO.</w:t>
      </w:r>
      <w:r w:rsidRPr="00EF57FE">
        <w:rPr>
          <w:rFonts w:ascii="Century Gothic" w:hAnsi="Century Gothic"/>
        </w:rPr>
        <w:br/>
        <w:t>4. Indicate if the assessment is a direct measure (e.g., test, project, performance, rubric) or indirect measure (e.g., survey, reflection, self-assessment).</w:t>
      </w:r>
      <w:r w:rsidRPr="00EF57FE">
        <w:rPr>
          <w:rFonts w:ascii="Century Gothic" w:hAnsi="Century Gothic"/>
        </w:rPr>
        <w:br/>
        <w:t>5. Add any notes about rubrics, grading criteria, or benchmarks used.</w:t>
      </w:r>
    </w:p>
    <w:sectPr w:rsidR="00F802AD" w:rsidRPr="00EF57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7626405">
    <w:abstractNumId w:val="8"/>
  </w:num>
  <w:num w:numId="2" w16cid:durableId="1978416516">
    <w:abstractNumId w:val="6"/>
  </w:num>
  <w:num w:numId="3" w16cid:durableId="751388615">
    <w:abstractNumId w:val="5"/>
  </w:num>
  <w:num w:numId="4" w16cid:durableId="1145123424">
    <w:abstractNumId w:val="4"/>
  </w:num>
  <w:num w:numId="5" w16cid:durableId="124129452">
    <w:abstractNumId w:val="7"/>
  </w:num>
  <w:num w:numId="6" w16cid:durableId="69548381">
    <w:abstractNumId w:val="3"/>
  </w:num>
  <w:num w:numId="7" w16cid:durableId="1736276530">
    <w:abstractNumId w:val="2"/>
  </w:num>
  <w:num w:numId="8" w16cid:durableId="1379865622">
    <w:abstractNumId w:val="1"/>
  </w:num>
  <w:num w:numId="9" w16cid:durableId="143609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1A23"/>
    <w:rsid w:val="00034616"/>
    <w:rsid w:val="000549F2"/>
    <w:rsid w:val="0006063C"/>
    <w:rsid w:val="0015074B"/>
    <w:rsid w:val="00212E54"/>
    <w:rsid w:val="0029639D"/>
    <w:rsid w:val="00326F90"/>
    <w:rsid w:val="006E7F66"/>
    <w:rsid w:val="007B6ECE"/>
    <w:rsid w:val="00AA1D8D"/>
    <w:rsid w:val="00AB22B0"/>
    <w:rsid w:val="00B47730"/>
    <w:rsid w:val="00CB0664"/>
    <w:rsid w:val="00EF57FE"/>
    <w:rsid w:val="00F802A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2E738"/>
  <w14:defaultImageDpi w14:val="300"/>
  <w15:docId w15:val="{2DDB0FE0-2ACD-324A-8385-FB1D5EE5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Jackson, Christopher</cp:lastModifiedBy>
  <cp:revision>2</cp:revision>
  <dcterms:created xsi:type="dcterms:W3CDTF">2025-08-20T18:50:00Z</dcterms:created>
  <dcterms:modified xsi:type="dcterms:W3CDTF">2025-08-20T18:50:00Z</dcterms:modified>
  <cp:category/>
</cp:coreProperties>
</file>