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F095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63D762BE"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444E03">
        <w:rPr>
          <w:rFonts w:ascii="Arial Narrow" w:hAnsi="Arial Narrow" w:cs="Arial"/>
          <w:b/>
          <w:sz w:val="22"/>
          <w:szCs w:val="22"/>
        </w:rPr>
        <w:t xml:space="preserve"> [14]</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0D518203" w:rsidR="003935FE" w:rsidRDefault="00444E0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59A2B553" w:rsidR="003935FE" w:rsidRDefault="00444E0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1312556960"/>
            <w14:checkbox>
              <w14:checked w14:val="0"/>
              <w14:checkedState w14:val="2612" w14:font="MS Gothic"/>
              <w14:uncheckedState w14:val="2610" w14:font="MS Gothic"/>
            </w14:checkbox>
          </w:sdtPr>
          <w:sdtEndPr/>
          <w:sdtContent>
            <w:tc>
              <w:tcPr>
                <w:tcW w:w="450" w:type="dxa"/>
                <w:vAlign w:val="center"/>
              </w:tcPr>
              <w:p w14:paraId="3ED2F9C6" w14:textId="028A2685" w:rsidR="003935FE" w:rsidRDefault="00A36C9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EC4E3C4" w14:textId="6EED9B14" w:rsidR="003935FE" w:rsidRDefault="00D41DB5">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Ned Weidner</w:t>
            </w:r>
          </w:p>
        </w:tc>
      </w:tr>
      <w:tr w:rsidR="00E30C2D"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02ABCAAC" w:rsidR="00E30C2D" w:rsidRDefault="00444E0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362C4011" w:rsidR="00E30C2D" w:rsidRDefault="00444E0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325574AE" w:rsidR="00E30C2D" w:rsidRDefault="00A87D0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7B0F0BB1" w:rsidR="00E30C2D" w:rsidRDefault="00FD35BB"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3730AC2B"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Enriqueta Leyva</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5258DA00"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1FF6509C" w:rsidR="00E30C2D" w:rsidRDefault="00D41DB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Director of Assessment</w:t>
            </w:r>
          </w:p>
        </w:tc>
      </w:tr>
      <w:tr w:rsidR="00E30C2D" w14:paraId="26F61BF5" w14:textId="77777777" w:rsidTr="00A36C95">
        <w:sdt>
          <w:sdtPr>
            <w:rPr>
              <w:rFonts w:asciiTheme="minorHAnsi" w:hAnsiTheme="minorHAnsi" w:cs="Arial"/>
              <w:sz w:val="23"/>
              <w:szCs w:val="23"/>
            </w:rPr>
            <w:id w:val="-2012590405"/>
            <w14:checkbox>
              <w14:checked w14:val="0"/>
              <w14:checkedState w14:val="2612" w14:font="MS Gothic"/>
              <w14:uncheckedState w14:val="2610" w14:font="MS Gothic"/>
            </w14:checkbox>
          </w:sdtPr>
          <w:sdtEndPr/>
          <w:sdtContent>
            <w:tc>
              <w:tcPr>
                <w:tcW w:w="450" w:type="dxa"/>
                <w:vAlign w:val="center"/>
                <w:hideMark/>
              </w:tcPr>
              <w:p w14:paraId="1C9918EF" w14:textId="2C868C9A" w:rsidR="00E30C2D" w:rsidRDefault="00F05509"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7272FF6A" w:rsidR="00E30C2D" w:rsidRDefault="00D00B7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4ECC7912" w:rsidR="00E30C2D" w:rsidRDefault="00444E0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60718C71"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3A0B31EF" w:rsidR="00E30C2D" w:rsidRDefault="00444E0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60E8E413" w:rsidR="00E30C2D" w:rsidRDefault="009B28C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74EC9134" w:rsidR="00E30C2D" w:rsidRDefault="00506D6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E46C23"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243F6484" w:rsidR="00E46C23" w:rsidRPr="00F93FBC" w:rsidRDefault="00444E0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378A83DE" w:rsidR="00E46C23" w:rsidRDefault="00A87D0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7C34CBA5" w:rsidR="00E46C23" w:rsidRDefault="00F0550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0B526460" w:rsidR="00E46C23" w:rsidRDefault="002F2D6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281011C3" w:rsidR="00E46C23" w:rsidRDefault="00444E0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237E4847" w:rsidR="00E46C23" w:rsidRDefault="009B28C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Ramey</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1D71FDFD" w:rsidR="00E46C23" w:rsidRDefault="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506D67" w14:paraId="5F23D2FD" w14:textId="77777777" w:rsidTr="00A36C95">
        <w:trPr>
          <w:trHeight w:val="414"/>
        </w:trPr>
        <w:tc>
          <w:tcPr>
            <w:tcW w:w="3690" w:type="dxa"/>
            <w:gridSpan w:val="2"/>
            <w:vAlign w:val="center"/>
          </w:tcPr>
          <w:p w14:paraId="5C2ABECE" w14:textId="342D8588" w:rsidR="00506D67" w:rsidRPr="00357EB5" w:rsidRDefault="00506D67" w:rsidP="00506D67">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3EADCE8D" w:rsidR="00506D67" w:rsidRDefault="00444E03"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1B5E27FC" w:rsidR="00506D67" w:rsidRPr="00525A8E"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525A8E">
              <w:rPr>
                <w:rFonts w:asciiTheme="minorHAnsi" w:hAnsiTheme="minorHAnsi" w:cs="Arial"/>
                <w:sz w:val="23"/>
                <w:szCs w:val="23"/>
              </w:rPr>
              <w:t xml:space="preserve">Mario </w:t>
            </w:r>
            <w:r>
              <w:rPr>
                <w:rFonts w:asciiTheme="minorHAnsi" w:hAnsiTheme="minorHAnsi" w:cs="Arial"/>
                <w:sz w:val="23"/>
                <w:szCs w:val="23"/>
              </w:rPr>
              <w:t xml:space="preserve">“Gabriel” </w:t>
            </w:r>
            <w:r w:rsidRPr="00525A8E">
              <w:rPr>
                <w:rFonts w:asciiTheme="minorHAnsi" w:hAnsiTheme="minorHAnsi" w:cs="Arial"/>
                <w:sz w:val="23"/>
                <w:szCs w:val="23"/>
              </w:rPr>
              <w:t>Alfaro</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26C3CE42" w:rsidR="00506D67" w:rsidRDefault="00F055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6292585B" w:rsidR="00506D67" w:rsidRDefault="004972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Shad</w:t>
            </w:r>
            <w:r w:rsidR="00F373A9">
              <w:rPr>
                <w:rFonts w:asciiTheme="minorHAnsi" w:hAnsiTheme="minorHAnsi" w:cs="Arial"/>
                <w:sz w:val="23"/>
                <w:szCs w:val="23"/>
              </w:rPr>
              <w:t>i</w:t>
            </w:r>
            <w:r>
              <w:rPr>
                <w:rFonts w:asciiTheme="minorHAnsi" w:hAnsiTheme="minorHAnsi" w:cs="Arial"/>
                <w:sz w:val="23"/>
                <w:szCs w:val="23"/>
              </w:rPr>
              <w:t>ya</w:t>
            </w:r>
            <w:r w:rsidR="00F373A9">
              <w:rPr>
                <w:rFonts w:asciiTheme="minorHAnsi" w:hAnsiTheme="minorHAnsi" w:cs="Arial"/>
                <w:sz w:val="23"/>
                <w:szCs w:val="23"/>
              </w:rPr>
              <w:t>h</w:t>
            </w:r>
            <w:r>
              <w:rPr>
                <w:rFonts w:asciiTheme="minorHAnsi" w:hAnsiTheme="minorHAnsi" w:cs="Arial"/>
                <w:sz w:val="23"/>
                <w:szCs w:val="23"/>
              </w:rPr>
              <w:t xml:space="preserve"> Omar</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01FDC580" w:rsidR="00506D67"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7B431449" w:rsidR="00506D67" w:rsidRDefault="00A87D06"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A87D06">
              <w:rPr>
                <w:rFonts w:asciiTheme="minorHAnsi" w:hAnsiTheme="minorHAnsi" w:cs="Arial"/>
                <w:sz w:val="22"/>
                <w:szCs w:val="23"/>
              </w:rPr>
              <w:t>Vacant Student Representative</w:t>
            </w:r>
          </w:p>
        </w:tc>
      </w:tr>
    </w:tbl>
    <w:p w14:paraId="2AFB3773" w14:textId="3587A325" w:rsidR="00ED1D91" w:rsidRPr="00944B48" w:rsidRDefault="006C1D5A" w:rsidP="008B78F8">
      <w:pPr>
        <w:outlineLvl w:val="0"/>
        <w:rPr>
          <w:rFonts w:ascii="Arial Narrow" w:hAnsi="Arial Narrow" w:cs="Arial"/>
          <w:b/>
          <w:sz w:val="22"/>
          <w:szCs w:val="22"/>
        </w:rPr>
      </w:pPr>
      <w:r>
        <w:rPr>
          <w:rFonts w:ascii="Arial Narrow" w:hAnsi="Arial Narrow" w:cs="Arial"/>
          <w:b/>
          <w:sz w:val="22"/>
          <w:szCs w:val="22"/>
        </w:rPr>
        <w:t>Guests</w:t>
      </w:r>
      <w:r w:rsidR="001B5026">
        <w:rPr>
          <w:rFonts w:ascii="Arial Narrow" w:hAnsi="Arial Narrow" w:cs="Arial"/>
          <w:b/>
          <w:sz w:val="22"/>
          <w:szCs w:val="22"/>
        </w:rPr>
        <w:t>:</w:t>
      </w:r>
      <w:r w:rsidR="005B6CFB">
        <w:rPr>
          <w:rFonts w:ascii="Arial Narrow" w:hAnsi="Arial Narrow" w:cs="Arial"/>
          <w:b/>
          <w:sz w:val="22"/>
          <w:szCs w:val="22"/>
        </w:rPr>
        <w:t xml:space="preserve"> </w:t>
      </w:r>
      <w:r w:rsidR="00671117">
        <w:rPr>
          <w:rFonts w:ascii="Arial Narrow" w:hAnsi="Arial Narrow" w:cs="Arial"/>
          <w:b/>
          <w:sz w:val="22"/>
          <w:szCs w:val="22"/>
        </w:rPr>
        <w:t>Marti Whitford</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5130"/>
        <w:gridCol w:w="5220"/>
        <w:gridCol w:w="3435"/>
      </w:tblGrid>
      <w:tr w:rsidR="00D11DA1" w:rsidRPr="00122812" w14:paraId="713C3E4B" w14:textId="390B165B" w:rsidTr="00121E9B">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513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22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121E9B">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5130" w:type="dxa"/>
          </w:tcPr>
          <w:p w14:paraId="485FED7F" w14:textId="6BC8C965" w:rsidR="00D11DA1" w:rsidRPr="00BA0DAD" w:rsidRDefault="004F1AA0" w:rsidP="00237644">
            <w:pPr>
              <w:rPr>
                <w:rFonts w:ascii="Arial Narrow" w:hAnsi="Arial Narrow" w:cs="Arial"/>
                <w:b/>
              </w:rPr>
            </w:pPr>
            <w:r w:rsidRPr="00BA0DAD">
              <w:rPr>
                <w:rFonts w:ascii="Arial Narrow" w:hAnsi="Arial Narrow" w:cs="Arial"/>
                <w:b/>
              </w:rPr>
              <w:t>Review Today’s Agenda</w:t>
            </w:r>
            <w:r w:rsidR="009B28C3">
              <w:rPr>
                <w:rFonts w:ascii="Arial Narrow" w:hAnsi="Arial Narrow" w:cs="Arial"/>
                <w:b/>
              </w:rPr>
              <w:t xml:space="preserve"> and Minutes from October</w:t>
            </w:r>
            <w:r w:rsidR="004C609C">
              <w:rPr>
                <w:rFonts w:ascii="Arial Narrow" w:hAnsi="Arial Narrow" w:cs="Arial"/>
                <w:b/>
              </w:rPr>
              <w:t xml:space="preserve"> </w:t>
            </w:r>
            <w:r w:rsidR="009B28C3">
              <w:rPr>
                <w:rFonts w:ascii="Arial Narrow" w:hAnsi="Arial Narrow" w:cs="Arial"/>
                <w:b/>
              </w:rPr>
              <w:t>1</w:t>
            </w:r>
            <w:r w:rsidR="00F373A9">
              <w:rPr>
                <w:rFonts w:ascii="Arial Narrow" w:hAnsi="Arial Narrow" w:cs="Arial"/>
                <w:b/>
              </w:rPr>
              <w:t>5</w:t>
            </w:r>
            <w:r w:rsidR="007A4728" w:rsidRPr="00BA0DAD">
              <w:rPr>
                <w:rFonts w:ascii="Arial Narrow" w:hAnsi="Arial Narrow" w:cs="Arial"/>
                <w:b/>
              </w:rPr>
              <w:t>, 201</w:t>
            </w:r>
            <w:r w:rsidR="00857D14">
              <w:rPr>
                <w:rFonts w:ascii="Arial Narrow" w:hAnsi="Arial Narrow" w:cs="Arial"/>
                <w:b/>
              </w:rPr>
              <w:t>8</w:t>
            </w:r>
          </w:p>
        </w:tc>
        <w:tc>
          <w:tcPr>
            <w:tcW w:w="5220" w:type="dxa"/>
          </w:tcPr>
          <w:p w14:paraId="29EFD510" w14:textId="323C2E69" w:rsidR="00D11DA1" w:rsidRPr="00C0115A" w:rsidRDefault="00D11DA1" w:rsidP="002A208E">
            <w:pPr>
              <w:rPr>
                <w:rFonts w:ascii="Arial Narrow" w:hAnsi="Arial Narrow" w:cs="Arial"/>
              </w:rPr>
            </w:pPr>
          </w:p>
        </w:tc>
        <w:tc>
          <w:tcPr>
            <w:tcW w:w="3435" w:type="dxa"/>
          </w:tcPr>
          <w:p w14:paraId="1CEE601C" w14:textId="7C1D7081" w:rsidR="00D11DA1" w:rsidRPr="00C0115A" w:rsidRDefault="00D11DA1" w:rsidP="002A208E">
            <w:pPr>
              <w:tabs>
                <w:tab w:val="left" w:pos="4032"/>
              </w:tabs>
              <w:rPr>
                <w:rFonts w:ascii="Arial Narrow" w:hAnsi="Arial Narrow" w:cs="Arial"/>
              </w:rPr>
            </w:pPr>
          </w:p>
        </w:tc>
      </w:tr>
      <w:tr w:rsidR="007A4728" w:rsidRPr="00C0115A" w14:paraId="6E4EE3D5" w14:textId="77777777" w:rsidTr="00121E9B">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513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5220" w:type="dxa"/>
          </w:tcPr>
          <w:p w14:paraId="60A0F67E" w14:textId="37D04EBA" w:rsidR="007A4728" w:rsidRPr="00D00E3E" w:rsidRDefault="00FD35BB" w:rsidP="002A208E">
            <w:pPr>
              <w:tabs>
                <w:tab w:val="left" w:pos="2579"/>
              </w:tabs>
              <w:rPr>
                <w:rFonts w:ascii="Arial Narrow" w:hAnsi="Arial Narrow" w:cs="Arial"/>
              </w:rPr>
            </w:pPr>
            <w:r>
              <w:rPr>
                <w:rFonts w:ascii="Arial Narrow" w:hAnsi="Arial Narrow" w:cs="Arial"/>
              </w:rPr>
              <w:t xml:space="preserve">Michelle suggested the following change to the last sentence in 6.0 regarding “Highly Unlikely to Succeed”:  </w:t>
            </w:r>
            <w:r w:rsidR="00444E03">
              <w:rPr>
                <w:rFonts w:ascii="Arial Narrow" w:hAnsi="Arial Narrow" w:cs="Arial"/>
              </w:rPr>
              <w:t>“Students who were eligible for English 68 and were allowed to enroll in the English 1A + corequisite</w:t>
            </w:r>
            <w:r>
              <w:rPr>
                <w:rFonts w:ascii="Arial Narrow" w:hAnsi="Arial Narrow" w:cs="Arial"/>
              </w:rPr>
              <w:t xml:space="preserve"> course</w:t>
            </w:r>
            <w:r w:rsidR="00444E03">
              <w:rPr>
                <w:rFonts w:ascii="Arial Narrow" w:hAnsi="Arial Narrow" w:cs="Arial"/>
              </w:rPr>
              <w:t xml:space="preserve"> had a higher pass rate than students who were eligible for English 1A</w:t>
            </w:r>
            <w:r>
              <w:rPr>
                <w:rFonts w:ascii="Arial Narrow" w:hAnsi="Arial Narrow" w:cs="Arial"/>
              </w:rPr>
              <w:t>.”</w:t>
            </w:r>
          </w:p>
        </w:tc>
        <w:tc>
          <w:tcPr>
            <w:tcW w:w="3435" w:type="dxa"/>
          </w:tcPr>
          <w:p w14:paraId="1A1D3A36" w14:textId="1E9E8B5B" w:rsidR="007A4728" w:rsidRPr="00D00E3E" w:rsidRDefault="00FD35BB" w:rsidP="002A208E">
            <w:pPr>
              <w:tabs>
                <w:tab w:val="left" w:pos="2579"/>
                <w:tab w:val="left" w:pos="4032"/>
              </w:tabs>
              <w:rPr>
                <w:rFonts w:ascii="Arial Narrow" w:hAnsi="Arial Narrow" w:cs="Arial"/>
              </w:rPr>
            </w:pPr>
            <w:r>
              <w:rPr>
                <w:rFonts w:ascii="Arial Narrow" w:hAnsi="Arial Narrow" w:cs="Arial"/>
              </w:rPr>
              <w:t>Minutes approved as corrected.</w:t>
            </w:r>
          </w:p>
        </w:tc>
      </w:tr>
      <w:tr w:rsidR="007A4728" w:rsidRPr="00C0115A" w14:paraId="0D13950C" w14:textId="77777777" w:rsidTr="00121E9B">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5130" w:type="dxa"/>
          </w:tcPr>
          <w:p w14:paraId="0B904D0A" w14:textId="4D70AB29" w:rsidR="007A4728" w:rsidRDefault="00BA0DAD" w:rsidP="003A2D73">
            <w:pPr>
              <w:rPr>
                <w:rFonts w:ascii="Arial Narrow" w:hAnsi="Arial Narrow" w:cs="Arial"/>
              </w:rPr>
            </w:pPr>
            <w:r>
              <w:rPr>
                <w:rFonts w:ascii="Arial Narrow" w:hAnsi="Arial Narrow" w:cs="Arial"/>
              </w:rPr>
              <w:t xml:space="preserve">Basic Skills – </w:t>
            </w:r>
            <w:r w:rsidR="00E52873">
              <w:rPr>
                <w:rFonts w:ascii="Arial Narrow" w:hAnsi="Arial Narrow" w:cs="Arial"/>
                <w:i/>
              </w:rPr>
              <w:t>no</w:t>
            </w:r>
            <w:r w:rsidR="0026410E">
              <w:rPr>
                <w:rFonts w:ascii="Arial Narrow" w:hAnsi="Arial Narrow" w:cs="Arial"/>
                <w:i/>
              </w:rPr>
              <w:t xml:space="preserve"> minutes for approval</w:t>
            </w:r>
          </w:p>
        </w:tc>
        <w:tc>
          <w:tcPr>
            <w:tcW w:w="522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76632DEA"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121E9B">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5130" w:type="dxa"/>
          </w:tcPr>
          <w:p w14:paraId="74FF89A2" w14:textId="5FD5EC6C" w:rsidR="007A4728" w:rsidRDefault="00BA0DAD" w:rsidP="002E234E">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C547DA">
              <w:rPr>
                <w:rFonts w:ascii="Arial Narrow" w:hAnsi="Arial Narrow" w:cs="Arial"/>
                <w:i/>
              </w:rPr>
              <w:t xml:space="preserve"> </w:t>
            </w:r>
            <w:r w:rsidR="00043B4A">
              <w:rPr>
                <w:rFonts w:ascii="Arial Narrow" w:hAnsi="Arial Narrow" w:cs="Arial"/>
                <w:i/>
              </w:rPr>
              <w:t>no</w:t>
            </w:r>
            <w:r w:rsidR="00C245AA" w:rsidRPr="00E60740">
              <w:rPr>
                <w:rFonts w:ascii="Arial Narrow" w:hAnsi="Arial Narrow" w:cs="Arial"/>
                <w:i/>
              </w:rPr>
              <w:t xml:space="preserve"> </w:t>
            </w:r>
            <w:r w:rsidR="00C245AA">
              <w:rPr>
                <w:rFonts w:ascii="Arial Narrow" w:hAnsi="Arial Narrow" w:cs="Arial"/>
                <w:i/>
              </w:rPr>
              <w:t>minutes for approval</w:t>
            </w:r>
          </w:p>
        </w:tc>
        <w:tc>
          <w:tcPr>
            <w:tcW w:w="522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77777777" w:rsidR="007A4728" w:rsidRPr="00D00E3E" w:rsidRDefault="007A4728" w:rsidP="002A208E">
            <w:pPr>
              <w:tabs>
                <w:tab w:val="left" w:pos="2579"/>
                <w:tab w:val="left" w:pos="4032"/>
              </w:tabs>
              <w:rPr>
                <w:rFonts w:ascii="Arial Narrow" w:hAnsi="Arial Narrow" w:cs="Arial"/>
              </w:rPr>
            </w:pPr>
          </w:p>
        </w:tc>
      </w:tr>
      <w:tr w:rsidR="007A4728" w:rsidRPr="00C0115A" w14:paraId="1556A143" w14:textId="77777777" w:rsidTr="00121E9B">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5130" w:type="dxa"/>
          </w:tcPr>
          <w:p w14:paraId="60B5EF4F" w14:textId="6B9915A5" w:rsidR="007A4728" w:rsidRDefault="00BA0DAD" w:rsidP="005D2E2F">
            <w:pPr>
              <w:rPr>
                <w:rFonts w:ascii="Arial Narrow" w:hAnsi="Arial Narrow" w:cs="Arial"/>
              </w:rPr>
            </w:pPr>
            <w:r>
              <w:rPr>
                <w:rFonts w:ascii="Arial Narrow" w:hAnsi="Arial Narrow" w:cs="Arial"/>
              </w:rPr>
              <w:t xml:space="preserve">SSSPAC </w:t>
            </w:r>
            <w:r w:rsidR="0084508E">
              <w:rPr>
                <w:rFonts w:ascii="Arial Narrow" w:hAnsi="Arial Narrow" w:cs="Arial"/>
              </w:rPr>
              <w:t>–</w:t>
            </w:r>
            <w:r w:rsidR="00A84B96">
              <w:rPr>
                <w:rFonts w:ascii="Arial Narrow" w:hAnsi="Arial Narrow" w:cs="Arial"/>
              </w:rPr>
              <w:t xml:space="preserve"> October 24</w:t>
            </w:r>
            <w:r w:rsidR="00671117">
              <w:rPr>
                <w:rFonts w:ascii="Arial Narrow" w:hAnsi="Arial Narrow" w:cs="Arial"/>
              </w:rPr>
              <w:t xml:space="preserve"> and November 14</w:t>
            </w:r>
            <w:r w:rsidR="00A84B96">
              <w:rPr>
                <w:rFonts w:ascii="Arial Narrow" w:hAnsi="Arial Narrow" w:cs="Arial"/>
              </w:rPr>
              <w:t xml:space="preserve"> minutes for approval</w:t>
            </w:r>
          </w:p>
        </w:tc>
        <w:tc>
          <w:tcPr>
            <w:tcW w:w="5220" w:type="dxa"/>
          </w:tcPr>
          <w:p w14:paraId="45DB5133" w14:textId="77777777" w:rsidR="007A4728" w:rsidRDefault="00FD35BB" w:rsidP="002A208E">
            <w:pPr>
              <w:tabs>
                <w:tab w:val="left" w:pos="2579"/>
              </w:tabs>
              <w:rPr>
                <w:rFonts w:ascii="Arial Narrow" w:hAnsi="Arial Narrow" w:cs="Arial"/>
              </w:rPr>
            </w:pPr>
            <w:r>
              <w:rPr>
                <w:rFonts w:ascii="Arial Narrow" w:hAnsi="Arial Narrow" w:cs="Arial"/>
              </w:rPr>
              <w:t xml:space="preserve">At their October 24 meeting, the committee reviewed the Counseling department’s online advisement tool through Cynosure.  Jason Hayward represented counseling and will send the link to English, Math, AmLa, and READ for feedback.  </w:t>
            </w:r>
          </w:p>
          <w:p w14:paraId="046317DA" w14:textId="77777777" w:rsidR="00FD35BB" w:rsidRDefault="00FD35BB" w:rsidP="002A208E">
            <w:pPr>
              <w:tabs>
                <w:tab w:val="left" w:pos="2579"/>
              </w:tabs>
              <w:rPr>
                <w:rFonts w:ascii="Arial Narrow" w:hAnsi="Arial Narrow" w:cs="Arial"/>
              </w:rPr>
            </w:pPr>
          </w:p>
          <w:p w14:paraId="7ED5DC3C" w14:textId="77777777" w:rsidR="00FD35BB" w:rsidRDefault="00FD35BB" w:rsidP="002A208E">
            <w:pPr>
              <w:tabs>
                <w:tab w:val="left" w:pos="2579"/>
              </w:tabs>
              <w:rPr>
                <w:rFonts w:ascii="Arial Narrow" w:hAnsi="Arial Narrow" w:cs="Arial"/>
              </w:rPr>
            </w:pPr>
            <w:r>
              <w:rPr>
                <w:rFonts w:ascii="Arial Narrow" w:hAnsi="Arial Narrow" w:cs="Arial"/>
              </w:rPr>
              <w:t xml:space="preserve">Concern was raised at the meeting regarding 2 students whose AWE essays placed them into E1A + 80 but </w:t>
            </w:r>
            <w:r>
              <w:rPr>
                <w:rFonts w:ascii="Arial Narrow" w:hAnsi="Arial Narrow" w:cs="Arial"/>
              </w:rPr>
              <w:lastRenderedPageBreak/>
              <w:t xml:space="preserve">AmLa deemed these students as “highly unlikely to succeed.”  Concern is that students are not receiving the message to consider LERN, Access Program, </w:t>
            </w:r>
            <w:proofErr w:type="spellStart"/>
            <w:r>
              <w:rPr>
                <w:rFonts w:ascii="Arial Narrow" w:hAnsi="Arial Narrow" w:cs="Arial"/>
              </w:rPr>
              <w:t>non credit</w:t>
            </w:r>
            <w:proofErr w:type="spellEnd"/>
            <w:r>
              <w:rPr>
                <w:rFonts w:ascii="Arial Narrow" w:hAnsi="Arial Narrow" w:cs="Arial"/>
              </w:rPr>
              <w:t>, or meet with a counselor.</w:t>
            </w:r>
          </w:p>
          <w:p w14:paraId="51F180E2" w14:textId="77777777" w:rsidR="00FD35BB" w:rsidRDefault="00FD35BB" w:rsidP="002A208E">
            <w:pPr>
              <w:tabs>
                <w:tab w:val="left" w:pos="2579"/>
              </w:tabs>
              <w:rPr>
                <w:rFonts w:ascii="Arial Narrow" w:hAnsi="Arial Narrow" w:cs="Arial"/>
              </w:rPr>
            </w:pPr>
          </w:p>
          <w:p w14:paraId="3EAA89AF" w14:textId="6BC2781A" w:rsidR="00FD35BB" w:rsidRPr="00D00E3E" w:rsidRDefault="00FD35BB" w:rsidP="002A208E">
            <w:pPr>
              <w:tabs>
                <w:tab w:val="left" w:pos="2579"/>
              </w:tabs>
              <w:rPr>
                <w:rFonts w:ascii="Arial Narrow" w:hAnsi="Arial Narrow" w:cs="Arial"/>
              </w:rPr>
            </w:pPr>
            <w:r>
              <w:rPr>
                <w:rFonts w:ascii="Arial Narrow" w:hAnsi="Arial Narrow" w:cs="Arial"/>
              </w:rPr>
              <w:t>A reference to “reverse early alert” was not understood by council members.  The committee wants to refer this concern (whatever it means) to George Bradshaw.</w:t>
            </w:r>
          </w:p>
        </w:tc>
        <w:tc>
          <w:tcPr>
            <w:tcW w:w="3435" w:type="dxa"/>
          </w:tcPr>
          <w:p w14:paraId="2F70CC34" w14:textId="0E20FC9A" w:rsidR="007A4728" w:rsidRPr="00D00E3E" w:rsidRDefault="00B65030" w:rsidP="00B65030">
            <w:pPr>
              <w:tabs>
                <w:tab w:val="left" w:pos="2579"/>
                <w:tab w:val="left" w:pos="4032"/>
              </w:tabs>
              <w:rPr>
                <w:rFonts w:ascii="Arial Narrow" w:hAnsi="Arial Narrow" w:cs="Arial"/>
              </w:rPr>
            </w:pPr>
            <w:r>
              <w:rPr>
                <w:rFonts w:ascii="Arial Narrow" w:hAnsi="Arial Narrow" w:cs="Arial"/>
              </w:rPr>
              <w:lastRenderedPageBreak/>
              <w:t>Accepted the minutes with commentary and considerable discussion.</w:t>
            </w:r>
          </w:p>
        </w:tc>
      </w:tr>
      <w:tr w:rsidR="0097511D" w:rsidRPr="00C0115A" w14:paraId="7F0601A9" w14:textId="77777777" w:rsidTr="00121E9B">
        <w:trPr>
          <w:trHeight w:val="325"/>
        </w:trPr>
        <w:tc>
          <w:tcPr>
            <w:tcW w:w="615" w:type="dxa"/>
          </w:tcPr>
          <w:p w14:paraId="6FB08408" w14:textId="53A6F047" w:rsidR="0097511D" w:rsidRDefault="0097511D" w:rsidP="0097511D">
            <w:pPr>
              <w:jc w:val="center"/>
              <w:rPr>
                <w:rFonts w:ascii="Arial Narrow" w:hAnsi="Arial Narrow" w:cs="Arial"/>
              </w:rPr>
            </w:pPr>
            <w:r>
              <w:rPr>
                <w:rFonts w:ascii="Arial Narrow" w:hAnsi="Arial Narrow" w:cs="Arial"/>
              </w:rPr>
              <w:t>3.0</w:t>
            </w:r>
          </w:p>
        </w:tc>
        <w:tc>
          <w:tcPr>
            <w:tcW w:w="5130" w:type="dxa"/>
          </w:tcPr>
          <w:p w14:paraId="61C60CBB" w14:textId="10D11BBC" w:rsidR="0097511D" w:rsidRPr="00E3737F" w:rsidRDefault="004F2971" w:rsidP="00E3737F">
            <w:pPr>
              <w:rPr>
                <w:rFonts w:ascii="Arial Narrow" w:hAnsi="Arial Narrow" w:cs="Arial"/>
              </w:rPr>
            </w:pPr>
            <w:r>
              <w:rPr>
                <w:rFonts w:ascii="Arial Narrow" w:hAnsi="Arial Narrow" w:cs="Arial"/>
              </w:rPr>
              <w:t>Student Equity Committee’s purpose and function statement</w:t>
            </w:r>
            <w:r w:rsidRPr="00E3737F">
              <w:rPr>
                <w:rFonts w:ascii="Arial Narrow" w:hAnsi="Arial Narrow" w:cs="Arial"/>
                <w:i/>
              </w:rPr>
              <w:t xml:space="preserve"> </w:t>
            </w:r>
            <w:r w:rsidR="00E3737F" w:rsidRPr="00E3737F">
              <w:rPr>
                <w:rFonts w:ascii="Arial Narrow" w:hAnsi="Arial Narrow" w:cs="Arial"/>
                <w:i/>
                <w:color w:val="C00000"/>
              </w:rPr>
              <w:t xml:space="preserve">- </w:t>
            </w:r>
            <w:r w:rsidR="00E3737F" w:rsidRPr="00E3737F">
              <w:rPr>
                <w:rFonts w:ascii="Arial Narrow" w:hAnsi="Arial Narrow" w:cs="Arial"/>
                <w:i/>
              </w:rPr>
              <w:t>Council to review and approve submitted draft</w:t>
            </w:r>
          </w:p>
        </w:tc>
        <w:tc>
          <w:tcPr>
            <w:tcW w:w="5220" w:type="dxa"/>
          </w:tcPr>
          <w:p w14:paraId="05E35C72" w14:textId="6449D6ED" w:rsidR="0097511D" w:rsidRPr="00D00E3E" w:rsidRDefault="00785370" w:rsidP="002A208E">
            <w:pPr>
              <w:tabs>
                <w:tab w:val="left" w:pos="2579"/>
              </w:tabs>
              <w:rPr>
                <w:rFonts w:ascii="Arial Narrow" w:hAnsi="Arial Narrow" w:cs="Arial"/>
              </w:rPr>
            </w:pPr>
            <w:r>
              <w:rPr>
                <w:rFonts w:ascii="Arial Narrow" w:hAnsi="Arial Narrow" w:cs="Arial"/>
              </w:rPr>
              <w:t>This item came before the Council because the Committee sent their revisions directly to the President’s Office, bypassing the Council.  Should be “Six Faculty (appointed by the Academic Senate)” with the faculty co-chair being clearly delineated</w:t>
            </w:r>
            <w:r w:rsidR="002C6725">
              <w:rPr>
                <w:rFonts w:ascii="Arial Narrow" w:hAnsi="Arial Narrow" w:cs="Arial"/>
              </w:rPr>
              <w:t xml:space="preserve">. Unclear why the “noncredit” for faculty member (Venus Soriano) was crossed out.  Suggest that it say “6 faculty appointed by Academic Senate with 1 being </w:t>
            </w:r>
            <w:proofErr w:type="spellStart"/>
            <w:r w:rsidR="002C6725">
              <w:rPr>
                <w:rFonts w:ascii="Arial Narrow" w:hAnsi="Arial Narrow" w:cs="Arial"/>
              </w:rPr>
              <w:t>non credit</w:t>
            </w:r>
            <w:proofErr w:type="spellEnd"/>
            <w:r w:rsidR="002C6725">
              <w:rPr>
                <w:rFonts w:ascii="Arial Narrow" w:hAnsi="Arial Narrow" w:cs="Arial"/>
              </w:rPr>
              <w:t>.”</w:t>
            </w:r>
            <w:r w:rsidR="00EB0EE7">
              <w:rPr>
                <w:rFonts w:ascii="Arial Narrow" w:hAnsi="Arial Narrow" w:cs="Arial"/>
              </w:rPr>
              <w:t xml:space="preserve">  </w:t>
            </w:r>
          </w:p>
        </w:tc>
        <w:tc>
          <w:tcPr>
            <w:tcW w:w="3435" w:type="dxa"/>
          </w:tcPr>
          <w:p w14:paraId="1178BF59" w14:textId="77777777" w:rsidR="0097511D" w:rsidRDefault="002C6725" w:rsidP="002A208E">
            <w:pPr>
              <w:tabs>
                <w:tab w:val="left" w:pos="2579"/>
                <w:tab w:val="left" w:pos="4032"/>
              </w:tabs>
              <w:rPr>
                <w:rFonts w:ascii="Arial Narrow" w:hAnsi="Arial Narrow" w:cs="Arial"/>
              </w:rPr>
            </w:pPr>
            <w:r>
              <w:rPr>
                <w:rFonts w:ascii="Arial Narrow" w:hAnsi="Arial Narrow" w:cs="Arial"/>
              </w:rPr>
              <w:t>The Council’s requests for changes and clarifications will be sent to the Committee.</w:t>
            </w:r>
          </w:p>
          <w:p w14:paraId="2EAB542A" w14:textId="77777777" w:rsidR="00322A2C" w:rsidRDefault="00322A2C" w:rsidP="002A208E">
            <w:pPr>
              <w:tabs>
                <w:tab w:val="left" w:pos="2579"/>
                <w:tab w:val="left" w:pos="4032"/>
              </w:tabs>
              <w:rPr>
                <w:rFonts w:ascii="Arial Narrow" w:hAnsi="Arial Narrow" w:cs="Arial"/>
              </w:rPr>
            </w:pPr>
          </w:p>
          <w:p w14:paraId="7E5E3436" w14:textId="045ED752" w:rsidR="00322A2C" w:rsidRPr="00D00E3E" w:rsidRDefault="00322A2C" w:rsidP="002A208E">
            <w:pPr>
              <w:tabs>
                <w:tab w:val="left" w:pos="2579"/>
                <w:tab w:val="left" w:pos="4032"/>
              </w:tabs>
              <w:rPr>
                <w:rFonts w:ascii="Arial Narrow" w:hAnsi="Arial Narrow" w:cs="Arial"/>
              </w:rPr>
            </w:pPr>
            <w:r>
              <w:rPr>
                <w:rFonts w:ascii="Arial Narrow" w:hAnsi="Arial Narrow" w:cs="Arial"/>
              </w:rPr>
              <w:t>Accreditation Standard IIC.1</w:t>
            </w:r>
          </w:p>
        </w:tc>
      </w:tr>
      <w:tr w:rsidR="00DC3ED5" w:rsidRPr="00FF2E82" w14:paraId="635E1A2E" w14:textId="77777777" w:rsidTr="00AA6B81">
        <w:trPr>
          <w:trHeight w:val="70"/>
        </w:trPr>
        <w:tc>
          <w:tcPr>
            <w:tcW w:w="615" w:type="dxa"/>
            <w:tcBorders>
              <w:top w:val="single" w:sz="4" w:space="0" w:color="auto"/>
              <w:left w:val="double" w:sz="4" w:space="0" w:color="auto"/>
              <w:bottom w:val="single" w:sz="4" w:space="0" w:color="auto"/>
              <w:right w:val="single" w:sz="4" w:space="0" w:color="auto"/>
            </w:tcBorders>
          </w:tcPr>
          <w:p w14:paraId="013EBD9C" w14:textId="3BB4A514" w:rsidR="00DC3ED5" w:rsidRDefault="00DC3ED5" w:rsidP="00DC3ED5">
            <w:pPr>
              <w:jc w:val="center"/>
              <w:rPr>
                <w:rFonts w:ascii="Arial Narrow" w:hAnsi="Arial Narrow" w:cs="Arial"/>
              </w:rPr>
            </w:pPr>
            <w:r>
              <w:rPr>
                <w:rFonts w:ascii="Arial Narrow" w:hAnsi="Arial Narrow" w:cs="Arial"/>
              </w:rPr>
              <w:t>4.0</w:t>
            </w:r>
          </w:p>
        </w:tc>
        <w:tc>
          <w:tcPr>
            <w:tcW w:w="5130" w:type="dxa"/>
            <w:tcBorders>
              <w:top w:val="single" w:sz="4" w:space="0" w:color="auto"/>
              <w:left w:val="single" w:sz="4" w:space="0" w:color="auto"/>
              <w:bottom w:val="single" w:sz="4" w:space="0" w:color="auto"/>
              <w:right w:val="single" w:sz="4" w:space="0" w:color="auto"/>
            </w:tcBorders>
          </w:tcPr>
          <w:p w14:paraId="5EFCC34A" w14:textId="77777777" w:rsidR="00DC3ED5" w:rsidRDefault="00DC3ED5" w:rsidP="00DC3ED5">
            <w:pPr>
              <w:rPr>
                <w:rFonts w:ascii="Arial Narrow" w:hAnsi="Arial Narrow" w:cs="Arial"/>
              </w:rPr>
            </w:pPr>
            <w:r>
              <w:rPr>
                <w:rFonts w:ascii="Arial Narrow" w:hAnsi="Arial Narrow" w:cs="Arial"/>
              </w:rPr>
              <w:t>AP 5200 Student Health Services – review changes submitted by Grace and Marti (Marti Whitford)</w:t>
            </w:r>
          </w:p>
        </w:tc>
        <w:tc>
          <w:tcPr>
            <w:tcW w:w="5220" w:type="dxa"/>
            <w:tcBorders>
              <w:top w:val="single" w:sz="4" w:space="0" w:color="auto"/>
              <w:left w:val="single" w:sz="4" w:space="0" w:color="auto"/>
              <w:bottom w:val="single" w:sz="4" w:space="0" w:color="auto"/>
              <w:right w:val="double" w:sz="4" w:space="0" w:color="auto"/>
            </w:tcBorders>
          </w:tcPr>
          <w:p w14:paraId="723ED277" w14:textId="77777777" w:rsidR="00DC3ED5" w:rsidRDefault="00B65030" w:rsidP="00B65030">
            <w:pPr>
              <w:rPr>
                <w:rFonts w:ascii="Arial Narrow" w:hAnsi="Arial Narrow" w:cs="Arial"/>
              </w:rPr>
            </w:pPr>
            <w:r>
              <w:rPr>
                <w:rFonts w:ascii="Arial Narrow" w:hAnsi="Arial Narrow" w:cs="Arial"/>
              </w:rPr>
              <w:t>Marti Whitford, Director of Student Health Services, presented the updates to AP 5200 to match the Chancellor’s Office Student Fees Handbook.  2 items were removed from students who are exempt from paying the health fee:  low income students and dependent children and surviving spouses of CA National Guard.</w:t>
            </w:r>
          </w:p>
          <w:p w14:paraId="4732865A" w14:textId="77777777" w:rsidR="00B65030" w:rsidRDefault="00B65030" w:rsidP="00B65030">
            <w:pPr>
              <w:rPr>
                <w:rFonts w:ascii="Arial Narrow" w:hAnsi="Arial Narrow" w:cs="Arial"/>
              </w:rPr>
            </w:pPr>
          </w:p>
          <w:p w14:paraId="7AA1078A" w14:textId="77777777" w:rsidR="00B65030" w:rsidRDefault="00B65030" w:rsidP="00B65030">
            <w:pPr>
              <w:rPr>
                <w:rFonts w:ascii="Arial Narrow" w:hAnsi="Arial Narrow" w:cs="Arial"/>
              </w:rPr>
            </w:pPr>
            <w:r>
              <w:rPr>
                <w:rFonts w:ascii="Arial Narrow" w:hAnsi="Arial Narrow" w:cs="Arial"/>
              </w:rPr>
              <w:t xml:space="preserve">She explained that to do physical exams, a fee must be charged. </w:t>
            </w:r>
            <w:r w:rsidR="00934885">
              <w:rPr>
                <w:rFonts w:ascii="Arial Narrow" w:hAnsi="Arial Narrow" w:cs="Arial"/>
              </w:rPr>
              <w:t xml:space="preserve">Discussion about whether this statement was accurate. Recommended to rework this statement. </w:t>
            </w:r>
            <w:r>
              <w:rPr>
                <w:rFonts w:ascii="Arial Narrow" w:hAnsi="Arial Narrow" w:cs="Arial"/>
              </w:rPr>
              <w:t xml:space="preserve">The fee in the AP was stated incorrectly at $45, but it has only been $40.  </w:t>
            </w:r>
            <w:r w:rsidR="00934885">
              <w:rPr>
                <w:rFonts w:ascii="Arial Narrow" w:hAnsi="Arial Narrow" w:cs="Arial"/>
              </w:rPr>
              <w:t xml:space="preserve">It is also stated the laboratory testing is an additional $5 charge – need to review this.  </w:t>
            </w:r>
          </w:p>
          <w:p w14:paraId="591428E1" w14:textId="77777777" w:rsidR="00785370" w:rsidRDefault="00785370" w:rsidP="00B65030">
            <w:pPr>
              <w:rPr>
                <w:rFonts w:ascii="Arial Narrow" w:hAnsi="Arial Narrow" w:cs="Arial"/>
              </w:rPr>
            </w:pPr>
          </w:p>
          <w:p w14:paraId="21F54D80" w14:textId="77777777" w:rsidR="00785370" w:rsidRDefault="00785370" w:rsidP="00B65030">
            <w:pPr>
              <w:rPr>
                <w:rFonts w:ascii="Arial Narrow" w:hAnsi="Arial Narrow" w:cs="Arial"/>
              </w:rPr>
            </w:pPr>
            <w:r>
              <w:rPr>
                <w:rFonts w:ascii="Arial Narrow" w:hAnsi="Arial Narrow" w:cs="Arial"/>
              </w:rPr>
              <w:t>How do students know they can request a waiver?</w:t>
            </w:r>
          </w:p>
          <w:p w14:paraId="21DCE1E0" w14:textId="300098DE" w:rsidR="00785370" w:rsidRPr="00FF2E82" w:rsidRDefault="00785370" w:rsidP="00B65030">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6348758E" w14:textId="3CA7903D" w:rsidR="00DC3ED5" w:rsidRDefault="00934885" w:rsidP="00934885">
            <w:pPr>
              <w:rPr>
                <w:rFonts w:ascii="Arial Narrow" w:hAnsi="Arial Narrow" w:cs="Arial"/>
              </w:rPr>
            </w:pPr>
            <w:r>
              <w:rPr>
                <w:rFonts w:ascii="Arial Narrow" w:hAnsi="Arial Narrow" w:cs="Arial"/>
              </w:rPr>
              <w:lastRenderedPageBreak/>
              <w:t xml:space="preserve">Recommendation not to have specific dollar amounts listed for fees and to re-work certain sections </w:t>
            </w:r>
            <w:r w:rsidR="00785370">
              <w:rPr>
                <w:rFonts w:ascii="Arial Narrow" w:hAnsi="Arial Narrow" w:cs="Arial"/>
              </w:rPr>
              <w:t xml:space="preserve">(e.g., charging for physicals) </w:t>
            </w:r>
            <w:r>
              <w:rPr>
                <w:rFonts w:ascii="Arial Narrow" w:hAnsi="Arial Narrow" w:cs="Arial"/>
              </w:rPr>
              <w:t>as discussed.</w:t>
            </w:r>
          </w:p>
          <w:p w14:paraId="45015D85" w14:textId="77777777" w:rsidR="00934885" w:rsidRDefault="00934885" w:rsidP="00934885">
            <w:pPr>
              <w:rPr>
                <w:rFonts w:ascii="Arial Narrow" w:hAnsi="Arial Narrow" w:cs="Arial"/>
              </w:rPr>
            </w:pPr>
          </w:p>
          <w:p w14:paraId="67911B23" w14:textId="77777777" w:rsidR="00934885" w:rsidRDefault="00934885" w:rsidP="00934885">
            <w:pPr>
              <w:rPr>
                <w:rFonts w:ascii="Arial Narrow" w:hAnsi="Arial Narrow" w:cs="Arial"/>
              </w:rPr>
            </w:pPr>
            <w:r>
              <w:rPr>
                <w:rFonts w:ascii="Arial Narrow" w:hAnsi="Arial Narrow" w:cs="Arial"/>
              </w:rPr>
              <w:t>Need to confirm the name change for the Bursar’s office</w:t>
            </w:r>
            <w:r w:rsidR="00785370">
              <w:rPr>
                <w:rFonts w:ascii="Arial Narrow" w:hAnsi="Arial Narrow" w:cs="Arial"/>
              </w:rPr>
              <w:t xml:space="preserve"> to Cashier’s office.</w:t>
            </w:r>
          </w:p>
          <w:p w14:paraId="3A274178" w14:textId="77777777" w:rsidR="00785370" w:rsidRDefault="00785370" w:rsidP="00934885">
            <w:pPr>
              <w:rPr>
                <w:rFonts w:ascii="Arial Narrow" w:hAnsi="Arial Narrow" w:cs="Arial"/>
              </w:rPr>
            </w:pPr>
          </w:p>
          <w:p w14:paraId="1C0B915B" w14:textId="0D5E5F8C" w:rsidR="00785370" w:rsidRDefault="00785370" w:rsidP="00934885">
            <w:pPr>
              <w:rPr>
                <w:rFonts w:ascii="Arial Narrow" w:hAnsi="Arial Narrow" w:cs="Arial"/>
              </w:rPr>
            </w:pPr>
            <w:r>
              <w:rPr>
                <w:rFonts w:ascii="Arial Narrow" w:hAnsi="Arial Narrow" w:cs="Arial"/>
              </w:rPr>
              <w:t>Need to be sure that references to Ed Code and Title 5 are accurate.</w:t>
            </w:r>
          </w:p>
          <w:p w14:paraId="788429B0" w14:textId="01404F1C" w:rsidR="00C67AA0" w:rsidRDefault="00C67AA0" w:rsidP="00934885">
            <w:pPr>
              <w:rPr>
                <w:rFonts w:ascii="Arial Narrow" w:hAnsi="Arial Narrow" w:cs="Arial"/>
              </w:rPr>
            </w:pPr>
          </w:p>
          <w:p w14:paraId="1B27968D" w14:textId="224B3F6D" w:rsidR="00C67AA0" w:rsidRDefault="00C67AA0" w:rsidP="00934885">
            <w:pPr>
              <w:rPr>
                <w:rFonts w:ascii="Arial Narrow" w:hAnsi="Arial Narrow" w:cs="Arial"/>
              </w:rPr>
            </w:pPr>
            <w:r>
              <w:rPr>
                <w:rFonts w:ascii="Arial Narrow" w:hAnsi="Arial Narrow" w:cs="Arial"/>
              </w:rPr>
              <w:lastRenderedPageBreak/>
              <w:t>Need to clarify the waiving of the health fee for K-12 Special Admits (BP 5030) and Dual Enrollment (BP 5010).</w:t>
            </w:r>
          </w:p>
          <w:p w14:paraId="19DAB8FB" w14:textId="77777777" w:rsidR="00785370" w:rsidRDefault="00785370" w:rsidP="00934885">
            <w:pPr>
              <w:rPr>
                <w:rFonts w:ascii="Arial Narrow" w:hAnsi="Arial Narrow" w:cs="Arial"/>
              </w:rPr>
            </w:pPr>
          </w:p>
          <w:p w14:paraId="31D21436" w14:textId="16871485" w:rsidR="00785370" w:rsidRPr="00FF2E82" w:rsidRDefault="00785370" w:rsidP="00934885">
            <w:pPr>
              <w:rPr>
                <w:rFonts w:ascii="Arial Narrow" w:hAnsi="Arial Narrow" w:cs="Arial"/>
              </w:rPr>
            </w:pPr>
            <w:r>
              <w:rPr>
                <w:rFonts w:ascii="Arial Narrow" w:hAnsi="Arial Narrow" w:cs="Arial"/>
              </w:rPr>
              <w:t>Bring back revised AP 5200 for the March 2019 SP&amp;S Council meeting.</w:t>
            </w:r>
          </w:p>
        </w:tc>
      </w:tr>
      <w:tr w:rsidR="00444E03" w:rsidRPr="00FF2E82" w14:paraId="72AC68AC" w14:textId="77777777" w:rsidTr="00AA6B81">
        <w:trPr>
          <w:trHeight w:val="70"/>
        </w:trPr>
        <w:tc>
          <w:tcPr>
            <w:tcW w:w="615" w:type="dxa"/>
            <w:tcBorders>
              <w:top w:val="single" w:sz="4" w:space="0" w:color="auto"/>
              <w:left w:val="double" w:sz="4" w:space="0" w:color="auto"/>
              <w:bottom w:val="single" w:sz="4" w:space="0" w:color="auto"/>
              <w:right w:val="single" w:sz="4" w:space="0" w:color="auto"/>
            </w:tcBorders>
          </w:tcPr>
          <w:p w14:paraId="2252BC51" w14:textId="3C7B7D5C" w:rsidR="00444E03" w:rsidRDefault="00444E03" w:rsidP="00DC3ED5">
            <w:pPr>
              <w:jc w:val="center"/>
              <w:rPr>
                <w:rFonts w:ascii="Arial Narrow" w:hAnsi="Arial Narrow" w:cs="Arial"/>
              </w:rPr>
            </w:pPr>
            <w:r>
              <w:rPr>
                <w:rFonts w:ascii="Arial Narrow" w:hAnsi="Arial Narrow" w:cs="Arial"/>
              </w:rPr>
              <w:lastRenderedPageBreak/>
              <w:t>**</w:t>
            </w:r>
          </w:p>
        </w:tc>
        <w:tc>
          <w:tcPr>
            <w:tcW w:w="5130" w:type="dxa"/>
            <w:tcBorders>
              <w:top w:val="single" w:sz="4" w:space="0" w:color="auto"/>
              <w:left w:val="single" w:sz="4" w:space="0" w:color="auto"/>
              <w:bottom w:val="single" w:sz="4" w:space="0" w:color="auto"/>
              <w:right w:val="single" w:sz="4" w:space="0" w:color="auto"/>
            </w:tcBorders>
          </w:tcPr>
          <w:p w14:paraId="51E3E724" w14:textId="1390446D" w:rsidR="00444E03" w:rsidRPr="00444E03" w:rsidRDefault="00444E03" w:rsidP="00DC3ED5">
            <w:pPr>
              <w:rPr>
                <w:rFonts w:ascii="Arial Narrow" w:hAnsi="Arial Narrow" w:cs="Arial"/>
                <w:i/>
              </w:rPr>
            </w:pPr>
            <w:r>
              <w:rPr>
                <w:rFonts w:ascii="Arial Narrow" w:hAnsi="Arial Narrow" w:cs="Arial"/>
                <w:i/>
              </w:rPr>
              <w:t>** added to agenda at meeting</w:t>
            </w:r>
          </w:p>
          <w:p w14:paraId="5B0F254C" w14:textId="40F9CB25" w:rsidR="00444E03" w:rsidRDefault="00444E03" w:rsidP="00DC3ED5">
            <w:pPr>
              <w:rPr>
                <w:rFonts w:ascii="Arial Narrow" w:hAnsi="Arial Narrow" w:cs="Arial"/>
              </w:rPr>
            </w:pPr>
            <w:r>
              <w:rPr>
                <w:rFonts w:ascii="Arial Narrow" w:hAnsi="Arial Narrow" w:cs="Arial"/>
              </w:rPr>
              <w:t xml:space="preserve">SSSPAC Update </w:t>
            </w:r>
            <w:r w:rsidR="00FF644D">
              <w:rPr>
                <w:rFonts w:ascii="Arial Narrow" w:hAnsi="Arial Narrow" w:cs="Arial"/>
              </w:rPr>
              <w:t xml:space="preserve">and Multiple Measures </w:t>
            </w:r>
            <w:r>
              <w:rPr>
                <w:rFonts w:ascii="Arial Narrow" w:hAnsi="Arial Narrow" w:cs="Arial"/>
              </w:rPr>
              <w:t>(Francisco)</w:t>
            </w:r>
          </w:p>
        </w:tc>
        <w:tc>
          <w:tcPr>
            <w:tcW w:w="5220" w:type="dxa"/>
            <w:tcBorders>
              <w:top w:val="single" w:sz="4" w:space="0" w:color="auto"/>
              <w:left w:val="single" w:sz="4" w:space="0" w:color="auto"/>
              <w:bottom w:val="single" w:sz="4" w:space="0" w:color="auto"/>
              <w:right w:val="double" w:sz="4" w:space="0" w:color="auto"/>
            </w:tcBorders>
          </w:tcPr>
          <w:p w14:paraId="016BC5AE" w14:textId="77777777" w:rsidR="00506A20" w:rsidRDefault="00B65030" w:rsidP="00B65030">
            <w:pPr>
              <w:rPr>
                <w:rFonts w:ascii="Arial Narrow" w:hAnsi="Arial Narrow" w:cs="Arial"/>
              </w:rPr>
            </w:pPr>
            <w:r>
              <w:rPr>
                <w:rFonts w:ascii="Arial Narrow" w:hAnsi="Arial Narrow" w:cs="Arial"/>
              </w:rPr>
              <w:t xml:space="preserve">Francisco explained that the committee has been acting more like a work group than part of the governance process. </w:t>
            </w:r>
            <w:r w:rsidR="00506A20">
              <w:rPr>
                <w:rFonts w:ascii="Arial Narrow" w:hAnsi="Arial Narrow" w:cs="Arial"/>
              </w:rPr>
              <w:t>They are operating as an autonomous group and are not always reporting/making recommendations to SP&amp;S Council.</w:t>
            </w:r>
            <w:r>
              <w:rPr>
                <w:rFonts w:ascii="Arial Narrow" w:hAnsi="Arial Narrow" w:cs="Arial"/>
              </w:rPr>
              <w:t xml:space="preserve"> </w:t>
            </w:r>
            <w:r w:rsidR="00506A20">
              <w:rPr>
                <w:rFonts w:ascii="Arial Narrow" w:hAnsi="Arial Narrow" w:cs="Arial"/>
              </w:rPr>
              <w:t xml:space="preserve">David Beydler has sent “new parameters” (for math placement) out to various campus departments.  </w:t>
            </w:r>
          </w:p>
          <w:p w14:paraId="604008AC" w14:textId="77777777" w:rsidR="00506A20" w:rsidRDefault="00506A20" w:rsidP="00B65030">
            <w:pPr>
              <w:rPr>
                <w:rFonts w:ascii="Arial Narrow" w:hAnsi="Arial Narrow" w:cs="Arial"/>
              </w:rPr>
            </w:pPr>
          </w:p>
          <w:p w14:paraId="19F9B924" w14:textId="7CFF4003" w:rsidR="00444E03" w:rsidRDefault="00B65030" w:rsidP="00B65030">
            <w:pPr>
              <w:rPr>
                <w:rFonts w:ascii="Arial Narrow" w:hAnsi="Arial Narrow" w:cs="Arial"/>
              </w:rPr>
            </w:pPr>
            <w:r>
              <w:rPr>
                <w:rFonts w:ascii="Arial Narrow" w:hAnsi="Arial Narrow" w:cs="Arial"/>
              </w:rPr>
              <w:t>Marty shared that the committee should be making recommendations to SP&amp;S which would in turn go to the Academic Senate for approval.  Regular reports from SSSPAC to supplement their minutes is desired.</w:t>
            </w:r>
            <w:r w:rsidR="00EB17F7">
              <w:rPr>
                <w:rFonts w:ascii="Arial Narrow" w:hAnsi="Arial Narrow" w:cs="Arial"/>
              </w:rPr>
              <w:t xml:space="preserve">  The Committee should not be deciding </w:t>
            </w:r>
          </w:p>
          <w:p w14:paraId="694B197F" w14:textId="77777777" w:rsidR="00EB0EE7" w:rsidRDefault="00EB0EE7" w:rsidP="00B65030">
            <w:pPr>
              <w:rPr>
                <w:rFonts w:ascii="Arial Narrow" w:hAnsi="Arial Narrow" w:cs="Arial"/>
              </w:rPr>
            </w:pPr>
          </w:p>
          <w:p w14:paraId="0780B227" w14:textId="77777777" w:rsidR="00EB0EE7" w:rsidRDefault="00EB0EE7" w:rsidP="00B65030">
            <w:pPr>
              <w:rPr>
                <w:rFonts w:ascii="Arial Narrow" w:hAnsi="Arial Narrow" w:cs="Arial"/>
              </w:rPr>
            </w:pPr>
            <w:r>
              <w:rPr>
                <w:rFonts w:ascii="Arial Narrow" w:hAnsi="Arial Narrow" w:cs="Arial"/>
              </w:rPr>
              <w:t xml:space="preserve">Other individuals (e.g., IT) have been attending the meetings because of requests to modify the AQ and for other requests.  Other individuals are coming to the committee to seek approval for placements.  </w:t>
            </w:r>
          </w:p>
          <w:p w14:paraId="66D18E6C" w14:textId="77777777" w:rsidR="00506A20" w:rsidRDefault="00506A20" w:rsidP="00B65030">
            <w:pPr>
              <w:rPr>
                <w:rFonts w:ascii="Arial Narrow" w:hAnsi="Arial Narrow" w:cs="Arial"/>
              </w:rPr>
            </w:pPr>
          </w:p>
          <w:p w14:paraId="3F060D03" w14:textId="0222B730" w:rsidR="00506A20" w:rsidRDefault="00506A20" w:rsidP="00B65030">
            <w:pPr>
              <w:rPr>
                <w:rFonts w:ascii="Arial Narrow" w:hAnsi="Arial Narrow" w:cs="Arial"/>
              </w:rPr>
            </w:pPr>
            <w:r>
              <w:rPr>
                <w:rFonts w:ascii="Arial Narrow" w:hAnsi="Arial Narrow" w:cs="Arial"/>
              </w:rPr>
              <w:t>To date, a lot of the changes related to Multiple Measures Placement has been fairly informal and recognizing discipline faculty recommendations.  We’ve tried to maintain the autonomy for the discipline</w:t>
            </w:r>
            <w:r w:rsidR="0083278D">
              <w:rPr>
                <w:rFonts w:ascii="Arial Narrow" w:hAnsi="Arial Narrow" w:cs="Arial"/>
              </w:rPr>
              <w:t xml:space="preserve"> faculty/departments to “decide”</w:t>
            </w:r>
            <w:r>
              <w:rPr>
                <w:rFonts w:ascii="Arial Narrow" w:hAnsi="Arial Narrow" w:cs="Arial"/>
              </w:rPr>
              <w:t xml:space="preserve">, but we still need some type of coordination/approval process.  </w:t>
            </w:r>
          </w:p>
          <w:p w14:paraId="0B33D4D7" w14:textId="77777777" w:rsidR="00EB17F7" w:rsidRDefault="00EB17F7" w:rsidP="00B65030">
            <w:pPr>
              <w:rPr>
                <w:rFonts w:ascii="Arial Narrow" w:hAnsi="Arial Narrow" w:cs="Arial"/>
              </w:rPr>
            </w:pPr>
          </w:p>
          <w:p w14:paraId="6724718E" w14:textId="77777777" w:rsidR="00EB17F7" w:rsidRDefault="00EB17F7" w:rsidP="00B65030">
            <w:pPr>
              <w:rPr>
                <w:rFonts w:ascii="Arial Narrow" w:hAnsi="Arial Narrow" w:cs="Arial"/>
              </w:rPr>
            </w:pPr>
            <w:r>
              <w:rPr>
                <w:rFonts w:ascii="Arial Narrow" w:hAnsi="Arial Narrow" w:cs="Arial"/>
              </w:rPr>
              <w:t xml:space="preserve">AmLa has made a recommendation for an assessment for placement.  Francisco explained to the committee that it needs to go forward to SP&amp;S for approval.  </w:t>
            </w:r>
          </w:p>
          <w:p w14:paraId="3B9224D4" w14:textId="77777777" w:rsidR="0083278D" w:rsidRDefault="0083278D" w:rsidP="00B65030">
            <w:pPr>
              <w:rPr>
                <w:rFonts w:ascii="Arial Narrow" w:hAnsi="Arial Narrow" w:cs="Arial"/>
              </w:rPr>
            </w:pPr>
          </w:p>
          <w:p w14:paraId="49D99A12" w14:textId="77777777" w:rsidR="0083278D" w:rsidRDefault="0083278D" w:rsidP="00B65030">
            <w:pPr>
              <w:rPr>
                <w:rFonts w:ascii="Arial Narrow" w:hAnsi="Arial Narrow" w:cs="Arial"/>
              </w:rPr>
            </w:pPr>
            <w:r>
              <w:rPr>
                <w:rFonts w:ascii="Arial Narrow" w:hAnsi="Arial Narrow" w:cs="Arial"/>
              </w:rPr>
              <w:t xml:space="preserve">The READ department took their recommendations for placement and satisfying of the reading requirement (competency) to C&amp;I Council – bypassing all other governance processes, but using their departmental “purview”.  </w:t>
            </w:r>
          </w:p>
          <w:p w14:paraId="468B3E1F" w14:textId="77777777" w:rsidR="00E2653C" w:rsidRDefault="00E2653C" w:rsidP="00B65030">
            <w:pPr>
              <w:rPr>
                <w:rFonts w:ascii="Arial Narrow" w:hAnsi="Arial Narrow" w:cs="Arial"/>
              </w:rPr>
            </w:pPr>
          </w:p>
          <w:p w14:paraId="6D93AA1E" w14:textId="77777777" w:rsidR="00E2653C" w:rsidRDefault="00E2653C" w:rsidP="00B65030">
            <w:pPr>
              <w:rPr>
                <w:rFonts w:ascii="Arial Narrow" w:hAnsi="Arial Narrow" w:cs="Arial"/>
              </w:rPr>
            </w:pPr>
            <w:r>
              <w:rPr>
                <w:rFonts w:ascii="Arial Narrow" w:hAnsi="Arial Narrow" w:cs="Arial"/>
              </w:rPr>
              <w:t xml:space="preserve">Marty suggested that placement proposals should come to SP&amp;S.  Although SP&amp;S didn’t “approve” the current placement recommendations for English and Math, input was still provided through various mechanisms.  </w:t>
            </w:r>
          </w:p>
          <w:p w14:paraId="68BEC1F9" w14:textId="77777777" w:rsidR="00FF644D" w:rsidRDefault="00FF644D" w:rsidP="00B65030">
            <w:pPr>
              <w:rPr>
                <w:rFonts w:ascii="Arial Narrow" w:hAnsi="Arial Narrow" w:cs="Arial"/>
              </w:rPr>
            </w:pPr>
          </w:p>
          <w:p w14:paraId="28340D2E" w14:textId="37591A02" w:rsidR="00FF644D" w:rsidRDefault="00FF644D" w:rsidP="00B65030">
            <w:pPr>
              <w:rPr>
                <w:rFonts w:ascii="Arial Narrow" w:hAnsi="Arial Narrow" w:cs="Arial"/>
              </w:rPr>
            </w:pPr>
            <w:r>
              <w:rPr>
                <w:rFonts w:ascii="Arial Narrow" w:hAnsi="Arial Narrow" w:cs="Arial"/>
              </w:rPr>
              <w:t xml:space="preserve">Audrey shared the notes from the November 16 Academic and Student Services Fall Summit meeting related to Multiple Measures.  Major concerns noted were communication, research, policies/procedures, impacts on students, impacts on faculty, and providing academic support. </w:t>
            </w:r>
          </w:p>
          <w:p w14:paraId="0EB767E4" w14:textId="704798CA" w:rsidR="00FF644D" w:rsidRDefault="00FF644D" w:rsidP="00B65030">
            <w:pPr>
              <w:rPr>
                <w:rFonts w:ascii="Arial Narrow" w:hAnsi="Arial Narrow" w:cs="Arial"/>
              </w:rPr>
            </w:pPr>
          </w:p>
          <w:p w14:paraId="05BD63F7" w14:textId="55A43486" w:rsidR="00FF644D" w:rsidRDefault="00FF644D" w:rsidP="00B65030">
            <w:pPr>
              <w:rPr>
                <w:rFonts w:ascii="Arial Narrow" w:hAnsi="Arial Narrow" w:cs="Arial"/>
              </w:rPr>
            </w:pPr>
            <w:r>
              <w:rPr>
                <w:rFonts w:ascii="Arial Narrow" w:hAnsi="Arial Narrow" w:cs="Arial"/>
              </w:rPr>
              <w:t xml:space="preserve">Non Credit has been offering some “boot camp” </w:t>
            </w:r>
          </w:p>
          <w:p w14:paraId="6F16C573" w14:textId="6FEA687D" w:rsidR="00FF644D" w:rsidRPr="00FF2E82" w:rsidRDefault="00FF644D" w:rsidP="00B65030">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21F5AC9" w14:textId="77777777" w:rsidR="00444E03" w:rsidRDefault="0083278D" w:rsidP="00B65030">
            <w:pPr>
              <w:rPr>
                <w:rFonts w:ascii="Arial Narrow" w:hAnsi="Arial Narrow" w:cs="Arial"/>
              </w:rPr>
            </w:pPr>
            <w:r>
              <w:rPr>
                <w:rFonts w:ascii="Arial Narrow" w:hAnsi="Arial Narrow" w:cs="Arial"/>
              </w:rPr>
              <w:t>Council will request that the AmLa faculty/SSSPAC report to SP&amp;S Council</w:t>
            </w:r>
            <w:r w:rsidR="00FF644D">
              <w:rPr>
                <w:rFonts w:ascii="Arial Narrow" w:hAnsi="Arial Narrow" w:cs="Arial"/>
              </w:rPr>
              <w:t>.</w:t>
            </w:r>
          </w:p>
          <w:p w14:paraId="7C0C20BE" w14:textId="77777777" w:rsidR="00FF644D" w:rsidRDefault="00FF644D" w:rsidP="00B65030">
            <w:pPr>
              <w:rPr>
                <w:rFonts w:ascii="Arial Narrow" w:hAnsi="Arial Narrow" w:cs="Arial"/>
              </w:rPr>
            </w:pPr>
          </w:p>
          <w:p w14:paraId="5B30A681" w14:textId="77777777" w:rsidR="00FF644D" w:rsidRDefault="00FF644D" w:rsidP="00B65030">
            <w:pPr>
              <w:rPr>
                <w:rFonts w:ascii="Arial Narrow" w:hAnsi="Arial Narrow" w:cs="Arial"/>
              </w:rPr>
            </w:pPr>
            <w:r>
              <w:rPr>
                <w:rFonts w:ascii="Arial Narrow" w:hAnsi="Arial Narrow" w:cs="Arial"/>
              </w:rPr>
              <w:t>Marty, Lina and Audrey will bring this issue to AMAC.</w:t>
            </w:r>
          </w:p>
          <w:p w14:paraId="1B640BF1" w14:textId="77777777" w:rsidR="00FF644D" w:rsidRDefault="00FF644D" w:rsidP="00B65030">
            <w:pPr>
              <w:rPr>
                <w:rFonts w:ascii="Arial Narrow" w:hAnsi="Arial Narrow" w:cs="Arial"/>
              </w:rPr>
            </w:pPr>
          </w:p>
          <w:p w14:paraId="07ADDA91" w14:textId="77777777" w:rsidR="00FF644D" w:rsidRDefault="00FF644D" w:rsidP="00B65030">
            <w:pPr>
              <w:rPr>
                <w:rFonts w:ascii="Arial Narrow" w:hAnsi="Arial Narrow" w:cs="Arial"/>
              </w:rPr>
            </w:pPr>
            <w:r>
              <w:rPr>
                <w:rFonts w:ascii="Arial Narrow" w:hAnsi="Arial Narrow" w:cs="Arial"/>
              </w:rPr>
              <w:t>READ and AMLA faculty will be invited to the March SP&amp;S Council meeting to review their thoughts and recommendations and to discuss the process for moving forward.</w:t>
            </w:r>
          </w:p>
          <w:p w14:paraId="17D6E6D0" w14:textId="77777777" w:rsidR="00322A2C" w:rsidRDefault="00322A2C" w:rsidP="00B65030">
            <w:pPr>
              <w:rPr>
                <w:rFonts w:ascii="Arial Narrow" w:hAnsi="Arial Narrow" w:cs="Arial"/>
              </w:rPr>
            </w:pPr>
          </w:p>
          <w:p w14:paraId="57A1BBBF" w14:textId="74425224" w:rsidR="00322A2C" w:rsidRPr="00FF2E82" w:rsidRDefault="00322A2C" w:rsidP="00B65030">
            <w:pPr>
              <w:rPr>
                <w:rFonts w:ascii="Arial Narrow" w:hAnsi="Arial Narrow" w:cs="Arial"/>
              </w:rPr>
            </w:pPr>
            <w:r>
              <w:rPr>
                <w:rFonts w:ascii="Arial Narrow" w:hAnsi="Arial Narrow" w:cs="Arial"/>
              </w:rPr>
              <w:t>Accreditation Standard IIC.2</w:t>
            </w:r>
          </w:p>
        </w:tc>
      </w:tr>
      <w:tr w:rsidR="003C5867" w:rsidRPr="00FF2E82" w14:paraId="73F94618" w14:textId="77777777" w:rsidTr="0002780E">
        <w:trPr>
          <w:trHeight w:val="70"/>
        </w:trPr>
        <w:tc>
          <w:tcPr>
            <w:tcW w:w="615" w:type="dxa"/>
            <w:tcBorders>
              <w:top w:val="single" w:sz="4" w:space="0" w:color="auto"/>
              <w:left w:val="double" w:sz="4" w:space="0" w:color="auto"/>
              <w:bottom w:val="single" w:sz="4" w:space="0" w:color="auto"/>
              <w:right w:val="single" w:sz="4" w:space="0" w:color="auto"/>
            </w:tcBorders>
          </w:tcPr>
          <w:p w14:paraId="19CCCF8B" w14:textId="6BBD1872" w:rsidR="003C5867" w:rsidRDefault="00DC3ED5" w:rsidP="003C5867">
            <w:pPr>
              <w:jc w:val="center"/>
              <w:rPr>
                <w:rFonts w:ascii="Arial Narrow" w:hAnsi="Arial Narrow" w:cs="Arial"/>
              </w:rPr>
            </w:pPr>
            <w:r>
              <w:rPr>
                <w:rFonts w:ascii="Arial Narrow" w:hAnsi="Arial Narrow" w:cs="Arial"/>
              </w:rPr>
              <w:t>5</w:t>
            </w:r>
            <w:r w:rsidR="003C5867">
              <w:rPr>
                <w:rFonts w:ascii="Arial Narrow" w:hAnsi="Arial Narrow" w:cs="Arial"/>
              </w:rPr>
              <w:t>.0</w:t>
            </w:r>
          </w:p>
        </w:tc>
        <w:tc>
          <w:tcPr>
            <w:tcW w:w="5130" w:type="dxa"/>
            <w:tcBorders>
              <w:top w:val="single" w:sz="4" w:space="0" w:color="auto"/>
              <w:left w:val="single" w:sz="4" w:space="0" w:color="auto"/>
              <w:bottom w:val="single" w:sz="4" w:space="0" w:color="auto"/>
              <w:right w:val="single" w:sz="4" w:space="0" w:color="auto"/>
            </w:tcBorders>
          </w:tcPr>
          <w:p w14:paraId="6142D6EB" w14:textId="77777777" w:rsidR="003C5867" w:rsidRPr="0069489F" w:rsidRDefault="003C5867" w:rsidP="003C5867">
            <w:pPr>
              <w:rPr>
                <w:rFonts w:ascii="Arial Narrow" w:hAnsi="Arial Narrow" w:cs="Arial"/>
                <w:b/>
              </w:rPr>
            </w:pPr>
            <w:r>
              <w:rPr>
                <w:rFonts w:ascii="Arial Narrow" w:hAnsi="Arial Narrow" w:cs="Arial"/>
              </w:rPr>
              <w:t xml:space="preserve">BP/AP 5030 Fees (George) </w:t>
            </w:r>
            <w:r>
              <w:rPr>
                <w:rFonts w:ascii="Arial Narrow" w:hAnsi="Arial Narrow" w:cs="Arial"/>
                <w:i/>
              </w:rPr>
              <w:t xml:space="preserve">– </w:t>
            </w:r>
            <w:r>
              <w:rPr>
                <w:rFonts w:ascii="Arial Narrow" w:hAnsi="Arial Narrow" w:cs="Arial"/>
              </w:rPr>
              <w:t xml:space="preserve">carried over from 9/17 </w:t>
            </w:r>
          </w:p>
        </w:tc>
        <w:tc>
          <w:tcPr>
            <w:tcW w:w="5220" w:type="dxa"/>
            <w:tcBorders>
              <w:top w:val="single" w:sz="4" w:space="0" w:color="auto"/>
              <w:left w:val="single" w:sz="4" w:space="0" w:color="auto"/>
              <w:bottom w:val="single" w:sz="4" w:space="0" w:color="auto"/>
              <w:right w:val="double" w:sz="4" w:space="0" w:color="auto"/>
            </w:tcBorders>
          </w:tcPr>
          <w:p w14:paraId="5C3BE3E4" w14:textId="3E85DEDD" w:rsidR="003C5867" w:rsidRPr="00FF2E82" w:rsidRDefault="007532E3" w:rsidP="007532E3">
            <w:pPr>
              <w:rPr>
                <w:rFonts w:ascii="Arial Narrow" w:hAnsi="Arial Narrow" w:cs="Arial"/>
              </w:rPr>
            </w:pPr>
            <w:r>
              <w:rPr>
                <w:rFonts w:ascii="Arial Narrow" w:hAnsi="Arial Narrow" w:cs="Arial"/>
              </w:rPr>
              <w:t xml:space="preserve">This was the last of the review of the 5000 series of BP and AP.  “Waiving of Fees for K-12 Special Admission Students” includes dual enrollment, per George.  AP 5010 on dual enrollment waives student representation fee, </w:t>
            </w:r>
            <w:proofErr w:type="spellStart"/>
            <w:r>
              <w:rPr>
                <w:rFonts w:ascii="Arial Narrow" w:hAnsi="Arial Narrow" w:cs="Arial"/>
              </w:rPr>
              <w:t>non resident</w:t>
            </w:r>
            <w:proofErr w:type="spellEnd"/>
            <w:r>
              <w:rPr>
                <w:rFonts w:ascii="Arial Narrow" w:hAnsi="Arial Narrow" w:cs="Arial"/>
              </w:rPr>
              <w:t xml:space="preserve"> fees, capital outlay fees, health services, etc.  </w:t>
            </w:r>
            <w:r w:rsidR="00C67AA0">
              <w:rPr>
                <w:rFonts w:ascii="Arial Narrow" w:hAnsi="Arial Narrow" w:cs="Arial"/>
              </w:rPr>
              <w:t xml:space="preserve">However, BP 5030 on Fees does NOT list student representation fee as being waived.  </w:t>
            </w:r>
          </w:p>
        </w:tc>
        <w:tc>
          <w:tcPr>
            <w:tcW w:w="3435" w:type="dxa"/>
            <w:tcBorders>
              <w:top w:val="single" w:sz="4" w:space="0" w:color="auto"/>
              <w:left w:val="single" w:sz="4" w:space="0" w:color="auto"/>
              <w:bottom w:val="single" w:sz="4" w:space="0" w:color="auto"/>
              <w:right w:val="double" w:sz="4" w:space="0" w:color="auto"/>
            </w:tcBorders>
          </w:tcPr>
          <w:p w14:paraId="151674E0" w14:textId="77777777" w:rsidR="003C5867" w:rsidRDefault="00C67AA0" w:rsidP="00C67AA0">
            <w:pPr>
              <w:rPr>
                <w:rFonts w:ascii="Arial Narrow" w:hAnsi="Arial Narrow" w:cs="Arial"/>
              </w:rPr>
            </w:pPr>
            <w:r>
              <w:rPr>
                <w:rFonts w:ascii="Arial Narrow" w:hAnsi="Arial Narrow" w:cs="Arial"/>
              </w:rPr>
              <w:t>Francisco and George will research what is being charged to K-12 Special Admission students and make recommendations to reconcile BP 5030.</w:t>
            </w:r>
          </w:p>
          <w:p w14:paraId="00A27899" w14:textId="1605B5D1" w:rsidR="00322A2C" w:rsidRPr="00FF2E82" w:rsidRDefault="00322A2C" w:rsidP="00C67AA0">
            <w:pPr>
              <w:rPr>
                <w:rFonts w:ascii="Arial Narrow" w:hAnsi="Arial Narrow" w:cs="Arial"/>
              </w:rPr>
            </w:pPr>
            <w:r>
              <w:rPr>
                <w:rFonts w:ascii="Arial Narrow" w:hAnsi="Arial Narrow" w:cs="Arial"/>
              </w:rPr>
              <w:t>Accreditation Standard IIC.1</w:t>
            </w:r>
          </w:p>
        </w:tc>
      </w:tr>
      <w:tr w:rsidR="003C5867" w:rsidRPr="00FF2E82" w14:paraId="099884D7" w14:textId="77777777" w:rsidTr="0002780E">
        <w:trPr>
          <w:trHeight w:val="70"/>
        </w:trPr>
        <w:tc>
          <w:tcPr>
            <w:tcW w:w="615" w:type="dxa"/>
            <w:tcBorders>
              <w:top w:val="single" w:sz="4" w:space="0" w:color="auto"/>
              <w:left w:val="double" w:sz="4" w:space="0" w:color="auto"/>
              <w:bottom w:val="single" w:sz="4" w:space="0" w:color="auto"/>
              <w:right w:val="single" w:sz="4" w:space="0" w:color="auto"/>
            </w:tcBorders>
          </w:tcPr>
          <w:p w14:paraId="3D02EF9F" w14:textId="171C29C2" w:rsidR="003C5867" w:rsidRDefault="00DC3ED5" w:rsidP="003C5867">
            <w:pPr>
              <w:jc w:val="center"/>
              <w:rPr>
                <w:rFonts w:ascii="Arial Narrow" w:hAnsi="Arial Narrow" w:cs="Arial"/>
              </w:rPr>
            </w:pPr>
            <w:r>
              <w:rPr>
                <w:rFonts w:ascii="Arial Narrow" w:hAnsi="Arial Narrow" w:cs="Arial"/>
              </w:rPr>
              <w:t>6</w:t>
            </w:r>
            <w:r w:rsidR="003C5867">
              <w:rPr>
                <w:rFonts w:ascii="Arial Narrow" w:hAnsi="Arial Narrow" w:cs="Arial"/>
              </w:rPr>
              <w:t>.0</w:t>
            </w:r>
          </w:p>
        </w:tc>
        <w:tc>
          <w:tcPr>
            <w:tcW w:w="5130" w:type="dxa"/>
            <w:tcBorders>
              <w:top w:val="single" w:sz="4" w:space="0" w:color="auto"/>
              <w:left w:val="single" w:sz="4" w:space="0" w:color="auto"/>
              <w:bottom w:val="single" w:sz="4" w:space="0" w:color="auto"/>
              <w:right w:val="single" w:sz="4" w:space="0" w:color="auto"/>
            </w:tcBorders>
          </w:tcPr>
          <w:p w14:paraId="34AF712B" w14:textId="77777777" w:rsidR="003C5867" w:rsidRPr="0069489F" w:rsidRDefault="003C5867" w:rsidP="003C5867">
            <w:pPr>
              <w:rPr>
                <w:rFonts w:ascii="Arial Narrow" w:hAnsi="Arial Narrow" w:cs="Arial"/>
                <w:b/>
              </w:rPr>
            </w:pPr>
            <w:r>
              <w:rPr>
                <w:rFonts w:ascii="Arial Narrow" w:hAnsi="Arial Narrow" w:cs="Arial"/>
              </w:rPr>
              <w:t xml:space="preserve">BP/AP 5040 Records (George) – carried over from 9/17 </w:t>
            </w:r>
          </w:p>
        </w:tc>
        <w:tc>
          <w:tcPr>
            <w:tcW w:w="5220" w:type="dxa"/>
            <w:tcBorders>
              <w:top w:val="single" w:sz="4" w:space="0" w:color="auto"/>
              <w:left w:val="single" w:sz="4" w:space="0" w:color="auto"/>
              <w:bottom w:val="single" w:sz="4" w:space="0" w:color="auto"/>
              <w:right w:val="double" w:sz="4" w:space="0" w:color="auto"/>
            </w:tcBorders>
          </w:tcPr>
          <w:p w14:paraId="49954042" w14:textId="166C88E9" w:rsidR="003C5867" w:rsidRPr="00FF2E82" w:rsidRDefault="007532E3" w:rsidP="007532E3">
            <w:pPr>
              <w:rPr>
                <w:rFonts w:ascii="Arial Narrow" w:hAnsi="Arial Narrow" w:cs="Arial"/>
              </w:rPr>
            </w:pPr>
            <w:r>
              <w:rPr>
                <w:rFonts w:ascii="Arial Narrow" w:hAnsi="Arial Narrow" w:cs="Arial"/>
              </w:rPr>
              <w:t>This was sent forward to Academic Senate who sent it to AMAC.  President Scroggins pulled this back with concerns related to undocumented students – especially related to “directory information.”  Lina will look at her notes and we will research the current status and the proposed changes.</w:t>
            </w:r>
          </w:p>
        </w:tc>
        <w:tc>
          <w:tcPr>
            <w:tcW w:w="3435" w:type="dxa"/>
            <w:tcBorders>
              <w:top w:val="single" w:sz="4" w:space="0" w:color="auto"/>
              <w:left w:val="single" w:sz="4" w:space="0" w:color="auto"/>
              <w:bottom w:val="single" w:sz="4" w:space="0" w:color="auto"/>
              <w:right w:val="double" w:sz="4" w:space="0" w:color="auto"/>
            </w:tcBorders>
          </w:tcPr>
          <w:p w14:paraId="7DCF024F" w14:textId="77777777" w:rsidR="003C5867" w:rsidRPr="00FF2E82" w:rsidRDefault="003C5867" w:rsidP="003C5867">
            <w:pPr>
              <w:jc w:val="center"/>
              <w:rPr>
                <w:rFonts w:ascii="Arial Narrow" w:hAnsi="Arial Narrow" w:cs="Arial"/>
              </w:rPr>
            </w:pPr>
          </w:p>
        </w:tc>
      </w:tr>
      <w:tr w:rsidR="00043B4A" w:rsidRPr="00C0115A" w14:paraId="2FC10C83" w14:textId="77777777" w:rsidTr="00121E9B">
        <w:trPr>
          <w:trHeight w:val="325"/>
        </w:trPr>
        <w:tc>
          <w:tcPr>
            <w:tcW w:w="615" w:type="dxa"/>
          </w:tcPr>
          <w:p w14:paraId="67A234D1" w14:textId="7E0A678C" w:rsidR="00043B4A" w:rsidRDefault="00E77DAD" w:rsidP="0097511D">
            <w:pPr>
              <w:jc w:val="center"/>
              <w:rPr>
                <w:rFonts w:ascii="Arial Narrow" w:hAnsi="Arial Narrow" w:cs="Arial"/>
              </w:rPr>
            </w:pPr>
            <w:r>
              <w:rPr>
                <w:rFonts w:ascii="Arial Narrow" w:hAnsi="Arial Narrow" w:cs="Arial"/>
              </w:rPr>
              <w:t>7</w:t>
            </w:r>
            <w:r w:rsidR="00043B4A">
              <w:rPr>
                <w:rFonts w:ascii="Arial Narrow" w:hAnsi="Arial Narrow" w:cs="Arial"/>
              </w:rPr>
              <w:t>.0</w:t>
            </w:r>
          </w:p>
        </w:tc>
        <w:tc>
          <w:tcPr>
            <w:tcW w:w="5130" w:type="dxa"/>
          </w:tcPr>
          <w:p w14:paraId="54D12245" w14:textId="0CADE29C" w:rsidR="00043B4A" w:rsidRDefault="00043B4A" w:rsidP="00E3737F">
            <w:pPr>
              <w:rPr>
                <w:rFonts w:ascii="Arial Narrow" w:hAnsi="Arial Narrow" w:cs="Arial"/>
              </w:rPr>
            </w:pPr>
            <w:r>
              <w:rPr>
                <w:rFonts w:ascii="Arial Narrow" w:hAnsi="Arial Narrow" w:cs="Arial"/>
              </w:rPr>
              <w:t>CA College Promise: Mt. SAC Library Tech Equity Pilot</w:t>
            </w:r>
          </w:p>
        </w:tc>
        <w:tc>
          <w:tcPr>
            <w:tcW w:w="5220" w:type="dxa"/>
          </w:tcPr>
          <w:p w14:paraId="04507D2D" w14:textId="77777777" w:rsidR="008847E2" w:rsidRDefault="008847E2" w:rsidP="002A208E">
            <w:pPr>
              <w:tabs>
                <w:tab w:val="left" w:pos="2579"/>
              </w:tabs>
              <w:rPr>
                <w:rFonts w:ascii="Arial Narrow" w:hAnsi="Arial Narrow" w:cs="Arial"/>
              </w:rPr>
            </w:pPr>
            <w:r>
              <w:rPr>
                <w:rFonts w:ascii="Arial Narrow" w:hAnsi="Arial Narrow" w:cs="Arial"/>
              </w:rPr>
              <w:t xml:space="preserve">Reviewed the Library Tech Equity Pilot proposal – consensus to identify targeted student populations (single parents, foster youth, formerly incarcerated) and provide them with loaner laptops through a check-out system in the library (not the </w:t>
            </w:r>
            <w:proofErr w:type="spellStart"/>
            <w:r>
              <w:rPr>
                <w:rFonts w:ascii="Arial Narrow" w:hAnsi="Arial Narrow" w:cs="Arial"/>
              </w:rPr>
              <w:t>self check-out</w:t>
            </w:r>
            <w:proofErr w:type="spellEnd"/>
            <w:r>
              <w:rPr>
                <w:rFonts w:ascii="Arial Narrow" w:hAnsi="Arial Narrow" w:cs="Arial"/>
              </w:rPr>
              <w:t xml:space="preserve"> machine).  We will identify students through REACH, CARE and CalWORKs to begin.  In this way we can better check the usage of the technology and any particular outcomes.</w:t>
            </w:r>
          </w:p>
          <w:p w14:paraId="68356E89" w14:textId="77777777" w:rsidR="008847E2" w:rsidRDefault="008847E2" w:rsidP="002A208E">
            <w:pPr>
              <w:tabs>
                <w:tab w:val="left" w:pos="2579"/>
              </w:tabs>
              <w:rPr>
                <w:rFonts w:ascii="Arial Narrow" w:hAnsi="Arial Narrow" w:cs="Arial"/>
              </w:rPr>
            </w:pPr>
          </w:p>
          <w:p w14:paraId="761CA3EE" w14:textId="020C9363" w:rsidR="00043B4A" w:rsidRPr="00D00E3E" w:rsidRDefault="008847E2" w:rsidP="002A208E">
            <w:pPr>
              <w:tabs>
                <w:tab w:val="left" w:pos="2579"/>
              </w:tabs>
              <w:rPr>
                <w:rFonts w:ascii="Arial Narrow" w:hAnsi="Arial Narrow" w:cs="Arial"/>
              </w:rPr>
            </w:pPr>
            <w:r>
              <w:rPr>
                <w:rFonts w:ascii="Arial Narrow" w:hAnsi="Arial Narrow" w:cs="Arial"/>
              </w:rPr>
              <w:t xml:space="preserve">Other discussions centered on providing students with book grants as incentives for enrolling full time. </w:t>
            </w:r>
          </w:p>
        </w:tc>
        <w:tc>
          <w:tcPr>
            <w:tcW w:w="3435" w:type="dxa"/>
          </w:tcPr>
          <w:p w14:paraId="0DD1DC28" w14:textId="77777777" w:rsidR="00043B4A" w:rsidRDefault="008847E2" w:rsidP="002A208E">
            <w:pPr>
              <w:tabs>
                <w:tab w:val="left" w:pos="2579"/>
                <w:tab w:val="left" w:pos="4032"/>
              </w:tabs>
              <w:rPr>
                <w:rFonts w:ascii="Arial Narrow" w:hAnsi="Arial Narrow" w:cs="Arial"/>
              </w:rPr>
            </w:pPr>
            <w:r>
              <w:rPr>
                <w:rFonts w:ascii="Arial Narrow" w:hAnsi="Arial Narrow" w:cs="Arial"/>
              </w:rPr>
              <w:t>Audrey will work with Eric Lara and LeAnn to get this pilot kicked off for Spring 2019.</w:t>
            </w:r>
          </w:p>
          <w:p w14:paraId="2389CF01" w14:textId="77777777" w:rsidR="00322A2C" w:rsidRDefault="00322A2C" w:rsidP="002A208E">
            <w:pPr>
              <w:tabs>
                <w:tab w:val="left" w:pos="2579"/>
                <w:tab w:val="left" w:pos="4032"/>
              </w:tabs>
              <w:rPr>
                <w:rFonts w:ascii="Arial Narrow" w:hAnsi="Arial Narrow" w:cs="Arial"/>
              </w:rPr>
            </w:pPr>
          </w:p>
          <w:p w14:paraId="02CA203A" w14:textId="77777777" w:rsidR="00322A2C" w:rsidRDefault="00322A2C" w:rsidP="002A208E">
            <w:pPr>
              <w:tabs>
                <w:tab w:val="left" w:pos="2579"/>
                <w:tab w:val="left" w:pos="4032"/>
              </w:tabs>
              <w:rPr>
                <w:rFonts w:ascii="Arial Narrow" w:hAnsi="Arial Narrow" w:cs="Arial"/>
              </w:rPr>
            </w:pPr>
            <w:r>
              <w:rPr>
                <w:rFonts w:ascii="Arial Narrow" w:hAnsi="Arial Narrow" w:cs="Arial"/>
              </w:rPr>
              <w:t>Accreditation Standard IIC.2</w:t>
            </w:r>
          </w:p>
          <w:p w14:paraId="43C9CCC2" w14:textId="7007AF7F" w:rsidR="00322A2C" w:rsidRPr="00D00E3E" w:rsidRDefault="00322A2C" w:rsidP="002A208E">
            <w:pPr>
              <w:tabs>
                <w:tab w:val="left" w:pos="2579"/>
                <w:tab w:val="left" w:pos="4032"/>
              </w:tabs>
              <w:rPr>
                <w:rFonts w:ascii="Arial Narrow" w:hAnsi="Arial Narrow" w:cs="Arial"/>
              </w:rPr>
            </w:pPr>
            <w:r>
              <w:rPr>
                <w:rFonts w:ascii="Arial Narrow" w:hAnsi="Arial Narrow" w:cs="Arial"/>
              </w:rPr>
              <w:t>Accreditation Standard IIC.3</w:t>
            </w:r>
          </w:p>
        </w:tc>
      </w:tr>
      <w:tr w:rsidR="000A320A" w:rsidRPr="00C0115A" w14:paraId="6717E89A" w14:textId="77777777" w:rsidTr="00121E9B">
        <w:trPr>
          <w:trHeight w:val="325"/>
        </w:trPr>
        <w:tc>
          <w:tcPr>
            <w:tcW w:w="615" w:type="dxa"/>
          </w:tcPr>
          <w:p w14:paraId="2BECF57F" w14:textId="78851BF6" w:rsidR="000A320A" w:rsidRDefault="00E77DAD" w:rsidP="0097511D">
            <w:pPr>
              <w:jc w:val="center"/>
              <w:rPr>
                <w:rFonts w:ascii="Arial Narrow" w:hAnsi="Arial Narrow" w:cs="Arial"/>
              </w:rPr>
            </w:pPr>
            <w:r>
              <w:rPr>
                <w:rFonts w:ascii="Arial Narrow" w:hAnsi="Arial Narrow" w:cs="Arial"/>
              </w:rPr>
              <w:t>8</w:t>
            </w:r>
            <w:r w:rsidR="000A320A">
              <w:rPr>
                <w:rFonts w:ascii="Arial Narrow" w:hAnsi="Arial Narrow" w:cs="Arial"/>
              </w:rPr>
              <w:t>.0</w:t>
            </w:r>
          </w:p>
        </w:tc>
        <w:tc>
          <w:tcPr>
            <w:tcW w:w="5130" w:type="dxa"/>
          </w:tcPr>
          <w:p w14:paraId="3C92D08B" w14:textId="3E61E73B" w:rsidR="000A320A" w:rsidRDefault="00E3737F" w:rsidP="00DD60E2">
            <w:pPr>
              <w:rPr>
                <w:rFonts w:ascii="Arial Narrow" w:hAnsi="Arial Narrow" w:cs="Arial"/>
              </w:rPr>
            </w:pPr>
            <w:r>
              <w:rPr>
                <w:rFonts w:ascii="Arial Narrow" w:hAnsi="Arial Narrow" w:cs="Arial"/>
              </w:rPr>
              <w:t>Review concerns in using OnBase (carried over from 10/15 meeting)</w:t>
            </w:r>
          </w:p>
        </w:tc>
        <w:tc>
          <w:tcPr>
            <w:tcW w:w="5220" w:type="dxa"/>
          </w:tcPr>
          <w:p w14:paraId="6757424E" w14:textId="277B3F1C" w:rsidR="000A320A" w:rsidRPr="00D00E3E" w:rsidRDefault="008847E2" w:rsidP="002A208E">
            <w:pPr>
              <w:tabs>
                <w:tab w:val="left" w:pos="2579"/>
              </w:tabs>
              <w:rPr>
                <w:rFonts w:ascii="Arial Narrow" w:hAnsi="Arial Narrow" w:cs="Arial"/>
              </w:rPr>
            </w:pPr>
            <w:r>
              <w:rPr>
                <w:rFonts w:ascii="Arial Narrow" w:hAnsi="Arial Narrow" w:cs="Arial"/>
              </w:rPr>
              <w:t>This item was discussed as part of other discussions related to the tracking of changes for various BPs and APs.  The concerns are that others can update the most recent version but the author may not always know who made the changes and why.  In other instances, it is unclear where the changes are routed to.</w:t>
            </w:r>
          </w:p>
        </w:tc>
        <w:tc>
          <w:tcPr>
            <w:tcW w:w="3435" w:type="dxa"/>
          </w:tcPr>
          <w:p w14:paraId="67006EC4" w14:textId="77777777" w:rsidR="000A320A" w:rsidRDefault="008847E2" w:rsidP="002A208E">
            <w:pPr>
              <w:tabs>
                <w:tab w:val="left" w:pos="2579"/>
                <w:tab w:val="left" w:pos="4032"/>
              </w:tabs>
              <w:rPr>
                <w:rFonts w:ascii="Arial Narrow" w:hAnsi="Arial Narrow" w:cs="Arial"/>
              </w:rPr>
            </w:pPr>
            <w:r>
              <w:rPr>
                <w:rFonts w:ascii="Arial Narrow" w:hAnsi="Arial Narrow" w:cs="Arial"/>
              </w:rPr>
              <w:t>Suggest having an IT person who oversees this attend a SP&amp;S Council meeting to review how this system works.</w:t>
            </w:r>
          </w:p>
          <w:p w14:paraId="0380E6FA" w14:textId="77777777" w:rsidR="00322A2C" w:rsidRDefault="00322A2C" w:rsidP="002A208E">
            <w:pPr>
              <w:tabs>
                <w:tab w:val="left" w:pos="2579"/>
                <w:tab w:val="left" w:pos="4032"/>
              </w:tabs>
              <w:rPr>
                <w:rFonts w:ascii="Arial Narrow" w:hAnsi="Arial Narrow" w:cs="Arial"/>
              </w:rPr>
            </w:pPr>
          </w:p>
          <w:p w14:paraId="19979410" w14:textId="327BCF5F" w:rsidR="00322A2C" w:rsidRPr="00D00E3E" w:rsidRDefault="00322A2C" w:rsidP="002A208E">
            <w:pPr>
              <w:tabs>
                <w:tab w:val="left" w:pos="2579"/>
                <w:tab w:val="left" w:pos="4032"/>
              </w:tabs>
              <w:rPr>
                <w:rFonts w:ascii="Arial Narrow" w:hAnsi="Arial Narrow" w:cs="Arial"/>
              </w:rPr>
            </w:pPr>
            <w:r>
              <w:rPr>
                <w:rFonts w:ascii="Arial Narrow" w:hAnsi="Arial Narrow" w:cs="Arial"/>
              </w:rPr>
              <w:t>Accreditation Standard IIC.1</w:t>
            </w:r>
          </w:p>
        </w:tc>
      </w:tr>
      <w:tr w:rsidR="00E3737F" w:rsidRPr="00C0115A" w14:paraId="7DF9D280" w14:textId="77777777" w:rsidTr="00121E9B">
        <w:trPr>
          <w:trHeight w:val="325"/>
        </w:trPr>
        <w:tc>
          <w:tcPr>
            <w:tcW w:w="615" w:type="dxa"/>
          </w:tcPr>
          <w:p w14:paraId="3F2A794E" w14:textId="1BF1C109" w:rsidR="00E3737F" w:rsidRDefault="00E77DAD" w:rsidP="00E3737F">
            <w:pPr>
              <w:jc w:val="center"/>
              <w:rPr>
                <w:rFonts w:ascii="Arial Narrow" w:hAnsi="Arial Narrow" w:cs="Arial"/>
              </w:rPr>
            </w:pPr>
            <w:r>
              <w:rPr>
                <w:rFonts w:ascii="Arial Narrow" w:hAnsi="Arial Narrow" w:cs="Arial"/>
              </w:rPr>
              <w:t>9</w:t>
            </w:r>
            <w:r w:rsidR="00E3737F">
              <w:rPr>
                <w:rFonts w:ascii="Arial Narrow" w:hAnsi="Arial Narrow" w:cs="Arial"/>
              </w:rPr>
              <w:t>.0</w:t>
            </w:r>
          </w:p>
        </w:tc>
        <w:tc>
          <w:tcPr>
            <w:tcW w:w="5130" w:type="dxa"/>
          </w:tcPr>
          <w:p w14:paraId="5B7C7A61" w14:textId="7D22DE6C" w:rsidR="00E3737F" w:rsidRDefault="00E3737F" w:rsidP="00E3737F">
            <w:pPr>
              <w:rPr>
                <w:rFonts w:ascii="Arial Narrow" w:hAnsi="Arial Narrow" w:cs="Arial"/>
              </w:rPr>
            </w:pPr>
            <w:r>
              <w:rPr>
                <w:rFonts w:ascii="Arial Narrow" w:hAnsi="Arial Narrow" w:cs="Arial"/>
              </w:rPr>
              <w:t>AB 19 Promise Program (ongoing discussion)</w:t>
            </w:r>
          </w:p>
        </w:tc>
        <w:tc>
          <w:tcPr>
            <w:tcW w:w="5220" w:type="dxa"/>
          </w:tcPr>
          <w:p w14:paraId="516FBB4C" w14:textId="2C6AC89B" w:rsidR="00E3737F" w:rsidRDefault="008847E2" w:rsidP="00E3737F">
            <w:pPr>
              <w:rPr>
                <w:rFonts w:ascii="Arial Narrow" w:hAnsi="Arial Narrow" w:cs="Arial"/>
              </w:rPr>
            </w:pPr>
            <w:r>
              <w:rPr>
                <w:rFonts w:ascii="Arial Narrow" w:hAnsi="Arial Narrow" w:cs="Arial"/>
              </w:rPr>
              <w:t>[See #7 above]</w:t>
            </w:r>
          </w:p>
        </w:tc>
        <w:tc>
          <w:tcPr>
            <w:tcW w:w="3435" w:type="dxa"/>
          </w:tcPr>
          <w:p w14:paraId="46712734" w14:textId="77777777" w:rsidR="00E3737F" w:rsidRDefault="00E3737F" w:rsidP="00E3737F">
            <w:pPr>
              <w:tabs>
                <w:tab w:val="left" w:pos="2579"/>
                <w:tab w:val="left" w:pos="4032"/>
              </w:tabs>
              <w:rPr>
                <w:rFonts w:ascii="Arial Narrow" w:hAnsi="Arial Narrow" w:cs="Arial"/>
              </w:rPr>
            </w:pPr>
          </w:p>
        </w:tc>
      </w:tr>
      <w:tr w:rsidR="003C5867" w:rsidRPr="00C0115A" w14:paraId="0260ED88" w14:textId="77777777" w:rsidTr="0002780E">
        <w:trPr>
          <w:trHeight w:val="325"/>
        </w:trPr>
        <w:tc>
          <w:tcPr>
            <w:tcW w:w="615" w:type="dxa"/>
          </w:tcPr>
          <w:p w14:paraId="4549EB5C" w14:textId="638C3AAC" w:rsidR="003C5867" w:rsidRDefault="00E77DAD" w:rsidP="003C5867">
            <w:pPr>
              <w:jc w:val="center"/>
              <w:rPr>
                <w:rFonts w:ascii="Arial Narrow" w:hAnsi="Arial Narrow" w:cs="Arial"/>
              </w:rPr>
            </w:pPr>
            <w:r>
              <w:rPr>
                <w:rFonts w:ascii="Arial Narrow" w:hAnsi="Arial Narrow" w:cs="Arial"/>
              </w:rPr>
              <w:t>10</w:t>
            </w:r>
            <w:r w:rsidR="003C5867">
              <w:rPr>
                <w:rFonts w:ascii="Arial Narrow" w:hAnsi="Arial Narrow" w:cs="Arial"/>
              </w:rPr>
              <w:t>.0</w:t>
            </w:r>
          </w:p>
        </w:tc>
        <w:tc>
          <w:tcPr>
            <w:tcW w:w="5130" w:type="dxa"/>
          </w:tcPr>
          <w:p w14:paraId="3FD70D93" w14:textId="531A9CBF" w:rsidR="003C5867" w:rsidRDefault="003C5867" w:rsidP="003C5867">
            <w:pPr>
              <w:rPr>
                <w:rFonts w:ascii="Arial Narrow" w:hAnsi="Arial Narrow" w:cs="Arial"/>
              </w:rPr>
            </w:pPr>
            <w:r>
              <w:rPr>
                <w:rFonts w:ascii="Arial Narrow" w:hAnsi="Arial Narrow" w:cs="Arial"/>
              </w:rPr>
              <w:t>SEA Program</w:t>
            </w:r>
            <w:r w:rsidR="00163F47">
              <w:rPr>
                <w:rFonts w:ascii="Arial Narrow" w:hAnsi="Arial Narrow" w:cs="Arial"/>
              </w:rPr>
              <w:t xml:space="preserve"> (ongoing discussion</w:t>
            </w:r>
            <w:r>
              <w:rPr>
                <w:rFonts w:ascii="Arial Narrow" w:hAnsi="Arial Narrow" w:cs="Arial"/>
              </w:rPr>
              <w:t>)</w:t>
            </w:r>
          </w:p>
        </w:tc>
        <w:tc>
          <w:tcPr>
            <w:tcW w:w="5220" w:type="dxa"/>
          </w:tcPr>
          <w:p w14:paraId="3830A27C" w14:textId="0E21FA14" w:rsidR="003C5867" w:rsidRPr="00D00E3E" w:rsidRDefault="008847E2" w:rsidP="003C5867">
            <w:pPr>
              <w:tabs>
                <w:tab w:val="left" w:pos="2579"/>
              </w:tabs>
              <w:rPr>
                <w:rFonts w:ascii="Arial Narrow" w:hAnsi="Arial Narrow" w:cs="Arial"/>
              </w:rPr>
            </w:pPr>
            <w:r>
              <w:rPr>
                <w:rFonts w:ascii="Arial Narrow" w:hAnsi="Arial Narrow" w:cs="Arial"/>
              </w:rPr>
              <w:t>Timeline was reviewed.  In order to meet the June 2019 submission deadline, all SP&amp;S Council members will be invited to attend working meetings during the winter intersession.</w:t>
            </w:r>
          </w:p>
        </w:tc>
        <w:tc>
          <w:tcPr>
            <w:tcW w:w="3435" w:type="dxa"/>
          </w:tcPr>
          <w:p w14:paraId="71EDD984" w14:textId="77777777" w:rsidR="003C5867" w:rsidRDefault="008847E2" w:rsidP="003C5867">
            <w:pPr>
              <w:tabs>
                <w:tab w:val="left" w:pos="2579"/>
                <w:tab w:val="left" w:pos="4032"/>
              </w:tabs>
              <w:rPr>
                <w:rFonts w:ascii="Arial Narrow" w:hAnsi="Arial Narrow" w:cs="Arial"/>
              </w:rPr>
            </w:pPr>
            <w:r>
              <w:rPr>
                <w:rFonts w:ascii="Arial Narrow" w:hAnsi="Arial Narrow" w:cs="Arial"/>
              </w:rPr>
              <w:t xml:space="preserve">Maridelle will send out a meeting invite to all SP&amp;S Council members who are interested in participating in the development of the SEA Program plan.  One or more meetings will take place during the Winter intersession with the goal to have a draft ready for review by SP&amp;S Council in March. </w:t>
            </w:r>
          </w:p>
          <w:p w14:paraId="45C58EB1" w14:textId="77777777" w:rsidR="00322A2C" w:rsidRDefault="00322A2C" w:rsidP="003C5867">
            <w:pPr>
              <w:tabs>
                <w:tab w:val="left" w:pos="2579"/>
                <w:tab w:val="left" w:pos="4032"/>
              </w:tabs>
              <w:rPr>
                <w:rFonts w:ascii="Arial Narrow" w:hAnsi="Arial Narrow" w:cs="Arial"/>
              </w:rPr>
            </w:pPr>
          </w:p>
          <w:p w14:paraId="3CD63FF8" w14:textId="41C56236" w:rsidR="00322A2C" w:rsidRPr="00D00E3E" w:rsidRDefault="00322A2C" w:rsidP="003C5867">
            <w:pPr>
              <w:tabs>
                <w:tab w:val="left" w:pos="2579"/>
                <w:tab w:val="left" w:pos="4032"/>
              </w:tabs>
              <w:rPr>
                <w:rFonts w:ascii="Arial Narrow" w:hAnsi="Arial Narrow" w:cs="Arial"/>
              </w:rPr>
            </w:pPr>
            <w:r>
              <w:rPr>
                <w:rFonts w:ascii="Arial Narrow" w:hAnsi="Arial Narrow" w:cs="Arial"/>
              </w:rPr>
              <w:t>Accreditation Standard IIC.1</w:t>
            </w:r>
          </w:p>
        </w:tc>
      </w:tr>
      <w:tr w:rsidR="00053B3B" w:rsidRPr="00C0115A" w14:paraId="28D48E66" w14:textId="77777777" w:rsidTr="00121E9B">
        <w:trPr>
          <w:trHeight w:val="325"/>
        </w:trPr>
        <w:tc>
          <w:tcPr>
            <w:tcW w:w="615" w:type="dxa"/>
          </w:tcPr>
          <w:p w14:paraId="33A145A0" w14:textId="644C60E6" w:rsidR="00053B3B" w:rsidRDefault="00E77DAD" w:rsidP="00E3737F">
            <w:pPr>
              <w:jc w:val="center"/>
              <w:rPr>
                <w:rFonts w:ascii="Arial Narrow" w:hAnsi="Arial Narrow" w:cs="Arial"/>
              </w:rPr>
            </w:pPr>
            <w:r>
              <w:rPr>
                <w:rFonts w:ascii="Arial Narrow" w:hAnsi="Arial Narrow" w:cs="Arial"/>
              </w:rPr>
              <w:t>11</w:t>
            </w:r>
            <w:r w:rsidR="00053B3B">
              <w:rPr>
                <w:rFonts w:ascii="Arial Narrow" w:hAnsi="Arial Narrow" w:cs="Arial"/>
              </w:rPr>
              <w:t>.0</w:t>
            </w:r>
          </w:p>
        </w:tc>
        <w:tc>
          <w:tcPr>
            <w:tcW w:w="5130" w:type="dxa"/>
          </w:tcPr>
          <w:p w14:paraId="4CF8D3F4" w14:textId="6DBBCA33" w:rsidR="00053B3B" w:rsidRDefault="00053B3B" w:rsidP="00E3737F">
            <w:pPr>
              <w:rPr>
                <w:rFonts w:ascii="Arial Narrow" w:hAnsi="Arial Narrow" w:cs="Arial"/>
              </w:rPr>
            </w:pPr>
            <w:r>
              <w:rPr>
                <w:rFonts w:ascii="Arial Narrow" w:hAnsi="Arial Narrow" w:cs="Arial"/>
              </w:rPr>
              <w:t>Multiple Measures (ongoing discussion)</w:t>
            </w:r>
          </w:p>
        </w:tc>
        <w:tc>
          <w:tcPr>
            <w:tcW w:w="5220" w:type="dxa"/>
          </w:tcPr>
          <w:p w14:paraId="00E826C3" w14:textId="69C2DB85" w:rsidR="00053B3B" w:rsidRDefault="00FF644D" w:rsidP="00E3737F">
            <w:pPr>
              <w:rPr>
                <w:rFonts w:ascii="Arial Narrow" w:hAnsi="Arial Narrow" w:cs="Arial"/>
              </w:rPr>
            </w:pPr>
            <w:r>
              <w:rPr>
                <w:rFonts w:ascii="Arial Narrow" w:hAnsi="Arial Narrow" w:cs="Arial"/>
              </w:rPr>
              <w:t>[See above discussion regarding SSSPAC]</w:t>
            </w:r>
          </w:p>
        </w:tc>
        <w:tc>
          <w:tcPr>
            <w:tcW w:w="3435" w:type="dxa"/>
          </w:tcPr>
          <w:p w14:paraId="6523C8A0" w14:textId="77777777" w:rsidR="00053B3B" w:rsidRDefault="00053B3B" w:rsidP="00E3737F">
            <w:pPr>
              <w:tabs>
                <w:tab w:val="left" w:pos="2579"/>
                <w:tab w:val="left" w:pos="4032"/>
              </w:tabs>
              <w:rPr>
                <w:rFonts w:ascii="Arial Narrow" w:hAnsi="Arial Narrow" w:cs="Arial"/>
              </w:rPr>
            </w:pPr>
          </w:p>
        </w:tc>
      </w:tr>
      <w:tr w:rsidR="00444E03" w:rsidRPr="00C0115A" w14:paraId="13F38F0F" w14:textId="77777777" w:rsidTr="00121E9B">
        <w:trPr>
          <w:trHeight w:val="325"/>
        </w:trPr>
        <w:tc>
          <w:tcPr>
            <w:tcW w:w="615" w:type="dxa"/>
          </w:tcPr>
          <w:p w14:paraId="34EA435B" w14:textId="5C48A48C" w:rsidR="00444E03" w:rsidRDefault="00444E03" w:rsidP="00E3737F">
            <w:pPr>
              <w:jc w:val="center"/>
              <w:rPr>
                <w:rFonts w:ascii="Arial Narrow" w:hAnsi="Arial Narrow" w:cs="Arial"/>
              </w:rPr>
            </w:pPr>
            <w:r>
              <w:rPr>
                <w:rFonts w:ascii="Arial Narrow" w:hAnsi="Arial Narrow" w:cs="Arial"/>
              </w:rPr>
              <w:t>**</w:t>
            </w:r>
          </w:p>
        </w:tc>
        <w:tc>
          <w:tcPr>
            <w:tcW w:w="5130" w:type="dxa"/>
          </w:tcPr>
          <w:p w14:paraId="6E93465C" w14:textId="0265C762" w:rsidR="00444E03" w:rsidRPr="00444E03" w:rsidRDefault="00444E03" w:rsidP="00E3737F">
            <w:pPr>
              <w:rPr>
                <w:rFonts w:ascii="Arial Narrow" w:hAnsi="Arial Narrow" w:cs="Arial"/>
                <w:i/>
              </w:rPr>
            </w:pPr>
            <w:r>
              <w:rPr>
                <w:rFonts w:ascii="Arial Narrow" w:hAnsi="Arial Narrow" w:cs="Arial"/>
                <w:i/>
              </w:rPr>
              <w:t>** added at meeting</w:t>
            </w:r>
          </w:p>
          <w:p w14:paraId="1A26C810" w14:textId="69DD6C5E" w:rsidR="00444E03" w:rsidRDefault="00444E03" w:rsidP="00E3737F">
            <w:pPr>
              <w:rPr>
                <w:rFonts w:ascii="Arial Narrow" w:hAnsi="Arial Narrow" w:cs="Arial"/>
              </w:rPr>
            </w:pPr>
            <w:r>
              <w:rPr>
                <w:rFonts w:ascii="Arial Narrow" w:hAnsi="Arial Narrow" w:cs="Arial"/>
              </w:rPr>
              <w:t>APs/BPs</w:t>
            </w:r>
          </w:p>
        </w:tc>
        <w:tc>
          <w:tcPr>
            <w:tcW w:w="5220" w:type="dxa"/>
          </w:tcPr>
          <w:p w14:paraId="5CD5C4A9" w14:textId="77777777" w:rsidR="00444E03" w:rsidRDefault="00444E03" w:rsidP="00E3737F">
            <w:pPr>
              <w:rPr>
                <w:rFonts w:ascii="Arial Narrow" w:hAnsi="Arial Narrow" w:cs="Arial"/>
              </w:rPr>
            </w:pPr>
          </w:p>
        </w:tc>
        <w:tc>
          <w:tcPr>
            <w:tcW w:w="3435" w:type="dxa"/>
          </w:tcPr>
          <w:p w14:paraId="092175B0" w14:textId="77777777" w:rsidR="00444E03" w:rsidRDefault="00444E03" w:rsidP="00E3737F">
            <w:pPr>
              <w:tabs>
                <w:tab w:val="left" w:pos="2579"/>
                <w:tab w:val="left" w:pos="4032"/>
              </w:tabs>
              <w:rPr>
                <w:rFonts w:ascii="Arial Narrow" w:hAnsi="Arial Narrow" w:cs="Arial"/>
              </w:rPr>
            </w:pPr>
            <w:r>
              <w:rPr>
                <w:rFonts w:ascii="Arial Narrow" w:hAnsi="Arial Narrow" w:cs="Arial"/>
              </w:rPr>
              <w:t>Lina requested that we develop a schedule of BPs and APs needing review</w:t>
            </w:r>
          </w:p>
          <w:p w14:paraId="6F47D25C" w14:textId="77777777" w:rsidR="00322A2C" w:rsidRDefault="00322A2C" w:rsidP="00E3737F">
            <w:pPr>
              <w:tabs>
                <w:tab w:val="left" w:pos="2579"/>
                <w:tab w:val="left" w:pos="4032"/>
              </w:tabs>
              <w:rPr>
                <w:rFonts w:ascii="Arial Narrow" w:hAnsi="Arial Narrow" w:cs="Arial"/>
              </w:rPr>
            </w:pPr>
          </w:p>
          <w:p w14:paraId="0FE65FBD" w14:textId="41B1C9DC" w:rsidR="00322A2C" w:rsidRDefault="00322A2C" w:rsidP="00E3737F">
            <w:pPr>
              <w:tabs>
                <w:tab w:val="left" w:pos="2579"/>
                <w:tab w:val="left" w:pos="4032"/>
              </w:tabs>
              <w:rPr>
                <w:rFonts w:ascii="Arial Narrow" w:hAnsi="Arial Narrow" w:cs="Arial"/>
              </w:rPr>
            </w:pPr>
            <w:r>
              <w:rPr>
                <w:rFonts w:ascii="Arial Narrow" w:hAnsi="Arial Narrow" w:cs="Arial"/>
              </w:rPr>
              <w:t>Accreditation Standard IIC.1</w:t>
            </w:r>
          </w:p>
        </w:tc>
      </w:tr>
      <w:tr w:rsidR="00E3737F" w:rsidRPr="00FF2E82" w14:paraId="2C78EACE" w14:textId="77777777" w:rsidTr="001F4ABD">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1E5B3FBB" w:rsidR="00E3737F" w:rsidRDefault="00E77DAD" w:rsidP="00E3737F">
            <w:pPr>
              <w:jc w:val="center"/>
              <w:rPr>
                <w:rFonts w:ascii="Arial Narrow" w:hAnsi="Arial Narrow" w:cs="Arial"/>
              </w:rPr>
            </w:pPr>
            <w:r>
              <w:rPr>
                <w:rFonts w:ascii="Arial Narrow" w:hAnsi="Arial Narrow" w:cs="Arial"/>
              </w:rPr>
              <w:t>12</w:t>
            </w:r>
            <w:r w:rsidR="00E3737F">
              <w:rPr>
                <w:rFonts w:ascii="Arial Narrow" w:hAnsi="Arial Narrow" w:cs="Arial"/>
              </w:rPr>
              <w:t>.0</w:t>
            </w:r>
          </w:p>
        </w:tc>
        <w:tc>
          <w:tcPr>
            <w:tcW w:w="5130" w:type="dxa"/>
            <w:tcBorders>
              <w:top w:val="single" w:sz="4" w:space="0" w:color="auto"/>
              <w:left w:val="single" w:sz="4" w:space="0" w:color="auto"/>
              <w:bottom w:val="single" w:sz="4" w:space="0" w:color="auto"/>
              <w:right w:val="single" w:sz="4" w:space="0" w:color="auto"/>
            </w:tcBorders>
          </w:tcPr>
          <w:p w14:paraId="52FE3465" w14:textId="21BD2AD4" w:rsidR="00E3737F" w:rsidRPr="00FF2E82" w:rsidRDefault="00E3737F" w:rsidP="00E3737F">
            <w:pPr>
              <w:rPr>
                <w:rFonts w:ascii="Arial Narrow" w:hAnsi="Arial Narrow" w:cs="Arial"/>
              </w:rPr>
            </w:pPr>
            <w:r w:rsidRPr="0069489F">
              <w:rPr>
                <w:rFonts w:ascii="Arial Narrow" w:hAnsi="Arial Narrow" w:cs="Arial"/>
                <w:b/>
              </w:rPr>
              <w:t>Future Presentations/discussions</w:t>
            </w:r>
          </w:p>
        </w:tc>
        <w:tc>
          <w:tcPr>
            <w:tcW w:w="5220" w:type="dxa"/>
            <w:tcBorders>
              <w:top w:val="single" w:sz="4" w:space="0" w:color="auto"/>
              <w:left w:val="single" w:sz="4" w:space="0" w:color="auto"/>
              <w:bottom w:val="single" w:sz="4" w:space="0" w:color="auto"/>
              <w:right w:val="double" w:sz="4" w:space="0" w:color="auto"/>
            </w:tcBorders>
          </w:tcPr>
          <w:p w14:paraId="7D2CDA4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E3737F" w:rsidRPr="00FF2E82" w:rsidRDefault="00E3737F" w:rsidP="00E3737F">
            <w:pPr>
              <w:jc w:val="center"/>
              <w:rPr>
                <w:rFonts w:ascii="Arial Narrow" w:hAnsi="Arial Narrow" w:cs="Arial"/>
              </w:rPr>
            </w:pPr>
          </w:p>
        </w:tc>
      </w:tr>
      <w:tr w:rsidR="00E3737F" w:rsidRPr="00FF2E82" w14:paraId="3EE0D4A8" w14:textId="77777777" w:rsidTr="001F4ABD">
        <w:trPr>
          <w:trHeight w:val="80"/>
        </w:trPr>
        <w:tc>
          <w:tcPr>
            <w:tcW w:w="615" w:type="dxa"/>
            <w:tcBorders>
              <w:top w:val="single" w:sz="4" w:space="0" w:color="auto"/>
              <w:left w:val="double" w:sz="4" w:space="0" w:color="auto"/>
              <w:bottom w:val="single" w:sz="4" w:space="0" w:color="auto"/>
              <w:right w:val="single" w:sz="4" w:space="0" w:color="auto"/>
            </w:tcBorders>
          </w:tcPr>
          <w:p w14:paraId="4D883610" w14:textId="77777777" w:rsidR="00E3737F" w:rsidRDefault="00E3737F" w:rsidP="00E3737F">
            <w:pPr>
              <w:jc w:val="center"/>
              <w:rPr>
                <w:rFonts w:ascii="Arial Narrow" w:hAnsi="Arial Narrow" w:cs="Arial"/>
              </w:rPr>
            </w:pPr>
          </w:p>
        </w:tc>
        <w:tc>
          <w:tcPr>
            <w:tcW w:w="5130" w:type="dxa"/>
            <w:tcBorders>
              <w:top w:val="single" w:sz="4" w:space="0" w:color="auto"/>
              <w:left w:val="single" w:sz="4" w:space="0" w:color="auto"/>
              <w:bottom w:val="single" w:sz="4" w:space="0" w:color="auto"/>
              <w:right w:val="single" w:sz="4" w:space="0" w:color="auto"/>
            </w:tcBorders>
          </w:tcPr>
          <w:p w14:paraId="7D8EE272" w14:textId="72449240" w:rsidR="00E3737F" w:rsidRPr="00E3737F" w:rsidRDefault="00E3737F" w:rsidP="00E3737F">
            <w:pPr>
              <w:rPr>
                <w:rFonts w:ascii="Arial Narrow" w:hAnsi="Arial Narrow" w:cs="Arial"/>
                <w:b/>
              </w:rPr>
            </w:pPr>
            <w:r>
              <w:rPr>
                <w:rFonts w:ascii="Arial Narrow" w:hAnsi="Arial Narrow" w:cs="Arial"/>
              </w:rPr>
              <w:t>Receive update from Student Equity (Eric Lara)</w:t>
            </w:r>
          </w:p>
        </w:tc>
        <w:tc>
          <w:tcPr>
            <w:tcW w:w="5220" w:type="dxa"/>
            <w:tcBorders>
              <w:top w:val="single" w:sz="4" w:space="0" w:color="auto"/>
              <w:left w:val="single" w:sz="4" w:space="0" w:color="auto"/>
              <w:bottom w:val="single" w:sz="4" w:space="0" w:color="auto"/>
              <w:right w:val="double" w:sz="4" w:space="0" w:color="auto"/>
            </w:tcBorders>
          </w:tcPr>
          <w:p w14:paraId="6D92190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18D85926" w14:textId="77777777" w:rsidR="00E3737F" w:rsidRPr="00FF2E82" w:rsidRDefault="00E3737F" w:rsidP="00E3737F">
            <w:pPr>
              <w:jc w:val="center"/>
              <w:rPr>
                <w:rFonts w:ascii="Arial Narrow" w:hAnsi="Arial Narrow" w:cs="Arial"/>
              </w:rPr>
            </w:pPr>
          </w:p>
        </w:tc>
      </w:tr>
      <w:tr w:rsidR="00E3737F" w:rsidRPr="00FF2E82" w14:paraId="7F2095DC" w14:textId="77777777" w:rsidTr="00121E9B">
        <w:trPr>
          <w:trHeight w:val="70"/>
        </w:trPr>
        <w:tc>
          <w:tcPr>
            <w:tcW w:w="615" w:type="dxa"/>
            <w:tcBorders>
              <w:top w:val="single" w:sz="4" w:space="0" w:color="auto"/>
              <w:left w:val="double" w:sz="4" w:space="0" w:color="auto"/>
              <w:bottom w:val="single" w:sz="4" w:space="0" w:color="auto"/>
              <w:right w:val="single" w:sz="4" w:space="0" w:color="auto"/>
            </w:tcBorders>
          </w:tcPr>
          <w:p w14:paraId="5C39493C" w14:textId="77777777" w:rsidR="00E3737F" w:rsidRDefault="00E3737F" w:rsidP="00E3737F">
            <w:pPr>
              <w:jc w:val="center"/>
              <w:rPr>
                <w:rFonts w:ascii="Arial Narrow" w:hAnsi="Arial Narrow" w:cs="Arial"/>
              </w:rPr>
            </w:pPr>
          </w:p>
        </w:tc>
        <w:tc>
          <w:tcPr>
            <w:tcW w:w="5130" w:type="dxa"/>
            <w:tcBorders>
              <w:top w:val="single" w:sz="4" w:space="0" w:color="auto"/>
              <w:left w:val="single" w:sz="4" w:space="0" w:color="auto"/>
              <w:bottom w:val="single" w:sz="4" w:space="0" w:color="auto"/>
              <w:right w:val="single" w:sz="4" w:space="0" w:color="auto"/>
            </w:tcBorders>
          </w:tcPr>
          <w:p w14:paraId="1CBB699A" w14:textId="62324E0C" w:rsidR="00E3737F" w:rsidRPr="00342236" w:rsidRDefault="00E3737F" w:rsidP="00E3737F">
            <w:pPr>
              <w:rPr>
                <w:rFonts w:ascii="Arial Narrow" w:hAnsi="Arial Narrow" w:cs="Arial"/>
              </w:rPr>
            </w:pPr>
            <w:r w:rsidRPr="00342236">
              <w:rPr>
                <w:rFonts w:ascii="Arial Narrow" w:hAnsi="Arial Narrow" w:cs="Arial"/>
              </w:rPr>
              <w:t xml:space="preserve">BP/AP 5400 </w:t>
            </w:r>
            <w:r>
              <w:rPr>
                <w:rFonts w:ascii="Arial Narrow" w:hAnsi="Arial Narrow" w:cs="Arial"/>
              </w:rPr>
              <w:t>Associated Students (A.S. requests to be put on hold until further notice)</w:t>
            </w:r>
          </w:p>
        </w:tc>
        <w:tc>
          <w:tcPr>
            <w:tcW w:w="5220" w:type="dxa"/>
            <w:tcBorders>
              <w:top w:val="single" w:sz="4" w:space="0" w:color="auto"/>
              <w:left w:val="single" w:sz="4" w:space="0" w:color="auto"/>
              <w:bottom w:val="single" w:sz="4" w:space="0" w:color="auto"/>
              <w:right w:val="double" w:sz="4" w:space="0" w:color="auto"/>
            </w:tcBorders>
          </w:tcPr>
          <w:p w14:paraId="5CCEF483"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A872EF1" w14:textId="77777777" w:rsidR="00E3737F" w:rsidRPr="00FF2E82" w:rsidRDefault="00E3737F" w:rsidP="00E3737F">
            <w:pPr>
              <w:jc w:val="center"/>
              <w:rPr>
                <w:rFonts w:ascii="Arial Narrow" w:hAnsi="Arial Narrow" w:cs="Arial"/>
              </w:rPr>
            </w:pPr>
          </w:p>
        </w:tc>
      </w:tr>
      <w:tr w:rsidR="00E3737F" w:rsidRPr="00C3020E" w14:paraId="28270827" w14:textId="77777777" w:rsidTr="00121E9B">
        <w:trPr>
          <w:trHeight w:val="325"/>
        </w:trPr>
        <w:tc>
          <w:tcPr>
            <w:tcW w:w="615" w:type="dxa"/>
          </w:tcPr>
          <w:p w14:paraId="46695460" w14:textId="77777777" w:rsidR="00E3737F" w:rsidRPr="00C3020E" w:rsidRDefault="00E3737F" w:rsidP="00E3737F">
            <w:pPr>
              <w:jc w:val="center"/>
              <w:rPr>
                <w:rFonts w:ascii="Arial Narrow" w:hAnsi="Arial Narrow" w:cs="Arial"/>
              </w:rPr>
            </w:pPr>
          </w:p>
        </w:tc>
        <w:tc>
          <w:tcPr>
            <w:tcW w:w="5130" w:type="dxa"/>
          </w:tcPr>
          <w:p w14:paraId="51D6B540" w14:textId="3C5A96A3" w:rsidR="00E3737F" w:rsidRDefault="00E3737F" w:rsidP="00E3737F">
            <w:pPr>
              <w:rPr>
                <w:rFonts w:ascii="Arial Narrow" w:hAnsi="Arial Narrow" w:cs="Arial"/>
              </w:rPr>
            </w:pPr>
            <w:r>
              <w:rPr>
                <w:rFonts w:ascii="Arial Narrow" w:hAnsi="Arial Narrow" w:cs="Arial"/>
              </w:rPr>
              <w:t>BP/AP 5410 Associated Student Elections (A.S. requests to be put on hold until further notice)</w:t>
            </w:r>
          </w:p>
        </w:tc>
        <w:tc>
          <w:tcPr>
            <w:tcW w:w="5220" w:type="dxa"/>
          </w:tcPr>
          <w:p w14:paraId="34F431F1" w14:textId="77777777" w:rsidR="00E3737F" w:rsidRPr="00C3020E" w:rsidRDefault="00E3737F" w:rsidP="00E3737F">
            <w:pPr>
              <w:jc w:val="center"/>
              <w:rPr>
                <w:rFonts w:ascii="Arial Narrow" w:hAnsi="Arial Narrow" w:cs="Arial"/>
              </w:rPr>
            </w:pPr>
          </w:p>
        </w:tc>
        <w:tc>
          <w:tcPr>
            <w:tcW w:w="3435" w:type="dxa"/>
          </w:tcPr>
          <w:p w14:paraId="172CAE4A" w14:textId="77777777" w:rsidR="00E3737F" w:rsidRPr="00C3020E" w:rsidRDefault="00E3737F" w:rsidP="00E3737F">
            <w:pPr>
              <w:jc w:val="center"/>
              <w:rPr>
                <w:rFonts w:ascii="Arial Narrow" w:hAnsi="Arial Narrow" w:cs="Arial"/>
              </w:rPr>
            </w:pPr>
          </w:p>
        </w:tc>
      </w:tr>
      <w:tr w:rsidR="00E3737F" w:rsidRPr="00C3020E" w14:paraId="2762B68F" w14:textId="77777777" w:rsidTr="00121E9B">
        <w:trPr>
          <w:trHeight w:val="325"/>
        </w:trPr>
        <w:tc>
          <w:tcPr>
            <w:tcW w:w="615" w:type="dxa"/>
          </w:tcPr>
          <w:p w14:paraId="55E8AE93" w14:textId="77777777" w:rsidR="00E3737F" w:rsidRPr="00C3020E" w:rsidRDefault="00E3737F" w:rsidP="00E3737F">
            <w:pPr>
              <w:jc w:val="center"/>
              <w:rPr>
                <w:rFonts w:ascii="Arial Narrow" w:hAnsi="Arial Narrow" w:cs="Arial"/>
              </w:rPr>
            </w:pPr>
          </w:p>
        </w:tc>
        <w:tc>
          <w:tcPr>
            <w:tcW w:w="5130" w:type="dxa"/>
          </w:tcPr>
          <w:p w14:paraId="5A7E2B79" w14:textId="48A3441B" w:rsidR="00E3737F" w:rsidRDefault="00E3737F" w:rsidP="00E3737F">
            <w:pPr>
              <w:rPr>
                <w:rFonts w:ascii="Arial Narrow" w:hAnsi="Arial Narrow" w:cs="Arial"/>
              </w:rPr>
            </w:pPr>
            <w:r>
              <w:rPr>
                <w:rFonts w:ascii="Arial Narrow" w:hAnsi="Arial Narrow" w:cs="Arial"/>
              </w:rPr>
              <w:t>BP 5140 Students with Disabilities (under review by Grace Hanson)</w:t>
            </w:r>
          </w:p>
        </w:tc>
        <w:tc>
          <w:tcPr>
            <w:tcW w:w="5220" w:type="dxa"/>
          </w:tcPr>
          <w:p w14:paraId="35569447" w14:textId="77777777" w:rsidR="00E3737F" w:rsidRPr="00C3020E" w:rsidRDefault="00E3737F" w:rsidP="00E3737F">
            <w:pPr>
              <w:jc w:val="center"/>
              <w:rPr>
                <w:rFonts w:ascii="Arial Narrow" w:hAnsi="Arial Narrow" w:cs="Arial"/>
              </w:rPr>
            </w:pPr>
          </w:p>
        </w:tc>
        <w:tc>
          <w:tcPr>
            <w:tcW w:w="3435" w:type="dxa"/>
          </w:tcPr>
          <w:p w14:paraId="55834108" w14:textId="77777777" w:rsidR="00E3737F" w:rsidRPr="00C3020E" w:rsidRDefault="00E3737F" w:rsidP="00E3737F">
            <w:pPr>
              <w:jc w:val="center"/>
              <w:rPr>
                <w:rFonts w:ascii="Arial Narrow" w:hAnsi="Arial Narrow" w:cs="Arial"/>
              </w:rPr>
            </w:pPr>
          </w:p>
        </w:tc>
      </w:tr>
      <w:tr w:rsidR="00E3737F" w:rsidRPr="00C3020E" w14:paraId="3E17397D" w14:textId="77777777" w:rsidTr="00121E9B">
        <w:trPr>
          <w:trHeight w:val="325"/>
        </w:trPr>
        <w:tc>
          <w:tcPr>
            <w:tcW w:w="615" w:type="dxa"/>
          </w:tcPr>
          <w:p w14:paraId="4B547139" w14:textId="77777777" w:rsidR="00E3737F" w:rsidRPr="00C3020E" w:rsidRDefault="00E3737F" w:rsidP="00E3737F">
            <w:pPr>
              <w:jc w:val="center"/>
              <w:rPr>
                <w:rFonts w:ascii="Arial Narrow" w:hAnsi="Arial Narrow" w:cs="Arial"/>
              </w:rPr>
            </w:pPr>
          </w:p>
        </w:tc>
        <w:tc>
          <w:tcPr>
            <w:tcW w:w="5130" w:type="dxa"/>
          </w:tcPr>
          <w:p w14:paraId="018863C3" w14:textId="65351458" w:rsidR="00E3737F" w:rsidRDefault="00E3737F" w:rsidP="00E3737F">
            <w:pPr>
              <w:rPr>
                <w:rFonts w:ascii="Arial Narrow" w:hAnsi="Arial Narrow" w:cs="Arial"/>
              </w:rPr>
            </w:pPr>
            <w:r>
              <w:rPr>
                <w:rFonts w:ascii="Arial Narrow" w:hAnsi="Arial Narrow" w:cs="Arial"/>
              </w:rPr>
              <w:t>AP 5520 Student Discipline Procedures (under review by Student Life)</w:t>
            </w:r>
          </w:p>
        </w:tc>
        <w:tc>
          <w:tcPr>
            <w:tcW w:w="5220" w:type="dxa"/>
          </w:tcPr>
          <w:p w14:paraId="6867F153" w14:textId="77777777" w:rsidR="00E3737F" w:rsidRPr="00C3020E" w:rsidRDefault="00E3737F" w:rsidP="00053B3B">
            <w:pPr>
              <w:rPr>
                <w:rFonts w:ascii="Arial Narrow" w:hAnsi="Arial Narrow" w:cs="Arial"/>
              </w:rPr>
            </w:pPr>
          </w:p>
        </w:tc>
        <w:tc>
          <w:tcPr>
            <w:tcW w:w="3435" w:type="dxa"/>
          </w:tcPr>
          <w:p w14:paraId="76A1F3E9" w14:textId="77777777" w:rsidR="00E3737F" w:rsidRPr="00C3020E" w:rsidRDefault="00E3737F" w:rsidP="00E3737F">
            <w:pPr>
              <w:jc w:val="center"/>
              <w:rPr>
                <w:rFonts w:ascii="Arial Narrow" w:hAnsi="Arial Narrow" w:cs="Arial"/>
              </w:rPr>
            </w:pPr>
          </w:p>
        </w:tc>
      </w:tr>
      <w:tr w:rsidR="00E3737F" w:rsidRPr="00C3020E" w14:paraId="65A43941" w14:textId="77777777" w:rsidTr="00121E9B">
        <w:trPr>
          <w:trHeight w:val="325"/>
        </w:trPr>
        <w:tc>
          <w:tcPr>
            <w:tcW w:w="615" w:type="dxa"/>
          </w:tcPr>
          <w:p w14:paraId="76A48C0F" w14:textId="77777777" w:rsidR="00E3737F" w:rsidRPr="00C3020E" w:rsidRDefault="00E3737F" w:rsidP="00E3737F">
            <w:pPr>
              <w:jc w:val="center"/>
              <w:rPr>
                <w:rFonts w:ascii="Arial Narrow" w:hAnsi="Arial Narrow" w:cs="Arial"/>
              </w:rPr>
            </w:pPr>
          </w:p>
        </w:tc>
        <w:tc>
          <w:tcPr>
            <w:tcW w:w="5130" w:type="dxa"/>
          </w:tcPr>
          <w:p w14:paraId="219E00E8" w14:textId="39B8FEE0" w:rsidR="00E3737F" w:rsidRDefault="00E3737F" w:rsidP="00E3737F">
            <w:pPr>
              <w:rPr>
                <w:rFonts w:ascii="Arial Narrow" w:hAnsi="Arial Narrow" w:cs="Arial"/>
              </w:rPr>
            </w:pPr>
            <w:r>
              <w:rPr>
                <w:rFonts w:ascii="Arial Narrow" w:hAnsi="Arial Narrow" w:cs="Arial"/>
              </w:rPr>
              <w:t>Review status of Basic Skills Plan and Committee</w:t>
            </w:r>
          </w:p>
        </w:tc>
        <w:tc>
          <w:tcPr>
            <w:tcW w:w="5220" w:type="dxa"/>
          </w:tcPr>
          <w:p w14:paraId="459575A9" w14:textId="77777777" w:rsidR="00E3737F" w:rsidRPr="00C3020E" w:rsidRDefault="00E3737F" w:rsidP="00E3737F">
            <w:pPr>
              <w:jc w:val="center"/>
              <w:rPr>
                <w:rFonts w:ascii="Arial Narrow" w:hAnsi="Arial Narrow" w:cs="Arial"/>
              </w:rPr>
            </w:pPr>
          </w:p>
        </w:tc>
        <w:tc>
          <w:tcPr>
            <w:tcW w:w="3435" w:type="dxa"/>
          </w:tcPr>
          <w:p w14:paraId="11CFA2C6" w14:textId="77777777" w:rsidR="00E3737F" w:rsidRPr="00C3020E" w:rsidRDefault="00E3737F" w:rsidP="00E3737F">
            <w:pPr>
              <w:jc w:val="center"/>
              <w:rPr>
                <w:rFonts w:ascii="Arial Narrow" w:hAnsi="Arial Narrow" w:cs="Arial"/>
              </w:rPr>
            </w:pPr>
          </w:p>
        </w:tc>
      </w:tr>
      <w:tr w:rsidR="00E3737F" w:rsidRPr="00FF2E82" w14:paraId="438A4C74" w14:textId="77777777" w:rsidTr="00A97DA2">
        <w:trPr>
          <w:trHeight w:val="70"/>
        </w:trPr>
        <w:tc>
          <w:tcPr>
            <w:tcW w:w="615" w:type="dxa"/>
            <w:tcBorders>
              <w:top w:val="single" w:sz="4" w:space="0" w:color="auto"/>
              <w:left w:val="double" w:sz="4" w:space="0" w:color="auto"/>
              <w:bottom w:val="single" w:sz="4" w:space="0" w:color="auto"/>
              <w:right w:val="single" w:sz="4" w:space="0" w:color="auto"/>
            </w:tcBorders>
          </w:tcPr>
          <w:p w14:paraId="0B51B33D" w14:textId="60A0D0BC" w:rsidR="00E3737F" w:rsidRDefault="00E3737F" w:rsidP="00E3737F">
            <w:pPr>
              <w:jc w:val="center"/>
              <w:rPr>
                <w:rFonts w:ascii="Arial Narrow" w:hAnsi="Arial Narrow" w:cs="Arial"/>
              </w:rPr>
            </w:pPr>
          </w:p>
        </w:tc>
        <w:tc>
          <w:tcPr>
            <w:tcW w:w="5130" w:type="dxa"/>
          </w:tcPr>
          <w:p w14:paraId="5855DE7C" w14:textId="4B488F94" w:rsidR="00E3737F" w:rsidRPr="0069489F" w:rsidRDefault="00E3737F" w:rsidP="00E3737F">
            <w:pPr>
              <w:rPr>
                <w:rFonts w:ascii="Arial Narrow" w:hAnsi="Arial Narrow" w:cs="Arial"/>
                <w:b/>
              </w:rPr>
            </w:pPr>
          </w:p>
        </w:tc>
        <w:tc>
          <w:tcPr>
            <w:tcW w:w="5220" w:type="dxa"/>
            <w:tcBorders>
              <w:top w:val="single" w:sz="4" w:space="0" w:color="auto"/>
              <w:left w:val="single" w:sz="4" w:space="0" w:color="auto"/>
              <w:bottom w:val="single" w:sz="4" w:space="0" w:color="auto"/>
              <w:right w:val="double" w:sz="4" w:space="0" w:color="auto"/>
            </w:tcBorders>
          </w:tcPr>
          <w:p w14:paraId="71452525"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4AEDE14" w14:textId="77777777" w:rsidR="00E3737F" w:rsidRPr="00FF2E82" w:rsidRDefault="00E3737F" w:rsidP="00E3737F">
            <w:pPr>
              <w:jc w:val="center"/>
              <w:rPr>
                <w:rFonts w:ascii="Arial Narrow" w:hAnsi="Arial Narrow" w:cs="Arial"/>
              </w:rPr>
            </w:pPr>
          </w:p>
        </w:tc>
      </w:tr>
      <w:tr w:rsidR="00E3737F" w:rsidRPr="00FF2E82" w14:paraId="2B3CC840" w14:textId="77777777" w:rsidTr="00A97DA2">
        <w:trPr>
          <w:trHeight w:val="70"/>
        </w:trPr>
        <w:tc>
          <w:tcPr>
            <w:tcW w:w="615" w:type="dxa"/>
            <w:tcBorders>
              <w:top w:val="single" w:sz="4" w:space="0" w:color="auto"/>
              <w:left w:val="double" w:sz="4" w:space="0" w:color="auto"/>
              <w:bottom w:val="single" w:sz="4" w:space="0" w:color="auto"/>
              <w:right w:val="single" w:sz="4" w:space="0" w:color="auto"/>
            </w:tcBorders>
          </w:tcPr>
          <w:p w14:paraId="2BA3D7E8" w14:textId="30D77CE0" w:rsidR="00E3737F" w:rsidRDefault="00E3737F" w:rsidP="00E3737F">
            <w:pPr>
              <w:rPr>
                <w:rFonts w:ascii="Arial Narrow" w:hAnsi="Arial Narrow" w:cs="Arial"/>
              </w:rPr>
            </w:pPr>
          </w:p>
        </w:tc>
        <w:tc>
          <w:tcPr>
            <w:tcW w:w="5130" w:type="dxa"/>
          </w:tcPr>
          <w:p w14:paraId="479EA9FC" w14:textId="38729B4D" w:rsidR="00E3737F" w:rsidRDefault="00E3737F" w:rsidP="00E3737F">
            <w:pPr>
              <w:rPr>
                <w:rFonts w:ascii="Arial Narrow" w:hAnsi="Arial Narrow" w:cs="Arial"/>
              </w:rPr>
            </w:pPr>
          </w:p>
        </w:tc>
        <w:tc>
          <w:tcPr>
            <w:tcW w:w="5220" w:type="dxa"/>
            <w:tcBorders>
              <w:top w:val="single" w:sz="4" w:space="0" w:color="auto"/>
              <w:left w:val="single" w:sz="4" w:space="0" w:color="auto"/>
              <w:bottom w:val="single" w:sz="4" w:space="0" w:color="auto"/>
              <w:right w:val="double" w:sz="4" w:space="0" w:color="auto"/>
            </w:tcBorders>
          </w:tcPr>
          <w:p w14:paraId="2CEC060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5B13B4C" w14:textId="77777777" w:rsidR="00E3737F" w:rsidRPr="00FF2E82" w:rsidRDefault="00E3737F" w:rsidP="00E3737F">
            <w:pPr>
              <w:jc w:val="center"/>
              <w:rPr>
                <w:rFonts w:ascii="Arial Narrow" w:hAnsi="Arial Narrow" w:cs="Arial"/>
              </w:rPr>
            </w:pPr>
          </w:p>
        </w:tc>
      </w:tr>
      <w:tr w:rsidR="00E3737F" w:rsidRPr="00C0115A" w14:paraId="7574FA18" w14:textId="77777777" w:rsidTr="00121E9B">
        <w:trPr>
          <w:trHeight w:val="83"/>
        </w:trPr>
        <w:tc>
          <w:tcPr>
            <w:tcW w:w="615" w:type="dxa"/>
          </w:tcPr>
          <w:p w14:paraId="704F0E2A" w14:textId="77777777" w:rsidR="00E3737F" w:rsidRDefault="00E3737F" w:rsidP="00E3737F">
            <w:pPr>
              <w:jc w:val="center"/>
              <w:rPr>
                <w:rFonts w:ascii="Arial Narrow" w:hAnsi="Arial Narrow" w:cs="Arial"/>
              </w:rPr>
            </w:pPr>
          </w:p>
        </w:tc>
        <w:tc>
          <w:tcPr>
            <w:tcW w:w="5130" w:type="dxa"/>
          </w:tcPr>
          <w:p w14:paraId="23DF56E6" w14:textId="77777777" w:rsidR="00E3737F" w:rsidRDefault="00E3737F" w:rsidP="00E3737F">
            <w:pPr>
              <w:rPr>
                <w:rFonts w:ascii="Arial Narrow" w:hAnsi="Arial Narrow" w:cs="Arial"/>
              </w:rPr>
            </w:pPr>
          </w:p>
        </w:tc>
        <w:tc>
          <w:tcPr>
            <w:tcW w:w="5220" w:type="dxa"/>
          </w:tcPr>
          <w:p w14:paraId="4A156FEC" w14:textId="77777777" w:rsidR="00E3737F" w:rsidRPr="00D00E3E" w:rsidRDefault="00E3737F" w:rsidP="00E3737F">
            <w:pPr>
              <w:tabs>
                <w:tab w:val="left" w:pos="2579"/>
              </w:tabs>
              <w:rPr>
                <w:rFonts w:ascii="Arial Narrow" w:hAnsi="Arial Narrow" w:cs="Arial"/>
              </w:rPr>
            </w:pPr>
          </w:p>
        </w:tc>
        <w:tc>
          <w:tcPr>
            <w:tcW w:w="3435" w:type="dxa"/>
          </w:tcPr>
          <w:p w14:paraId="33739DAE" w14:textId="77777777" w:rsidR="00E3737F" w:rsidRPr="00D00E3E" w:rsidRDefault="00E3737F" w:rsidP="00E3737F">
            <w:pPr>
              <w:tabs>
                <w:tab w:val="left" w:pos="2579"/>
                <w:tab w:val="left" w:pos="4032"/>
              </w:tabs>
              <w:rPr>
                <w:rFonts w:ascii="Arial Narrow" w:hAnsi="Arial Narrow" w:cs="Arial"/>
              </w:rPr>
            </w:pPr>
          </w:p>
        </w:tc>
      </w:tr>
      <w:tr w:rsidR="00E3737F" w:rsidRPr="00C0115A" w14:paraId="5F627F6D" w14:textId="0BAF26CB" w:rsidTr="00121E9B">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E3737F" w:rsidRDefault="00E3737F" w:rsidP="00E3737F">
            <w:pPr>
              <w:jc w:val="center"/>
              <w:rPr>
                <w:rFonts w:ascii="Arial Narrow" w:hAnsi="Arial Narrow" w:cs="Arial"/>
              </w:rPr>
            </w:pPr>
          </w:p>
        </w:tc>
        <w:tc>
          <w:tcPr>
            <w:tcW w:w="5130" w:type="dxa"/>
            <w:tcBorders>
              <w:top w:val="double" w:sz="4" w:space="0" w:color="auto"/>
              <w:bottom w:val="double" w:sz="4" w:space="0" w:color="auto"/>
            </w:tcBorders>
            <w:shd w:val="clear" w:color="auto" w:fill="F2F2F2" w:themeFill="background1" w:themeFillShade="F2"/>
          </w:tcPr>
          <w:p w14:paraId="1B6B0EAF" w14:textId="0049395E" w:rsidR="00E3737F" w:rsidRDefault="00E3737F" w:rsidP="00E3737F">
            <w:pPr>
              <w:rPr>
                <w:rFonts w:ascii="Arial Narrow" w:hAnsi="Arial Narrow"/>
                <w:color w:val="000000" w:themeColor="text1"/>
              </w:rPr>
            </w:pPr>
            <w:r>
              <w:rPr>
                <w:rFonts w:ascii="Arial Narrow" w:hAnsi="Arial Narrow"/>
                <w:b/>
                <w:color w:val="000000" w:themeColor="text1"/>
              </w:rPr>
              <w:t xml:space="preserve">Next meeting dates:  </w:t>
            </w:r>
            <w:r w:rsidR="00D8579E">
              <w:rPr>
                <w:rFonts w:ascii="Arial Narrow" w:hAnsi="Arial Narrow"/>
                <w:color w:val="000000" w:themeColor="text1"/>
              </w:rPr>
              <w:t xml:space="preserve"> March 4</w:t>
            </w:r>
            <w:r>
              <w:rPr>
                <w:rFonts w:ascii="Arial Narrow" w:hAnsi="Arial Narrow"/>
                <w:color w:val="000000" w:themeColor="text1"/>
              </w:rPr>
              <w:t>, 201</w:t>
            </w:r>
            <w:r w:rsidR="00D8579E">
              <w:rPr>
                <w:rFonts w:ascii="Arial Narrow" w:hAnsi="Arial Narrow"/>
                <w:color w:val="000000" w:themeColor="text1"/>
              </w:rPr>
              <w:t>9</w:t>
            </w:r>
          </w:p>
        </w:tc>
        <w:tc>
          <w:tcPr>
            <w:tcW w:w="5220" w:type="dxa"/>
            <w:tcBorders>
              <w:top w:val="double" w:sz="4" w:space="0" w:color="auto"/>
              <w:bottom w:val="double" w:sz="4" w:space="0" w:color="auto"/>
            </w:tcBorders>
            <w:shd w:val="clear" w:color="auto" w:fill="F2F2F2" w:themeFill="background1" w:themeFillShade="F2"/>
          </w:tcPr>
          <w:p w14:paraId="428E1258" w14:textId="77777777" w:rsidR="00E3737F" w:rsidRPr="00C0115A" w:rsidRDefault="00E3737F" w:rsidP="00E3737F">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E3737F" w:rsidRPr="00C0115A" w:rsidRDefault="00E3737F" w:rsidP="00E3737F">
            <w:pPr>
              <w:tabs>
                <w:tab w:val="left" w:pos="4032"/>
              </w:tabs>
              <w:rPr>
                <w:rFonts w:ascii="Arial Narrow" w:hAnsi="Arial Narrow" w:cs="Arial"/>
              </w:rPr>
            </w:pPr>
          </w:p>
        </w:tc>
      </w:tr>
    </w:tbl>
    <w:bookmarkEnd w:id="1"/>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1F4AB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1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437D3" w14:textId="77777777" w:rsidR="00A97DA2" w:rsidRDefault="00A97DA2">
      <w:r>
        <w:separator/>
      </w:r>
    </w:p>
  </w:endnote>
  <w:endnote w:type="continuationSeparator" w:id="0">
    <w:p w14:paraId="50458F23" w14:textId="77777777" w:rsidR="00A97DA2" w:rsidRDefault="00A9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1AC7" w14:textId="77777777" w:rsidR="000415A9" w:rsidRDefault="00041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29D45" w14:textId="77777777" w:rsidR="000415A9" w:rsidRDefault="00041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B7EB" w14:textId="77777777" w:rsidR="000415A9" w:rsidRDefault="00041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B6898" w14:textId="77777777" w:rsidR="00A97DA2" w:rsidRDefault="00A97DA2">
      <w:r>
        <w:separator/>
      </w:r>
    </w:p>
  </w:footnote>
  <w:footnote w:type="continuationSeparator" w:id="0">
    <w:p w14:paraId="41EC0D8C" w14:textId="77777777" w:rsidR="00A97DA2" w:rsidRDefault="00A97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CCBD" w14:textId="77777777" w:rsidR="000415A9" w:rsidRDefault="00041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631BF02E"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3" name="Picture 1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13AF1BE1" w:rsidR="00276C63" w:rsidRPr="00093223" w:rsidRDefault="00D8579E" w:rsidP="005002A7">
                          <w:pPr>
                            <w:spacing w:after="120"/>
                            <w:jc w:val="center"/>
                            <w:rPr>
                              <w:rFonts w:ascii="Arial Narrow" w:hAnsi="Arial Narrow" w:cs="Arial"/>
                              <w:b/>
                              <w:sz w:val="28"/>
                              <w:szCs w:val="28"/>
                            </w:rPr>
                          </w:pPr>
                          <w:r>
                            <w:rPr>
                              <w:rFonts w:ascii="Arial Narrow" w:hAnsi="Arial Narrow" w:cs="Arial"/>
                              <w:b/>
                              <w:sz w:val="28"/>
                              <w:szCs w:val="28"/>
                            </w:rPr>
                            <w:t>December 3</w:t>
                          </w:r>
                          <w:r w:rsidR="00A761C2">
                            <w:rPr>
                              <w:rFonts w:ascii="Arial Narrow" w:hAnsi="Arial Narrow" w:cs="Arial"/>
                              <w:b/>
                              <w:sz w:val="28"/>
                              <w:szCs w:val="28"/>
                            </w:rPr>
                            <w:t xml:space="preserve">, </w:t>
                          </w:r>
                          <w:r w:rsidR="00805D35">
                            <w:rPr>
                              <w:rFonts w:ascii="Arial Narrow" w:hAnsi="Arial Narrow" w:cs="Arial"/>
                              <w:b/>
                              <w:sz w:val="28"/>
                              <w:szCs w:val="28"/>
                            </w:rPr>
                            <w:t>2018</w:t>
                          </w:r>
                          <w:r w:rsidR="00D00714">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13AF1BE1" w:rsidR="00276C63" w:rsidRPr="00093223" w:rsidRDefault="00D8579E" w:rsidP="005002A7">
                    <w:pPr>
                      <w:spacing w:after="120"/>
                      <w:jc w:val="center"/>
                      <w:rPr>
                        <w:rFonts w:ascii="Arial Narrow" w:hAnsi="Arial Narrow" w:cs="Arial"/>
                        <w:b/>
                        <w:sz w:val="28"/>
                        <w:szCs w:val="28"/>
                      </w:rPr>
                    </w:pPr>
                    <w:r>
                      <w:rPr>
                        <w:rFonts w:ascii="Arial Narrow" w:hAnsi="Arial Narrow" w:cs="Arial"/>
                        <w:b/>
                        <w:sz w:val="28"/>
                        <w:szCs w:val="28"/>
                      </w:rPr>
                      <w:t>December 3</w:t>
                    </w:r>
                    <w:r w:rsidR="00A761C2">
                      <w:rPr>
                        <w:rFonts w:ascii="Arial Narrow" w:hAnsi="Arial Narrow" w:cs="Arial"/>
                        <w:b/>
                        <w:sz w:val="28"/>
                        <w:szCs w:val="28"/>
                      </w:rPr>
                      <w:t xml:space="preserve">, </w:t>
                    </w:r>
                    <w:r w:rsidR="00805D35">
                      <w:rPr>
                        <w:rFonts w:ascii="Arial Narrow" w:hAnsi="Arial Narrow" w:cs="Arial"/>
                        <w:b/>
                        <w:sz w:val="28"/>
                        <w:szCs w:val="28"/>
                      </w:rPr>
                      <w:t>2018</w:t>
                    </w:r>
                    <w:r w:rsidR="00D00714">
                      <w:rPr>
                        <w:rFonts w:ascii="Arial Narrow" w:hAnsi="Arial Narrow" w:cs="Arial"/>
                        <w:b/>
                        <w:sz w:val="28"/>
                        <w:szCs w:val="28"/>
                      </w:rPr>
                      <w:t xml:space="preserve"> – Minutes</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0CFAB" w14:textId="77777777" w:rsidR="000415A9" w:rsidRDefault="0004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0"/>
  </w:num>
  <w:num w:numId="5">
    <w:abstractNumId w:val="11"/>
  </w:num>
  <w:num w:numId="6">
    <w:abstractNumId w:val="4"/>
  </w:num>
  <w:num w:numId="7">
    <w:abstractNumId w:val="16"/>
  </w:num>
  <w:num w:numId="8">
    <w:abstractNumId w:val="3"/>
  </w:num>
  <w:num w:numId="9">
    <w:abstractNumId w:val="1"/>
  </w:num>
  <w:num w:numId="10">
    <w:abstractNumId w:val="13"/>
  </w:num>
  <w:num w:numId="11">
    <w:abstractNumId w:val="12"/>
  </w:num>
  <w:num w:numId="12">
    <w:abstractNumId w:val="5"/>
  </w:num>
  <w:num w:numId="13">
    <w:abstractNumId w:val="6"/>
  </w:num>
  <w:num w:numId="14">
    <w:abstractNumId w:val="17"/>
  </w:num>
  <w:num w:numId="15">
    <w:abstractNumId w:val="10"/>
  </w:num>
  <w:num w:numId="16">
    <w:abstractNumId w:val="8"/>
  </w:num>
  <w:num w:numId="17">
    <w:abstractNumId w:val="14"/>
  </w:num>
  <w:num w:numId="18">
    <w:abstractNumId w:val="18"/>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59E8"/>
    <w:rsid w:val="00007302"/>
    <w:rsid w:val="00011EB0"/>
    <w:rsid w:val="000122A7"/>
    <w:rsid w:val="000125AD"/>
    <w:rsid w:val="00013509"/>
    <w:rsid w:val="00013A0F"/>
    <w:rsid w:val="00013B94"/>
    <w:rsid w:val="000149D9"/>
    <w:rsid w:val="00015354"/>
    <w:rsid w:val="000157B1"/>
    <w:rsid w:val="00015BE2"/>
    <w:rsid w:val="00020AF5"/>
    <w:rsid w:val="0002166F"/>
    <w:rsid w:val="000219CE"/>
    <w:rsid w:val="000231BB"/>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5A9"/>
    <w:rsid w:val="00041D6D"/>
    <w:rsid w:val="00041F96"/>
    <w:rsid w:val="0004275A"/>
    <w:rsid w:val="0004283B"/>
    <w:rsid w:val="00043B4A"/>
    <w:rsid w:val="000440F5"/>
    <w:rsid w:val="00044F8F"/>
    <w:rsid w:val="00045204"/>
    <w:rsid w:val="0004535C"/>
    <w:rsid w:val="0004682B"/>
    <w:rsid w:val="00046C5C"/>
    <w:rsid w:val="0004719D"/>
    <w:rsid w:val="00047EFD"/>
    <w:rsid w:val="0005019C"/>
    <w:rsid w:val="00050DE1"/>
    <w:rsid w:val="000510F3"/>
    <w:rsid w:val="00052726"/>
    <w:rsid w:val="00052C92"/>
    <w:rsid w:val="00053B3B"/>
    <w:rsid w:val="00054BCB"/>
    <w:rsid w:val="000554AB"/>
    <w:rsid w:val="00055D9E"/>
    <w:rsid w:val="0005665E"/>
    <w:rsid w:val="000567C2"/>
    <w:rsid w:val="00057276"/>
    <w:rsid w:val="00060D7D"/>
    <w:rsid w:val="000611F5"/>
    <w:rsid w:val="00061245"/>
    <w:rsid w:val="000616DD"/>
    <w:rsid w:val="00063887"/>
    <w:rsid w:val="00063D8C"/>
    <w:rsid w:val="00064E55"/>
    <w:rsid w:val="00065A6E"/>
    <w:rsid w:val="00066075"/>
    <w:rsid w:val="0006643D"/>
    <w:rsid w:val="00067ADB"/>
    <w:rsid w:val="0007050C"/>
    <w:rsid w:val="00070BF0"/>
    <w:rsid w:val="00070E4B"/>
    <w:rsid w:val="00071F68"/>
    <w:rsid w:val="000748CD"/>
    <w:rsid w:val="000759CF"/>
    <w:rsid w:val="00075E9F"/>
    <w:rsid w:val="00076545"/>
    <w:rsid w:val="00076B32"/>
    <w:rsid w:val="00080691"/>
    <w:rsid w:val="00081948"/>
    <w:rsid w:val="00082EC7"/>
    <w:rsid w:val="000830B9"/>
    <w:rsid w:val="000830BD"/>
    <w:rsid w:val="000836CD"/>
    <w:rsid w:val="0008499E"/>
    <w:rsid w:val="0008542A"/>
    <w:rsid w:val="00086389"/>
    <w:rsid w:val="00086D30"/>
    <w:rsid w:val="00087AAC"/>
    <w:rsid w:val="00087AD3"/>
    <w:rsid w:val="000901FC"/>
    <w:rsid w:val="000909F9"/>
    <w:rsid w:val="0009280D"/>
    <w:rsid w:val="00093223"/>
    <w:rsid w:val="00094B39"/>
    <w:rsid w:val="0009558E"/>
    <w:rsid w:val="0009570E"/>
    <w:rsid w:val="00095779"/>
    <w:rsid w:val="00095E18"/>
    <w:rsid w:val="000A1D75"/>
    <w:rsid w:val="000A320A"/>
    <w:rsid w:val="000A327E"/>
    <w:rsid w:val="000A452F"/>
    <w:rsid w:val="000A5F04"/>
    <w:rsid w:val="000A67B7"/>
    <w:rsid w:val="000A742D"/>
    <w:rsid w:val="000A7F01"/>
    <w:rsid w:val="000B01B2"/>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2B7E"/>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3531"/>
    <w:rsid w:val="00104EEA"/>
    <w:rsid w:val="001051EB"/>
    <w:rsid w:val="001055D7"/>
    <w:rsid w:val="00106BB8"/>
    <w:rsid w:val="00110FB2"/>
    <w:rsid w:val="0011124F"/>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3F47"/>
    <w:rsid w:val="00164FCA"/>
    <w:rsid w:val="0017035E"/>
    <w:rsid w:val="00170482"/>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6FE"/>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F15"/>
    <w:rsid w:val="001D40E2"/>
    <w:rsid w:val="001D52A3"/>
    <w:rsid w:val="001E0A7E"/>
    <w:rsid w:val="001E0F89"/>
    <w:rsid w:val="001E1E07"/>
    <w:rsid w:val="001E2131"/>
    <w:rsid w:val="001E250A"/>
    <w:rsid w:val="001E28EA"/>
    <w:rsid w:val="001E2AFC"/>
    <w:rsid w:val="001E2CBF"/>
    <w:rsid w:val="001E3199"/>
    <w:rsid w:val="001E3F10"/>
    <w:rsid w:val="001E49C0"/>
    <w:rsid w:val="001E5A8B"/>
    <w:rsid w:val="001E68E7"/>
    <w:rsid w:val="001E6AB3"/>
    <w:rsid w:val="001E6BFB"/>
    <w:rsid w:val="001F1180"/>
    <w:rsid w:val="001F15EE"/>
    <w:rsid w:val="001F28C2"/>
    <w:rsid w:val="001F4ABD"/>
    <w:rsid w:val="001F56AA"/>
    <w:rsid w:val="001F5A37"/>
    <w:rsid w:val="001F7019"/>
    <w:rsid w:val="00200317"/>
    <w:rsid w:val="00201CB9"/>
    <w:rsid w:val="00203997"/>
    <w:rsid w:val="00203DFD"/>
    <w:rsid w:val="0021036A"/>
    <w:rsid w:val="00210E37"/>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7644"/>
    <w:rsid w:val="00240C37"/>
    <w:rsid w:val="002413E4"/>
    <w:rsid w:val="00241B7E"/>
    <w:rsid w:val="00242CA4"/>
    <w:rsid w:val="0024469D"/>
    <w:rsid w:val="002448CA"/>
    <w:rsid w:val="0024550B"/>
    <w:rsid w:val="00246231"/>
    <w:rsid w:val="0024634F"/>
    <w:rsid w:val="00250CC7"/>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C63"/>
    <w:rsid w:val="0028038B"/>
    <w:rsid w:val="00280AAC"/>
    <w:rsid w:val="0028168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56B9"/>
    <w:rsid w:val="002B628F"/>
    <w:rsid w:val="002B6D40"/>
    <w:rsid w:val="002B75CC"/>
    <w:rsid w:val="002B7C62"/>
    <w:rsid w:val="002B7D76"/>
    <w:rsid w:val="002C0BE6"/>
    <w:rsid w:val="002C0C1C"/>
    <w:rsid w:val="002C16BE"/>
    <w:rsid w:val="002C16E9"/>
    <w:rsid w:val="002C2A0D"/>
    <w:rsid w:val="002C389E"/>
    <w:rsid w:val="002C3B54"/>
    <w:rsid w:val="002C6725"/>
    <w:rsid w:val="002C69A8"/>
    <w:rsid w:val="002C6BC3"/>
    <w:rsid w:val="002D0062"/>
    <w:rsid w:val="002D0286"/>
    <w:rsid w:val="002D0951"/>
    <w:rsid w:val="002D1624"/>
    <w:rsid w:val="002D22CF"/>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2D66"/>
    <w:rsid w:val="002F50A8"/>
    <w:rsid w:val="00300B51"/>
    <w:rsid w:val="0030149C"/>
    <w:rsid w:val="00301785"/>
    <w:rsid w:val="00301872"/>
    <w:rsid w:val="00304740"/>
    <w:rsid w:val="0030556B"/>
    <w:rsid w:val="003058F2"/>
    <w:rsid w:val="00305D42"/>
    <w:rsid w:val="003079F9"/>
    <w:rsid w:val="0031046D"/>
    <w:rsid w:val="00310728"/>
    <w:rsid w:val="003117C0"/>
    <w:rsid w:val="00313B65"/>
    <w:rsid w:val="00314B38"/>
    <w:rsid w:val="00315E6C"/>
    <w:rsid w:val="00316A2F"/>
    <w:rsid w:val="00316B72"/>
    <w:rsid w:val="003173A9"/>
    <w:rsid w:val="00317632"/>
    <w:rsid w:val="0031792F"/>
    <w:rsid w:val="00320F69"/>
    <w:rsid w:val="00321A7E"/>
    <w:rsid w:val="00321AC9"/>
    <w:rsid w:val="00322A2C"/>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70443"/>
    <w:rsid w:val="003706DD"/>
    <w:rsid w:val="003707A3"/>
    <w:rsid w:val="003715F0"/>
    <w:rsid w:val="00371886"/>
    <w:rsid w:val="00371C05"/>
    <w:rsid w:val="003723E2"/>
    <w:rsid w:val="00373410"/>
    <w:rsid w:val="00373B81"/>
    <w:rsid w:val="0037438B"/>
    <w:rsid w:val="003750B0"/>
    <w:rsid w:val="00375414"/>
    <w:rsid w:val="00375AE3"/>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1430"/>
    <w:rsid w:val="003A2D73"/>
    <w:rsid w:val="003A2F0E"/>
    <w:rsid w:val="003A2F68"/>
    <w:rsid w:val="003A39D7"/>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2322"/>
    <w:rsid w:val="003E3D9A"/>
    <w:rsid w:val="003E42E9"/>
    <w:rsid w:val="003E44FE"/>
    <w:rsid w:val="003E46D6"/>
    <w:rsid w:val="003E5B59"/>
    <w:rsid w:val="003E640A"/>
    <w:rsid w:val="003E6AC6"/>
    <w:rsid w:val="003E7CDA"/>
    <w:rsid w:val="003E7D5D"/>
    <w:rsid w:val="003F05F0"/>
    <w:rsid w:val="003F09B1"/>
    <w:rsid w:val="003F0B1B"/>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D31"/>
    <w:rsid w:val="004901BC"/>
    <w:rsid w:val="004915EB"/>
    <w:rsid w:val="00491B0A"/>
    <w:rsid w:val="00491CF4"/>
    <w:rsid w:val="004949FA"/>
    <w:rsid w:val="00497209"/>
    <w:rsid w:val="00497500"/>
    <w:rsid w:val="00497EED"/>
    <w:rsid w:val="004A009D"/>
    <w:rsid w:val="004A1A8D"/>
    <w:rsid w:val="004A21CF"/>
    <w:rsid w:val="004A435D"/>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804"/>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0718"/>
    <w:rsid w:val="004E0E33"/>
    <w:rsid w:val="004E2A88"/>
    <w:rsid w:val="004E4220"/>
    <w:rsid w:val="004E66EA"/>
    <w:rsid w:val="004E6A2A"/>
    <w:rsid w:val="004E6BF2"/>
    <w:rsid w:val="004F0843"/>
    <w:rsid w:val="004F10AE"/>
    <w:rsid w:val="004F1AA0"/>
    <w:rsid w:val="004F2971"/>
    <w:rsid w:val="004F4C72"/>
    <w:rsid w:val="004F6259"/>
    <w:rsid w:val="004F755E"/>
    <w:rsid w:val="00500121"/>
    <w:rsid w:val="005002A7"/>
    <w:rsid w:val="00500849"/>
    <w:rsid w:val="00500E04"/>
    <w:rsid w:val="00501BC5"/>
    <w:rsid w:val="00501F5F"/>
    <w:rsid w:val="00502E4C"/>
    <w:rsid w:val="0050318C"/>
    <w:rsid w:val="0050494A"/>
    <w:rsid w:val="00506126"/>
    <w:rsid w:val="00506A20"/>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547"/>
    <w:rsid w:val="00551728"/>
    <w:rsid w:val="00552E03"/>
    <w:rsid w:val="005537B4"/>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6CFB"/>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B70"/>
    <w:rsid w:val="00614B8E"/>
    <w:rsid w:val="00615083"/>
    <w:rsid w:val="0061561E"/>
    <w:rsid w:val="0061632B"/>
    <w:rsid w:val="00616667"/>
    <w:rsid w:val="00616C1F"/>
    <w:rsid w:val="0061708F"/>
    <w:rsid w:val="00617E86"/>
    <w:rsid w:val="00620A37"/>
    <w:rsid w:val="00620E0A"/>
    <w:rsid w:val="00621016"/>
    <w:rsid w:val="00621E52"/>
    <w:rsid w:val="00622F2F"/>
    <w:rsid w:val="00623056"/>
    <w:rsid w:val="00623EDB"/>
    <w:rsid w:val="006240AC"/>
    <w:rsid w:val="00625FB7"/>
    <w:rsid w:val="006308FB"/>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628C"/>
    <w:rsid w:val="00647144"/>
    <w:rsid w:val="00647437"/>
    <w:rsid w:val="00647BD4"/>
    <w:rsid w:val="00650143"/>
    <w:rsid w:val="00650D0F"/>
    <w:rsid w:val="006510CA"/>
    <w:rsid w:val="00651427"/>
    <w:rsid w:val="006522D8"/>
    <w:rsid w:val="00652F87"/>
    <w:rsid w:val="0065323B"/>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17"/>
    <w:rsid w:val="006711D3"/>
    <w:rsid w:val="00671E49"/>
    <w:rsid w:val="00672D44"/>
    <w:rsid w:val="0067364D"/>
    <w:rsid w:val="0067376E"/>
    <w:rsid w:val="00673A35"/>
    <w:rsid w:val="00673FFD"/>
    <w:rsid w:val="00674213"/>
    <w:rsid w:val="00674E87"/>
    <w:rsid w:val="0067533B"/>
    <w:rsid w:val="0067582B"/>
    <w:rsid w:val="00675ADA"/>
    <w:rsid w:val="00675E92"/>
    <w:rsid w:val="00677778"/>
    <w:rsid w:val="00677B83"/>
    <w:rsid w:val="00680E14"/>
    <w:rsid w:val="00682C90"/>
    <w:rsid w:val="00682EAC"/>
    <w:rsid w:val="006844FD"/>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B0018"/>
    <w:rsid w:val="006B06F2"/>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5ED6"/>
    <w:rsid w:val="006E0652"/>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CD7"/>
    <w:rsid w:val="0070637C"/>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5504"/>
    <w:rsid w:val="00726FFC"/>
    <w:rsid w:val="00727735"/>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0454"/>
    <w:rsid w:val="0075110C"/>
    <w:rsid w:val="007520E0"/>
    <w:rsid w:val="0075236B"/>
    <w:rsid w:val="0075280C"/>
    <w:rsid w:val="00752F8C"/>
    <w:rsid w:val="007532E3"/>
    <w:rsid w:val="007609E4"/>
    <w:rsid w:val="00762D45"/>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91327"/>
    <w:rsid w:val="00793171"/>
    <w:rsid w:val="007A0E95"/>
    <w:rsid w:val="007A1055"/>
    <w:rsid w:val="007A4728"/>
    <w:rsid w:val="007A484E"/>
    <w:rsid w:val="007A6C04"/>
    <w:rsid w:val="007A6C57"/>
    <w:rsid w:val="007A705D"/>
    <w:rsid w:val="007B0169"/>
    <w:rsid w:val="007B36D0"/>
    <w:rsid w:val="007B4DA5"/>
    <w:rsid w:val="007B5263"/>
    <w:rsid w:val="007B719B"/>
    <w:rsid w:val="007C0374"/>
    <w:rsid w:val="007C07A6"/>
    <w:rsid w:val="007C0B45"/>
    <w:rsid w:val="007C13A5"/>
    <w:rsid w:val="007C259B"/>
    <w:rsid w:val="007C2710"/>
    <w:rsid w:val="007C34D2"/>
    <w:rsid w:val="007C3F9D"/>
    <w:rsid w:val="007C42EE"/>
    <w:rsid w:val="007C44DE"/>
    <w:rsid w:val="007C5105"/>
    <w:rsid w:val="007C6085"/>
    <w:rsid w:val="007C68CE"/>
    <w:rsid w:val="007D01BF"/>
    <w:rsid w:val="007D0B68"/>
    <w:rsid w:val="007D3C3C"/>
    <w:rsid w:val="007D45A4"/>
    <w:rsid w:val="007D5240"/>
    <w:rsid w:val="007D5DC2"/>
    <w:rsid w:val="007D5F8B"/>
    <w:rsid w:val="007D7071"/>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224"/>
    <w:rsid w:val="00801AFC"/>
    <w:rsid w:val="00803400"/>
    <w:rsid w:val="00805D35"/>
    <w:rsid w:val="00806D34"/>
    <w:rsid w:val="00807C0B"/>
    <w:rsid w:val="00810ABA"/>
    <w:rsid w:val="00811A8E"/>
    <w:rsid w:val="00811B42"/>
    <w:rsid w:val="00812098"/>
    <w:rsid w:val="00812860"/>
    <w:rsid w:val="00812ACD"/>
    <w:rsid w:val="00814546"/>
    <w:rsid w:val="00815C07"/>
    <w:rsid w:val="00816BBE"/>
    <w:rsid w:val="0081733C"/>
    <w:rsid w:val="00820892"/>
    <w:rsid w:val="00820DEF"/>
    <w:rsid w:val="008215E8"/>
    <w:rsid w:val="00821783"/>
    <w:rsid w:val="00821BD9"/>
    <w:rsid w:val="0082270A"/>
    <w:rsid w:val="008230E2"/>
    <w:rsid w:val="00824180"/>
    <w:rsid w:val="00825513"/>
    <w:rsid w:val="00826C41"/>
    <w:rsid w:val="008277D5"/>
    <w:rsid w:val="00830559"/>
    <w:rsid w:val="00831A03"/>
    <w:rsid w:val="0083278D"/>
    <w:rsid w:val="00832F1E"/>
    <w:rsid w:val="00834BA6"/>
    <w:rsid w:val="00834F0D"/>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76ED9"/>
    <w:rsid w:val="00880540"/>
    <w:rsid w:val="00880BC5"/>
    <w:rsid w:val="00881D60"/>
    <w:rsid w:val="008847E2"/>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4CD"/>
    <w:rsid w:val="008A48C3"/>
    <w:rsid w:val="008A59B5"/>
    <w:rsid w:val="008A6144"/>
    <w:rsid w:val="008A79F3"/>
    <w:rsid w:val="008B0701"/>
    <w:rsid w:val="008B1174"/>
    <w:rsid w:val="008B1AC7"/>
    <w:rsid w:val="008B1CD7"/>
    <w:rsid w:val="008B2D4C"/>
    <w:rsid w:val="008B4BFD"/>
    <w:rsid w:val="008B4F45"/>
    <w:rsid w:val="008B546D"/>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682"/>
    <w:rsid w:val="008E451A"/>
    <w:rsid w:val="008E78D4"/>
    <w:rsid w:val="008E7F1E"/>
    <w:rsid w:val="008F0C32"/>
    <w:rsid w:val="008F110F"/>
    <w:rsid w:val="008F4B69"/>
    <w:rsid w:val="008F55C2"/>
    <w:rsid w:val="008F6379"/>
    <w:rsid w:val="008F6791"/>
    <w:rsid w:val="008F6906"/>
    <w:rsid w:val="008F73AD"/>
    <w:rsid w:val="008F74C1"/>
    <w:rsid w:val="008F7DEC"/>
    <w:rsid w:val="0090023C"/>
    <w:rsid w:val="009033F3"/>
    <w:rsid w:val="009057C6"/>
    <w:rsid w:val="00907DE1"/>
    <w:rsid w:val="00910239"/>
    <w:rsid w:val="00910AE7"/>
    <w:rsid w:val="00910E33"/>
    <w:rsid w:val="00912E1F"/>
    <w:rsid w:val="00913E3C"/>
    <w:rsid w:val="00915C55"/>
    <w:rsid w:val="00915D7B"/>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65"/>
    <w:rsid w:val="009406EA"/>
    <w:rsid w:val="0094196F"/>
    <w:rsid w:val="0094218A"/>
    <w:rsid w:val="009425D6"/>
    <w:rsid w:val="009444B6"/>
    <w:rsid w:val="00944B48"/>
    <w:rsid w:val="00944D5C"/>
    <w:rsid w:val="00945534"/>
    <w:rsid w:val="00946839"/>
    <w:rsid w:val="00946E32"/>
    <w:rsid w:val="0094722F"/>
    <w:rsid w:val="0094769D"/>
    <w:rsid w:val="00947DE0"/>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891"/>
    <w:rsid w:val="009648BA"/>
    <w:rsid w:val="00965193"/>
    <w:rsid w:val="00970893"/>
    <w:rsid w:val="0097092B"/>
    <w:rsid w:val="00970A6E"/>
    <w:rsid w:val="00972364"/>
    <w:rsid w:val="00972C1F"/>
    <w:rsid w:val="009744D8"/>
    <w:rsid w:val="009749E5"/>
    <w:rsid w:val="00974B73"/>
    <w:rsid w:val="0097511D"/>
    <w:rsid w:val="0097571C"/>
    <w:rsid w:val="00977722"/>
    <w:rsid w:val="00981637"/>
    <w:rsid w:val="0098240B"/>
    <w:rsid w:val="00982F8B"/>
    <w:rsid w:val="009831E8"/>
    <w:rsid w:val="0098454B"/>
    <w:rsid w:val="00985199"/>
    <w:rsid w:val="00985A7F"/>
    <w:rsid w:val="00985D6C"/>
    <w:rsid w:val="00986144"/>
    <w:rsid w:val="009869E7"/>
    <w:rsid w:val="0099016C"/>
    <w:rsid w:val="0099089F"/>
    <w:rsid w:val="00990FFE"/>
    <w:rsid w:val="00991283"/>
    <w:rsid w:val="0099214D"/>
    <w:rsid w:val="00992279"/>
    <w:rsid w:val="0099320E"/>
    <w:rsid w:val="00993350"/>
    <w:rsid w:val="00993BB6"/>
    <w:rsid w:val="00994967"/>
    <w:rsid w:val="00994ADC"/>
    <w:rsid w:val="00995EDD"/>
    <w:rsid w:val="009973AE"/>
    <w:rsid w:val="009A0DA1"/>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A76"/>
    <w:rsid w:val="009B4EEB"/>
    <w:rsid w:val="009B4F14"/>
    <w:rsid w:val="009B51E8"/>
    <w:rsid w:val="009B761E"/>
    <w:rsid w:val="009C0304"/>
    <w:rsid w:val="009C0F65"/>
    <w:rsid w:val="009C1380"/>
    <w:rsid w:val="009C321A"/>
    <w:rsid w:val="009C6693"/>
    <w:rsid w:val="009C7D61"/>
    <w:rsid w:val="009D0289"/>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6581"/>
    <w:rsid w:val="009E7718"/>
    <w:rsid w:val="009E7E95"/>
    <w:rsid w:val="009F3AD9"/>
    <w:rsid w:val="009F3F2D"/>
    <w:rsid w:val="009F4CD4"/>
    <w:rsid w:val="009F54ED"/>
    <w:rsid w:val="009F7B88"/>
    <w:rsid w:val="00A00F1C"/>
    <w:rsid w:val="00A01631"/>
    <w:rsid w:val="00A034A3"/>
    <w:rsid w:val="00A03622"/>
    <w:rsid w:val="00A03965"/>
    <w:rsid w:val="00A04102"/>
    <w:rsid w:val="00A0784A"/>
    <w:rsid w:val="00A07BAE"/>
    <w:rsid w:val="00A1004B"/>
    <w:rsid w:val="00A105DF"/>
    <w:rsid w:val="00A12015"/>
    <w:rsid w:val="00A12F7B"/>
    <w:rsid w:val="00A139E0"/>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6C95"/>
    <w:rsid w:val="00A36CB1"/>
    <w:rsid w:val="00A41612"/>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52BE"/>
    <w:rsid w:val="00A75A83"/>
    <w:rsid w:val="00A75BC4"/>
    <w:rsid w:val="00A75D0A"/>
    <w:rsid w:val="00A761C2"/>
    <w:rsid w:val="00A77ABD"/>
    <w:rsid w:val="00A8142E"/>
    <w:rsid w:val="00A81440"/>
    <w:rsid w:val="00A83190"/>
    <w:rsid w:val="00A8396A"/>
    <w:rsid w:val="00A84B96"/>
    <w:rsid w:val="00A8566D"/>
    <w:rsid w:val="00A87D06"/>
    <w:rsid w:val="00A90138"/>
    <w:rsid w:val="00A90DC4"/>
    <w:rsid w:val="00A91491"/>
    <w:rsid w:val="00A91726"/>
    <w:rsid w:val="00A91C63"/>
    <w:rsid w:val="00A93264"/>
    <w:rsid w:val="00A964E5"/>
    <w:rsid w:val="00A9690F"/>
    <w:rsid w:val="00A97DA2"/>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E04"/>
    <w:rsid w:val="00AC0FEF"/>
    <w:rsid w:val="00AC132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D49"/>
    <w:rsid w:val="00B17F29"/>
    <w:rsid w:val="00B21A3E"/>
    <w:rsid w:val="00B21DAD"/>
    <w:rsid w:val="00B22A8D"/>
    <w:rsid w:val="00B22D0E"/>
    <w:rsid w:val="00B23769"/>
    <w:rsid w:val="00B24D90"/>
    <w:rsid w:val="00B24DC1"/>
    <w:rsid w:val="00B26749"/>
    <w:rsid w:val="00B27BA2"/>
    <w:rsid w:val="00B27F34"/>
    <w:rsid w:val="00B3251E"/>
    <w:rsid w:val="00B32FF7"/>
    <w:rsid w:val="00B3385E"/>
    <w:rsid w:val="00B33C01"/>
    <w:rsid w:val="00B33E72"/>
    <w:rsid w:val="00B35B24"/>
    <w:rsid w:val="00B35D6B"/>
    <w:rsid w:val="00B368B9"/>
    <w:rsid w:val="00B36D88"/>
    <w:rsid w:val="00B373BB"/>
    <w:rsid w:val="00B40D0F"/>
    <w:rsid w:val="00B4241E"/>
    <w:rsid w:val="00B4307D"/>
    <w:rsid w:val="00B43C8C"/>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A7D"/>
    <w:rsid w:val="00B80E17"/>
    <w:rsid w:val="00B8110B"/>
    <w:rsid w:val="00B81421"/>
    <w:rsid w:val="00B81471"/>
    <w:rsid w:val="00B815B3"/>
    <w:rsid w:val="00B81675"/>
    <w:rsid w:val="00B816EE"/>
    <w:rsid w:val="00B82D36"/>
    <w:rsid w:val="00B82DA5"/>
    <w:rsid w:val="00B83D9C"/>
    <w:rsid w:val="00B83F63"/>
    <w:rsid w:val="00B86722"/>
    <w:rsid w:val="00B872AA"/>
    <w:rsid w:val="00B8750C"/>
    <w:rsid w:val="00B87FAD"/>
    <w:rsid w:val="00B9049D"/>
    <w:rsid w:val="00B91D3D"/>
    <w:rsid w:val="00B928CC"/>
    <w:rsid w:val="00B92B35"/>
    <w:rsid w:val="00B92EA7"/>
    <w:rsid w:val="00B94547"/>
    <w:rsid w:val="00B95CC7"/>
    <w:rsid w:val="00B96409"/>
    <w:rsid w:val="00B96533"/>
    <w:rsid w:val="00B96EC0"/>
    <w:rsid w:val="00B96F48"/>
    <w:rsid w:val="00B974A2"/>
    <w:rsid w:val="00BA069A"/>
    <w:rsid w:val="00BA0DAD"/>
    <w:rsid w:val="00BA1780"/>
    <w:rsid w:val="00BA2389"/>
    <w:rsid w:val="00BA23C9"/>
    <w:rsid w:val="00BA4BA7"/>
    <w:rsid w:val="00BA5A48"/>
    <w:rsid w:val="00BA5C92"/>
    <w:rsid w:val="00BA7E67"/>
    <w:rsid w:val="00BB1C97"/>
    <w:rsid w:val="00BB1E4D"/>
    <w:rsid w:val="00BB2036"/>
    <w:rsid w:val="00BB33C3"/>
    <w:rsid w:val="00BB56CE"/>
    <w:rsid w:val="00BB7792"/>
    <w:rsid w:val="00BC1051"/>
    <w:rsid w:val="00BC1147"/>
    <w:rsid w:val="00BC1AEC"/>
    <w:rsid w:val="00BC1EDB"/>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4F36"/>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56B"/>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52AE"/>
    <w:rsid w:val="00C1535B"/>
    <w:rsid w:val="00C15839"/>
    <w:rsid w:val="00C1614F"/>
    <w:rsid w:val="00C164D3"/>
    <w:rsid w:val="00C168D6"/>
    <w:rsid w:val="00C173F8"/>
    <w:rsid w:val="00C20CAD"/>
    <w:rsid w:val="00C220B0"/>
    <w:rsid w:val="00C23453"/>
    <w:rsid w:val="00C23F27"/>
    <w:rsid w:val="00C245AA"/>
    <w:rsid w:val="00C246BF"/>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67AA0"/>
    <w:rsid w:val="00C70FAC"/>
    <w:rsid w:val="00C71DFE"/>
    <w:rsid w:val="00C72511"/>
    <w:rsid w:val="00C72C75"/>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4F53"/>
    <w:rsid w:val="00C95261"/>
    <w:rsid w:val="00C9599D"/>
    <w:rsid w:val="00C963F3"/>
    <w:rsid w:val="00CA23AC"/>
    <w:rsid w:val="00CA2D1B"/>
    <w:rsid w:val="00CA2F38"/>
    <w:rsid w:val="00CA30F0"/>
    <w:rsid w:val="00CA34EB"/>
    <w:rsid w:val="00CA503E"/>
    <w:rsid w:val="00CA6D25"/>
    <w:rsid w:val="00CA79C2"/>
    <w:rsid w:val="00CB0813"/>
    <w:rsid w:val="00CB2182"/>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D0FD5"/>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4F3C"/>
    <w:rsid w:val="00D05284"/>
    <w:rsid w:val="00D07331"/>
    <w:rsid w:val="00D104DF"/>
    <w:rsid w:val="00D1194C"/>
    <w:rsid w:val="00D11ACC"/>
    <w:rsid w:val="00D11DA1"/>
    <w:rsid w:val="00D11FCD"/>
    <w:rsid w:val="00D12B40"/>
    <w:rsid w:val="00D12F20"/>
    <w:rsid w:val="00D13C2B"/>
    <w:rsid w:val="00D14482"/>
    <w:rsid w:val="00D154AD"/>
    <w:rsid w:val="00D162B1"/>
    <w:rsid w:val="00D17165"/>
    <w:rsid w:val="00D203CD"/>
    <w:rsid w:val="00D207D0"/>
    <w:rsid w:val="00D20F6A"/>
    <w:rsid w:val="00D21F1F"/>
    <w:rsid w:val="00D21F80"/>
    <w:rsid w:val="00D22891"/>
    <w:rsid w:val="00D238A8"/>
    <w:rsid w:val="00D242A6"/>
    <w:rsid w:val="00D24332"/>
    <w:rsid w:val="00D258C3"/>
    <w:rsid w:val="00D25F4C"/>
    <w:rsid w:val="00D26A30"/>
    <w:rsid w:val="00D26E3F"/>
    <w:rsid w:val="00D27C78"/>
    <w:rsid w:val="00D30D92"/>
    <w:rsid w:val="00D31A5F"/>
    <w:rsid w:val="00D32470"/>
    <w:rsid w:val="00D34897"/>
    <w:rsid w:val="00D34AFD"/>
    <w:rsid w:val="00D35540"/>
    <w:rsid w:val="00D37CC1"/>
    <w:rsid w:val="00D4008A"/>
    <w:rsid w:val="00D41DB5"/>
    <w:rsid w:val="00D420C1"/>
    <w:rsid w:val="00D42B01"/>
    <w:rsid w:val="00D43C52"/>
    <w:rsid w:val="00D45543"/>
    <w:rsid w:val="00D477BD"/>
    <w:rsid w:val="00D5209A"/>
    <w:rsid w:val="00D52547"/>
    <w:rsid w:val="00D52FB2"/>
    <w:rsid w:val="00D53733"/>
    <w:rsid w:val="00D53C10"/>
    <w:rsid w:val="00D54557"/>
    <w:rsid w:val="00D546AC"/>
    <w:rsid w:val="00D550CA"/>
    <w:rsid w:val="00D55A74"/>
    <w:rsid w:val="00D55F4E"/>
    <w:rsid w:val="00D56A14"/>
    <w:rsid w:val="00D6185F"/>
    <w:rsid w:val="00D61ADC"/>
    <w:rsid w:val="00D62CA5"/>
    <w:rsid w:val="00D650B7"/>
    <w:rsid w:val="00D65D79"/>
    <w:rsid w:val="00D67608"/>
    <w:rsid w:val="00D67CF6"/>
    <w:rsid w:val="00D70508"/>
    <w:rsid w:val="00D7147A"/>
    <w:rsid w:val="00D72754"/>
    <w:rsid w:val="00D72A03"/>
    <w:rsid w:val="00D73908"/>
    <w:rsid w:val="00D748E1"/>
    <w:rsid w:val="00D758D7"/>
    <w:rsid w:val="00D774D7"/>
    <w:rsid w:val="00D80016"/>
    <w:rsid w:val="00D80291"/>
    <w:rsid w:val="00D8201F"/>
    <w:rsid w:val="00D83CF1"/>
    <w:rsid w:val="00D84899"/>
    <w:rsid w:val="00D8579E"/>
    <w:rsid w:val="00D85A7F"/>
    <w:rsid w:val="00D878D5"/>
    <w:rsid w:val="00D87A8F"/>
    <w:rsid w:val="00D903BD"/>
    <w:rsid w:val="00D90D77"/>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4BF0"/>
    <w:rsid w:val="00DB5193"/>
    <w:rsid w:val="00DB7454"/>
    <w:rsid w:val="00DB759B"/>
    <w:rsid w:val="00DB77F8"/>
    <w:rsid w:val="00DC0F2B"/>
    <w:rsid w:val="00DC11D5"/>
    <w:rsid w:val="00DC20D2"/>
    <w:rsid w:val="00DC2661"/>
    <w:rsid w:val="00DC3ED5"/>
    <w:rsid w:val="00DC44DC"/>
    <w:rsid w:val="00DC4A63"/>
    <w:rsid w:val="00DC521D"/>
    <w:rsid w:val="00DC5692"/>
    <w:rsid w:val="00DC5A14"/>
    <w:rsid w:val="00DC5ABA"/>
    <w:rsid w:val="00DC60E6"/>
    <w:rsid w:val="00DC6C92"/>
    <w:rsid w:val="00DD0139"/>
    <w:rsid w:val="00DD1956"/>
    <w:rsid w:val="00DD1B0F"/>
    <w:rsid w:val="00DD27E6"/>
    <w:rsid w:val="00DD2B35"/>
    <w:rsid w:val="00DD4E5A"/>
    <w:rsid w:val="00DD5CD9"/>
    <w:rsid w:val="00DD60E2"/>
    <w:rsid w:val="00DD6149"/>
    <w:rsid w:val="00DD6999"/>
    <w:rsid w:val="00DD71DB"/>
    <w:rsid w:val="00DD7551"/>
    <w:rsid w:val="00DD7A69"/>
    <w:rsid w:val="00DE0DE9"/>
    <w:rsid w:val="00DE1065"/>
    <w:rsid w:val="00DE13B2"/>
    <w:rsid w:val="00DE14BD"/>
    <w:rsid w:val="00DE350A"/>
    <w:rsid w:val="00DE4109"/>
    <w:rsid w:val="00DE4BA4"/>
    <w:rsid w:val="00DE4BC4"/>
    <w:rsid w:val="00DE4C6C"/>
    <w:rsid w:val="00DE66EB"/>
    <w:rsid w:val="00DE7969"/>
    <w:rsid w:val="00DF01E0"/>
    <w:rsid w:val="00DF09AF"/>
    <w:rsid w:val="00DF0A5D"/>
    <w:rsid w:val="00DF1169"/>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7B0E"/>
    <w:rsid w:val="00E102B6"/>
    <w:rsid w:val="00E1145E"/>
    <w:rsid w:val="00E11C5F"/>
    <w:rsid w:val="00E124C0"/>
    <w:rsid w:val="00E13D21"/>
    <w:rsid w:val="00E14CCA"/>
    <w:rsid w:val="00E14F64"/>
    <w:rsid w:val="00E15F53"/>
    <w:rsid w:val="00E161B9"/>
    <w:rsid w:val="00E1637B"/>
    <w:rsid w:val="00E16D35"/>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524A"/>
    <w:rsid w:val="00E353C9"/>
    <w:rsid w:val="00E371E2"/>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2873"/>
    <w:rsid w:val="00E531FE"/>
    <w:rsid w:val="00E539BC"/>
    <w:rsid w:val="00E54644"/>
    <w:rsid w:val="00E54C68"/>
    <w:rsid w:val="00E55824"/>
    <w:rsid w:val="00E55BE8"/>
    <w:rsid w:val="00E56C21"/>
    <w:rsid w:val="00E6039E"/>
    <w:rsid w:val="00E60740"/>
    <w:rsid w:val="00E60955"/>
    <w:rsid w:val="00E61C88"/>
    <w:rsid w:val="00E6259A"/>
    <w:rsid w:val="00E6325C"/>
    <w:rsid w:val="00E634DD"/>
    <w:rsid w:val="00E65F89"/>
    <w:rsid w:val="00E66529"/>
    <w:rsid w:val="00E6763A"/>
    <w:rsid w:val="00E70B74"/>
    <w:rsid w:val="00E70F7A"/>
    <w:rsid w:val="00E7192F"/>
    <w:rsid w:val="00E71BB9"/>
    <w:rsid w:val="00E71E51"/>
    <w:rsid w:val="00E727FD"/>
    <w:rsid w:val="00E72BB3"/>
    <w:rsid w:val="00E74D78"/>
    <w:rsid w:val="00E75BD3"/>
    <w:rsid w:val="00E76CAA"/>
    <w:rsid w:val="00E77DAD"/>
    <w:rsid w:val="00E80F92"/>
    <w:rsid w:val="00E80FE5"/>
    <w:rsid w:val="00E810A7"/>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3D9E"/>
    <w:rsid w:val="00EA4A7D"/>
    <w:rsid w:val="00EA5F5B"/>
    <w:rsid w:val="00EA623E"/>
    <w:rsid w:val="00EB0EE7"/>
    <w:rsid w:val="00EB0EF1"/>
    <w:rsid w:val="00EB1169"/>
    <w:rsid w:val="00EB17F7"/>
    <w:rsid w:val="00EB2591"/>
    <w:rsid w:val="00EB36D1"/>
    <w:rsid w:val="00EB3EF7"/>
    <w:rsid w:val="00EB5260"/>
    <w:rsid w:val="00EB565F"/>
    <w:rsid w:val="00EB579E"/>
    <w:rsid w:val="00EB58E2"/>
    <w:rsid w:val="00EC264F"/>
    <w:rsid w:val="00EC4684"/>
    <w:rsid w:val="00EC4708"/>
    <w:rsid w:val="00EC4A35"/>
    <w:rsid w:val="00EC621F"/>
    <w:rsid w:val="00ED13AF"/>
    <w:rsid w:val="00ED1C05"/>
    <w:rsid w:val="00ED1D91"/>
    <w:rsid w:val="00ED60DB"/>
    <w:rsid w:val="00EE05E9"/>
    <w:rsid w:val="00EE1221"/>
    <w:rsid w:val="00EE255E"/>
    <w:rsid w:val="00EE3C4C"/>
    <w:rsid w:val="00EE4746"/>
    <w:rsid w:val="00EE6418"/>
    <w:rsid w:val="00EE6863"/>
    <w:rsid w:val="00EE6E02"/>
    <w:rsid w:val="00EE723C"/>
    <w:rsid w:val="00EF08E1"/>
    <w:rsid w:val="00EF15BC"/>
    <w:rsid w:val="00EF3A4A"/>
    <w:rsid w:val="00EF5A3A"/>
    <w:rsid w:val="00F0028F"/>
    <w:rsid w:val="00F00687"/>
    <w:rsid w:val="00F00EEA"/>
    <w:rsid w:val="00F01A9D"/>
    <w:rsid w:val="00F02AD5"/>
    <w:rsid w:val="00F03209"/>
    <w:rsid w:val="00F038B0"/>
    <w:rsid w:val="00F03E41"/>
    <w:rsid w:val="00F04185"/>
    <w:rsid w:val="00F05509"/>
    <w:rsid w:val="00F05C73"/>
    <w:rsid w:val="00F063C7"/>
    <w:rsid w:val="00F06B19"/>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8E2"/>
    <w:rsid w:val="00F260FF"/>
    <w:rsid w:val="00F2704E"/>
    <w:rsid w:val="00F273A2"/>
    <w:rsid w:val="00F3107F"/>
    <w:rsid w:val="00F31241"/>
    <w:rsid w:val="00F3267D"/>
    <w:rsid w:val="00F327C9"/>
    <w:rsid w:val="00F32911"/>
    <w:rsid w:val="00F33FC6"/>
    <w:rsid w:val="00F34064"/>
    <w:rsid w:val="00F345ED"/>
    <w:rsid w:val="00F366B3"/>
    <w:rsid w:val="00F368D2"/>
    <w:rsid w:val="00F372DC"/>
    <w:rsid w:val="00F373A9"/>
    <w:rsid w:val="00F37720"/>
    <w:rsid w:val="00F37A52"/>
    <w:rsid w:val="00F41E97"/>
    <w:rsid w:val="00F41F2B"/>
    <w:rsid w:val="00F423DC"/>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14:docId w14:val="6A08AEC5"/>
  <w15:docId w15:val="{58573C54-2CFC-4CB2-81AA-F1457A0C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9649A-EA37-4FA3-BCFA-9385726E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1486</Words>
  <Characters>8212</Characters>
  <Application>Microsoft Office Word</Application>
  <DocSecurity>0</DocSecurity>
  <Lines>547</Lines>
  <Paragraphs>293</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Maridelle Acero</cp:lastModifiedBy>
  <cp:revision>5</cp:revision>
  <cp:lastPrinted>2018-12-03T19:12:00Z</cp:lastPrinted>
  <dcterms:created xsi:type="dcterms:W3CDTF">2018-12-11T18:58:00Z</dcterms:created>
  <dcterms:modified xsi:type="dcterms:W3CDTF">2019-09-04T22:36:00Z</dcterms:modified>
</cp:coreProperties>
</file>