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80FA5" w14:textId="77777777" w:rsidR="00B746B8" w:rsidRPr="002069CA" w:rsidRDefault="00B46F29">
      <w:pPr>
        <w:spacing w:after="0"/>
        <w:ind w:right="1"/>
        <w:jc w:val="right"/>
        <w:rPr>
          <w:rFonts w:asciiTheme="majorHAnsi" w:hAnsiTheme="majorHAnsi" w:cstheme="majorHAnsi"/>
          <w:color w:val="4472C4" w:themeColor="accent5"/>
        </w:rPr>
      </w:pPr>
      <w:r w:rsidRPr="002069CA">
        <w:rPr>
          <w:rFonts w:asciiTheme="majorHAnsi" w:eastAsia="Tahoma" w:hAnsiTheme="majorHAnsi" w:cstheme="majorHAnsi"/>
          <w:b/>
          <w:color w:val="4472C4" w:themeColor="accent5"/>
          <w:sz w:val="28"/>
        </w:rPr>
        <w:t xml:space="preserve">Minutes </w:t>
      </w:r>
    </w:p>
    <w:p w14:paraId="339CED61" w14:textId="0A2797F3" w:rsidR="00B746B8" w:rsidRPr="002069CA" w:rsidRDefault="00B46F29">
      <w:pPr>
        <w:tabs>
          <w:tab w:val="center" w:pos="3835"/>
          <w:tab w:val="right" w:pos="14837"/>
        </w:tabs>
        <w:spacing w:after="0"/>
        <w:rPr>
          <w:rFonts w:asciiTheme="majorHAnsi" w:hAnsiTheme="majorHAnsi" w:cstheme="majorHAnsi"/>
          <w:color w:val="4472C4" w:themeColor="accent5"/>
        </w:rPr>
      </w:pPr>
      <w:r w:rsidRPr="002069CA">
        <w:rPr>
          <w:rFonts w:asciiTheme="majorHAnsi" w:hAnsiTheme="majorHAnsi" w:cstheme="majorHAnsi"/>
          <w:noProof/>
          <w:color w:val="4472C4" w:themeColor="accent5"/>
        </w:rPr>
        <mc:AlternateContent>
          <mc:Choice Requires="wpg">
            <w:drawing>
              <wp:anchor distT="0" distB="0" distL="114300" distR="114300" simplePos="0" relativeHeight="251658240" behindDoc="0" locked="0" layoutInCell="1" allowOverlap="1" wp14:anchorId="2D814665" wp14:editId="53765E51">
                <wp:simplePos x="0" y="0"/>
                <wp:positionH relativeFrom="page">
                  <wp:posOffset>355092</wp:posOffset>
                </wp:positionH>
                <wp:positionV relativeFrom="page">
                  <wp:posOffset>365761</wp:posOffset>
                </wp:positionV>
                <wp:extent cx="9316212" cy="6096"/>
                <wp:effectExtent l="0" t="0" r="0" b="0"/>
                <wp:wrapTopAndBottom/>
                <wp:docPr id="11580" name="Group 11580"/>
                <wp:cNvGraphicFramePr/>
                <a:graphic xmlns:a="http://schemas.openxmlformats.org/drawingml/2006/main">
                  <a:graphicData uri="http://schemas.microsoft.com/office/word/2010/wordprocessingGroup">
                    <wpg:wgp>
                      <wpg:cNvGrpSpPr/>
                      <wpg:grpSpPr>
                        <a:xfrm>
                          <a:off x="0" y="0"/>
                          <a:ext cx="9316212" cy="6096"/>
                          <a:chOff x="0" y="0"/>
                          <a:chExt cx="9316212" cy="6096"/>
                        </a:xfrm>
                      </wpg:grpSpPr>
                      <wps:wsp>
                        <wps:cNvPr id="12097" name="Shape 12097"/>
                        <wps:cNvSpPr/>
                        <wps:spPr>
                          <a:xfrm>
                            <a:off x="0" y="0"/>
                            <a:ext cx="4531741" cy="9144"/>
                          </a:xfrm>
                          <a:custGeom>
                            <a:avLst/>
                            <a:gdLst/>
                            <a:ahLst/>
                            <a:cxnLst/>
                            <a:rect l="0" t="0" r="0" b="0"/>
                            <a:pathLst>
                              <a:path w="4531741" h="9144">
                                <a:moveTo>
                                  <a:pt x="0" y="0"/>
                                </a:moveTo>
                                <a:lnTo>
                                  <a:pt x="4531741" y="0"/>
                                </a:lnTo>
                                <a:lnTo>
                                  <a:pt x="45317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 name="Shape 12098"/>
                        <wps:cNvSpPr/>
                        <wps:spPr>
                          <a:xfrm>
                            <a:off x="45317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 name="Shape 12099"/>
                        <wps:cNvSpPr/>
                        <wps:spPr>
                          <a:xfrm>
                            <a:off x="4537837" y="0"/>
                            <a:ext cx="4778376" cy="9144"/>
                          </a:xfrm>
                          <a:custGeom>
                            <a:avLst/>
                            <a:gdLst/>
                            <a:ahLst/>
                            <a:cxnLst/>
                            <a:rect l="0" t="0" r="0" b="0"/>
                            <a:pathLst>
                              <a:path w="4778376" h="9144">
                                <a:moveTo>
                                  <a:pt x="0" y="0"/>
                                </a:moveTo>
                                <a:lnTo>
                                  <a:pt x="4778376" y="0"/>
                                </a:lnTo>
                                <a:lnTo>
                                  <a:pt x="4778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FFD92B" id="Group 11580" o:spid="_x0000_s1026" style="position:absolute;margin-left:27.95pt;margin-top:28.8pt;width:733.55pt;height:.5pt;z-index:251658240;mso-position-horizontal-relative:page;mso-position-vertical-relative:page" coordsize="931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RFFQMAAIcNAAAOAAAAZHJzL2Uyb0RvYy54bWzsV0tP3DAQvlfqf7ByL0mWZR8RuxxKy6Vq&#10;q0J/gHGch+TYlm328e87nsTeCFrYgkov5JA49sx45vN8M8n5xa4TZMONbZVcJflJlhAumSpbWa+S&#10;nzefPywSYh2VJRVK8lWy5za5WL9/d77VBZ+oRomSGwJGpC22epU0zukiTS1reEftidJcwmKlTEcd&#10;vJo6LQ3dgvVOpJMsm6VbZUptFOPWwuxlv5is0X5Vcea+VZXljohVAr45vBu83/p7uj6nRW2oblo2&#10;uEGf4UVHWwmbRlOX1FFyZ9oHprqWGWVV5U6Y6lJVVS3jGANEk2f3orky6k5jLHWxrXWECaC9h9Oz&#10;zbKvm++GtCWcXX62AIQk7eCYcGfSTwFEW10XIHll9LX+boaJun/zUe8q0/knxEN2CO4+gst3jjCY&#10;XJ7ms0k+SQiDtVm2nPXYswYO6IESaz49ppaGLVPvWXRkqyGJ7AEn+zKcrhuqOcJvffQBp0m2nAec&#10;UITkOIWwoGQEyRYW8DoWoenZaT6f5j1Cy3w69QjFUGnB7qy74gqRppsv1sEyZFwZRrQJI7aTYWiA&#10;Ao8mv6bO63lTfki2qyQ60sCxeT/8Yqc2/EahmLt3XuDjYVXIsVQ0FRICZINEeGq0N5YcBR+EwrMX&#10;hkQFg0eKIcvjvjDwcSKyMXaYHKMrpIcBNmEUalIlqOshaB0UK9F2wJbJPMsOhsGaT77+tHHk9oJ7&#10;sIT8wSsgGNLCT1hT334UhmyoL0l4oXEqdEOH2eHgB1F0Fe14/aoVIprMUfV3JvvUGYS9HsdqGDWz&#10;XpMN3vQlEQoLBB0KI4ASlXBnJV3Ul1DO0c1RtH54q8o9lggEBNjoq8cr0RJ6TV++DrRceB+9A0Dg&#10;p2k5zsGhN8Ty5XmAtWuUdaHujXPnnzIT9yYvp2Vv50lORrFRzIGI4flGyDdC/qlPLh8Scvm3hJwv&#10;TqHdhlSFkjR8GEznfmX2/zkZHXk5LaOpEG7sWoeuOXTLEP3xbfBIDh+amu/jb91y3Lpfo1viJy18&#10;7SP2w5+J/50Yv8N4/P+0/gUAAP//AwBQSwMEFAAGAAgAAAAhAGtF/RngAAAACQEAAA8AAABkcnMv&#10;ZG93bnJldi54bWxMj0FLw0AQhe+C/2EZwZvdpCWxxmxKKeqpCG0F8bbNTpPQ7GzIbpP03zs96WmY&#10;eY8338tXk23FgL1vHCmIZxEIpNKZhioFX4f3pyUIHzQZ3TpCBVf0sCru73KdGTfSDod9qASHkM+0&#10;gjqELpPSlzVa7WeuQ2Lt5HqrA699JU2vRw63rZxHUSqtbog/1LrDTY3leX+xCj5GPa4X8duwPZ82&#10;159D8vm9jVGpx4dp/Qoi4BT+zHDDZ3QomOnoLmS8aBUkyQs7eT6nIG56Ml9wuSNflinIIpf/GxS/&#10;AAAA//8DAFBLAQItABQABgAIAAAAIQC2gziS/gAAAOEBAAATAAAAAAAAAAAAAAAAAAAAAABbQ29u&#10;dGVudF9UeXBlc10ueG1sUEsBAi0AFAAGAAgAAAAhADj9If/WAAAAlAEAAAsAAAAAAAAAAAAAAAAA&#10;LwEAAF9yZWxzLy5yZWxzUEsBAi0AFAAGAAgAAAAhAHvBhEUVAwAAhw0AAA4AAAAAAAAAAAAAAAAA&#10;LgIAAGRycy9lMm9Eb2MueG1sUEsBAi0AFAAGAAgAAAAhAGtF/RngAAAACQEAAA8AAAAAAAAAAAAA&#10;AAAAbwUAAGRycy9kb3ducmV2LnhtbFBLBQYAAAAABAAEAPMAAAB8BgAAAAA=&#10;">
                <v:shape id="Shape 12097" o:spid="_x0000_s1027" style="position:absolute;width:45317;height:91;visibility:visible;mso-wrap-style:square;v-text-anchor:top" coordsize="45317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1ZxQAAAN4AAAAPAAAAZHJzL2Rvd25yZXYueG1sRI9PawIx&#10;EMXvgt8hjOBNE0Vqu92sqKWlV90WehyS2T+4mSybVLffvikUvM3w3rzfm3w3uk5caQitZw2rpQJB&#10;bLxtudbwUb4uHkGEiGyx80wafijArphOcsysv/GJrudYixTCIUMNTYx9JmUwDTkMS98TJ63yg8OY&#10;1qGWdsBbCnedXCv1IB22nAgN9nRsyFzO3y5BNp/my5VbOqhYVaGUZv/yFrSez8b9M4hIY7yb/6/f&#10;baq/Vk9b+HsnzSCLXwAAAP//AwBQSwECLQAUAAYACAAAACEA2+H2y+4AAACFAQAAEwAAAAAAAAAA&#10;AAAAAAAAAAAAW0NvbnRlbnRfVHlwZXNdLnhtbFBLAQItABQABgAIAAAAIQBa9CxbvwAAABUBAAAL&#10;AAAAAAAAAAAAAAAAAB8BAABfcmVscy8ucmVsc1BLAQItABQABgAIAAAAIQCyf01ZxQAAAN4AAAAP&#10;AAAAAAAAAAAAAAAAAAcCAABkcnMvZG93bnJldi54bWxQSwUGAAAAAAMAAwC3AAAA+QIAAAAA&#10;" path="m,l4531741,r,9144l,9144,,e" fillcolor="black" stroked="f" strokeweight="0">
                  <v:stroke miterlimit="83231f" joinstyle="miter"/>
                  <v:path arrowok="t" textboxrect="0,0,4531741,9144"/>
                </v:shape>
                <v:shape id="Shape 12098" o:spid="_x0000_s1028" style="position:absolute;left:453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hHxwAAAN4AAAAPAAAAZHJzL2Rvd25yZXYueG1sRI9BSwMx&#10;EIXvgv8hTMGbTVpE69q02IJQhEK7evA4bsbdxc1km6Tt+u87h4K3Gd6b976ZLwffqRPF1Aa2MBkb&#10;UMRVcC3XFj4/3u5noFJGdtgFJgt/lGC5uL2ZY+HCmfd0KnOtJIRTgRaanPtC61Q15DGNQ08s2k+I&#10;HrOssdYu4lnCfaenxjxqjy1LQ4M9rRuqfsujt9Af6vh1SG7F38fd+xObDQ3bB2vvRsPrC6hMQ/43&#10;X683TvCn5ll45R2ZQS8uAAAA//8DAFBLAQItABQABgAIAAAAIQDb4fbL7gAAAIUBAAATAAAAAAAA&#10;AAAAAAAAAAAAAABbQ29udGVudF9UeXBlc10ueG1sUEsBAi0AFAAGAAgAAAAhAFr0LFu/AAAAFQEA&#10;AAsAAAAAAAAAAAAAAAAAHwEAAF9yZWxzLy5yZWxzUEsBAi0AFAAGAAgAAAAhAMZu+EfHAAAA3gAA&#10;AA8AAAAAAAAAAAAAAAAABwIAAGRycy9kb3ducmV2LnhtbFBLBQYAAAAAAwADALcAAAD7AgAAAAA=&#10;" path="m,l9144,r,9144l,9144,,e" fillcolor="black" stroked="f" strokeweight="0">
                  <v:stroke miterlimit="83231f" joinstyle="miter"/>
                  <v:path arrowok="t" textboxrect="0,0,9144,9144"/>
                </v:shape>
                <v:shape id="Shape 12099" o:spid="_x0000_s1029" style="position:absolute;left:45378;width:47784;height:91;visibility:visible;mso-wrap-style:square;v-text-anchor:top" coordsize="4778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oPhxgAAAN4AAAAPAAAAZHJzL2Rvd25yZXYueG1sRE9LTwIx&#10;EL6T+B+aMeEGXdGgu1KIMRAJBx+oicfJdtxu3E7XtkL595aEhNt8+Z4zWyTbiR350DpWcDUuQBDX&#10;TrfcKPh4X43uQISIrLFzTAoOFGAxvxjMsNJuz2+028ZG5BAOFSowMfaVlKE2ZDGMXU+cuW/nLcYM&#10;fSO1x30Ot52cFMVUWmw5Nxjs6dFQ/bP9swrSy9fnjfldHp5eN8t0PX2+LXHjlRpepod7EJFSPItP&#10;7rXO8ydFWcLxnXyDnP8DAAD//wMAUEsBAi0AFAAGAAgAAAAhANvh9svuAAAAhQEAABMAAAAAAAAA&#10;AAAAAAAAAAAAAFtDb250ZW50X1R5cGVzXS54bWxQSwECLQAUAAYACAAAACEAWvQsW78AAAAVAQAA&#10;CwAAAAAAAAAAAAAAAAAfAQAAX3JlbHMvLnJlbHNQSwECLQAUAAYACAAAACEAhdaD4cYAAADeAAAA&#10;DwAAAAAAAAAAAAAAAAAHAgAAZHJzL2Rvd25yZXYueG1sUEsFBgAAAAADAAMAtwAAAPoCAAAAAA==&#10;" path="m,l4778376,r,9144l,9144,,e" fillcolor="black" stroked="f" strokeweight="0">
                  <v:stroke miterlimit="83231f" joinstyle="miter"/>
                  <v:path arrowok="t" textboxrect="0,0,4778376,9144"/>
                </v:shape>
                <w10:wrap type="topAndBottom" anchorx="page" anchory="page"/>
              </v:group>
            </w:pict>
          </mc:Fallback>
        </mc:AlternateContent>
      </w:r>
      <w:r w:rsidRPr="002069CA">
        <w:rPr>
          <w:rFonts w:asciiTheme="majorHAnsi" w:hAnsiTheme="majorHAnsi" w:cstheme="majorHAnsi"/>
          <w:color w:val="4472C4" w:themeColor="accent5"/>
        </w:rPr>
        <w:tab/>
      </w:r>
      <w:r w:rsidRPr="002069CA">
        <w:rPr>
          <w:rFonts w:asciiTheme="majorHAnsi" w:eastAsia="Tahoma" w:hAnsiTheme="majorHAnsi" w:cstheme="majorHAnsi"/>
          <w:b/>
          <w:color w:val="4472C4" w:themeColor="accent5"/>
          <w:sz w:val="32"/>
        </w:rPr>
        <w:t xml:space="preserve">Mt. San Antonio College </w:t>
      </w:r>
      <w:r w:rsidRPr="002069CA">
        <w:rPr>
          <w:rFonts w:asciiTheme="majorHAnsi" w:eastAsia="Tahoma" w:hAnsiTheme="majorHAnsi" w:cstheme="majorHAnsi"/>
          <w:b/>
          <w:color w:val="4472C4" w:themeColor="accent5"/>
          <w:sz w:val="32"/>
        </w:rPr>
        <w:tab/>
      </w:r>
      <w:r w:rsidR="003F3D3D">
        <w:rPr>
          <w:rFonts w:asciiTheme="majorHAnsi" w:eastAsia="Tahoma" w:hAnsiTheme="majorHAnsi" w:cstheme="majorHAnsi"/>
          <w:b/>
          <w:color w:val="4472C4" w:themeColor="accent5"/>
          <w:sz w:val="24"/>
        </w:rPr>
        <w:t>December 8</w:t>
      </w:r>
      <w:r w:rsidRPr="002069CA">
        <w:rPr>
          <w:rFonts w:asciiTheme="majorHAnsi" w:eastAsia="Tahoma" w:hAnsiTheme="majorHAnsi" w:cstheme="majorHAnsi"/>
          <w:b/>
          <w:color w:val="4472C4" w:themeColor="accent5"/>
          <w:sz w:val="24"/>
        </w:rPr>
        <w:t xml:space="preserve">, 2020 </w:t>
      </w:r>
    </w:p>
    <w:p w14:paraId="264B842C" w14:textId="76FCF493" w:rsidR="00B746B8" w:rsidRPr="002069CA" w:rsidRDefault="00B46F29">
      <w:pPr>
        <w:tabs>
          <w:tab w:val="center" w:pos="3833"/>
          <w:tab w:val="right" w:pos="14837"/>
        </w:tabs>
        <w:spacing w:after="0"/>
        <w:rPr>
          <w:rFonts w:asciiTheme="majorHAnsi" w:hAnsiTheme="majorHAnsi" w:cstheme="majorHAnsi"/>
          <w:color w:val="4472C4" w:themeColor="accent5"/>
        </w:rPr>
      </w:pPr>
      <w:r w:rsidRPr="002069CA">
        <w:rPr>
          <w:rFonts w:asciiTheme="majorHAnsi" w:hAnsiTheme="majorHAnsi" w:cstheme="majorHAnsi"/>
          <w:color w:val="4472C4" w:themeColor="accent5"/>
        </w:rPr>
        <w:tab/>
      </w:r>
      <w:r w:rsidR="00FC6330" w:rsidRPr="00FC0C8D">
        <w:rPr>
          <w:rFonts w:asciiTheme="majorHAnsi" w:eastAsia="Tahoma" w:hAnsiTheme="majorHAnsi" w:cstheme="majorHAnsi"/>
          <w:b/>
          <w:color w:val="4472C4" w:themeColor="accent5"/>
          <w:sz w:val="32"/>
        </w:rPr>
        <w:t>Retention and Persistence</w:t>
      </w:r>
      <w:r w:rsidRPr="00FC0C8D">
        <w:rPr>
          <w:rFonts w:asciiTheme="majorHAnsi" w:eastAsia="Tahoma" w:hAnsiTheme="majorHAnsi" w:cstheme="majorHAnsi"/>
          <w:b/>
          <w:color w:val="4472C4" w:themeColor="accent5"/>
          <w:sz w:val="32"/>
        </w:rPr>
        <w:t xml:space="preserve"> Committee</w:t>
      </w:r>
      <w:r w:rsidRPr="002069CA">
        <w:rPr>
          <w:rFonts w:asciiTheme="majorHAnsi" w:eastAsia="Tahoma" w:hAnsiTheme="majorHAnsi" w:cstheme="majorHAnsi"/>
          <w:b/>
          <w:color w:val="4472C4" w:themeColor="accent5"/>
          <w:sz w:val="24"/>
        </w:rPr>
        <w:t xml:space="preserve"> </w:t>
      </w:r>
      <w:r w:rsidRPr="002069CA">
        <w:rPr>
          <w:rFonts w:asciiTheme="majorHAnsi" w:eastAsia="Tahoma" w:hAnsiTheme="majorHAnsi" w:cstheme="majorHAnsi"/>
          <w:b/>
          <w:color w:val="4472C4" w:themeColor="accent5"/>
          <w:sz w:val="24"/>
        </w:rPr>
        <w:tab/>
      </w:r>
      <w:r w:rsidR="008A6088">
        <w:rPr>
          <w:rFonts w:asciiTheme="majorHAnsi" w:eastAsia="Times New Roman" w:hAnsiTheme="majorHAnsi" w:cstheme="majorHAnsi"/>
          <w:b/>
          <w:color w:val="4472C4" w:themeColor="accent5"/>
        </w:rPr>
        <w:t>3:00pm – 4:3</w:t>
      </w:r>
      <w:r w:rsidR="00FC6330" w:rsidRPr="002069CA">
        <w:rPr>
          <w:rFonts w:asciiTheme="majorHAnsi" w:eastAsia="Times New Roman" w:hAnsiTheme="majorHAnsi" w:cstheme="majorHAnsi"/>
          <w:b/>
          <w:color w:val="4472C4" w:themeColor="accent5"/>
        </w:rPr>
        <w:t>0p</w:t>
      </w:r>
      <w:r w:rsidRPr="002069CA">
        <w:rPr>
          <w:rFonts w:asciiTheme="majorHAnsi" w:eastAsia="Times New Roman" w:hAnsiTheme="majorHAnsi" w:cstheme="majorHAnsi"/>
          <w:b/>
          <w:color w:val="4472C4" w:themeColor="accent5"/>
        </w:rPr>
        <w:t>m</w:t>
      </w:r>
      <w:r w:rsidRPr="002069CA">
        <w:rPr>
          <w:rFonts w:asciiTheme="majorHAnsi" w:eastAsia="Tahoma" w:hAnsiTheme="majorHAnsi" w:cstheme="majorHAnsi"/>
          <w:b/>
          <w:color w:val="4472C4" w:themeColor="accent5"/>
          <w:sz w:val="32"/>
          <w:vertAlign w:val="superscript"/>
        </w:rPr>
        <w:t xml:space="preserve"> </w:t>
      </w:r>
    </w:p>
    <w:p w14:paraId="3A1A4EF9" w14:textId="77777777" w:rsidR="00B746B8" w:rsidRPr="002069CA" w:rsidRDefault="00B46F29">
      <w:pPr>
        <w:spacing w:after="0"/>
        <w:jc w:val="right"/>
        <w:rPr>
          <w:rFonts w:asciiTheme="majorHAnsi" w:hAnsiTheme="majorHAnsi" w:cstheme="majorHAnsi"/>
          <w:color w:val="4472C4" w:themeColor="accent5"/>
          <w:sz w:val="28"/>
        </w:rPr>
      </w:pPr>
      <w:r w:rsidRPr="002069CA">
        <w:rPr>
          <w:rFonts w:asciiTheme="majorHAnsi" w:eastAsia="Tahoma" w:hAnsiTheme="majorHAnsi" w:cstheme="majorHAnsi"/>
          <w:b/>
          <w:color w:val="4472C4" w:themeColor="accent5"/>
        </w:rPr>
        <w:t>Zoom Meeting</w:t>
      </w:r>
      <w:r w:rsidRPr="002069CA">
        <w:rPr>
          <w:rFonts w:asciiTheme="majorHAnsi" w:eastAsia="Tahoma" w:hAnsiTheme="majorHAnsi" w:cstheme="majorHAnsi"/>
          <w:b/>
          <w:color w:val="4472C4" w:themeColor="accent5"/>
          <w:sz w:val="24"/>
        </w:rPr>
        <w:t xml:space="preserve"> </w:t>
      </w:r>
    </w:p>
    <w:tbl>
      <w:tblPr>
        <w:tblStyle w:val="TableGrid"/>
        <w:tblW w:w="14374" w:type="dxa"/>
        <w:tblInd w:w="271" w:type="dxa"/>
        <w:tblCellMar>
          <w:top w:w="52" w:type="dxa"/>
        </w:tblCellMar>
        <w:tblLook w:val="04A0" w:firstRow="1" w:lastRow="0" w:firstColumn="1" w:lastColumn="0" w:noHBand="0" w:noVBand="1"/>
      </w:tblPr>
      <w:tblGrid>
        <w:gridCol w:w="354"/>
        <w:gridCol w:w="2552"/>
        <w:gridCol w:w="441"/>
        <w:gridCol w:w="2472"/>
        <w:gridCol w:w="440"/>
        <w:gridCol w:w="2468"/>
        <w:gridCol w:w="347"/>
        <w:gridCol w:w="2017"/>
        <w:gridCol w:w="236"/>
        <w:gridCol w:w="205"/>
        <w:gridCol w:w="1695"/>
        <w:gridCol w:w="1147"/>
      </w:tblGrid>
      <w:tr w:rsidR="004756BD" w14:paraId="0A655E90" w14:textId="77777777" w:rsidTr="000C691F">
        <w:trPr>
          <w:trHeight w:val="351"/>
        </w:trPr>
        <w:tc>
          <w:tcPr>
            <w:tcW w:w="354" w:type="dxa"/>
            <w:tcBorders>
              <w:top w:val="single" w:sz="4" w:space="0" w:color="000000"/>
              <w:left w:val="single" w:sz="4" w:space="0" w:color="000000"/>
              <w:bottom w:val="single" w:sz="4" w:space="0" w:color="000000"/>
              <w:right w:val="single" w:sz="4" w:space="0" w:color="000000"/>
            </w:tcBorders>
          </w:tcPr>
          <w:p w14:paraId="1E5468C5" w14:textId="5C925BEF" w:rsidR="004756BD" w:rsidRDefault="004756BD" w:rsidP="004756BD">
            <w:pPr>
              <w:ind w:left="113"/>
            </w:pPr>
            <w:r>
              <w:sym w:font="Wingdings" w:char="F0FC"/>
            </w:r>
          </w:p>
        </w:tc>
        <w:tc>
          <w:tcPr>
            <w:tcW w:w="2552" w:type="dxa"/>
            <w:tcBorders>
              <w:top w:val="single" w:sz="4" w:space="0" w:color="000000"/>
              <w:left w:val="single" w:sz="4" w:space="0" w:color="000000"/>
              <w:bottom w:val="single" w:sz="4" w:space="0" w:color="000000"/>
              <w:right w:val="single" w:sz="4" w:space="0" w:color="000000"/>
            </w:tcBorders>
          </w:tcPr>
          <w:p w14:paraId="27441DE4" w14:textId="46F8D1CA" w:rsidR="004756BD" w:rsidRPr="00FC6330" w:rsidRDefault="004756BD" w:rsidP="004756BD">
            <w:pPr>
              <w:ind w:left="115"/>
              <w:rPr>
                <w:rFonts w:asciiTheme="majorHAnsi" w:hAnsiTheme="majorHAnsi" w:cstheme="majorHAnsi"/>
              </w:rPr>
            </w:pPr>
            <w:r w:rsidRPr="00FC6330">
              <w:rPr>
                <w:rFonts w:asciiTheme="majorHAnsi" w:eastAsia="Tahoma" w:hAnsiTheme="majorHAnsi" w:cstheme="majorHAnsi"/>
              </w:rPr>
              <w:t xml:space="preserve">Jeanne Marie Velickovic (Co-Chair) </w:t>
            </w:r>
          </w:p>
        </w:tc>
        <w:tc>
          <w:tcPr>
            <w:tcW w:w="441" w:type="dxa"/>
            <w:tcBorders>
              <w:top w:val="single" w:sz="4" w:space="0" w:color="000000"/>
              <w:left w:val="single" w:sz="4" w:space="0" w:color="000000"/>
              <w:bottom w:val="single" w:sz="4" w:space="0" w:color="000000"/>
              <w:right w:val="single" w:sz="4" w:space="0" w:color="000000"/>
            </w:tcBorders>
          </w:tcPr>
          <w:p w14:paraId="7B3B82E0" w14:textId="7A81AF45" w:rsidR="004756BD" w:rsidRPr="00933A9C" w:rsidRDefault="004756BD" w:rsidP="004756BD">
            <w:pPr>
              <w:ind w:left="115"/>
              <w:rPr>
                <w:rFonts w:asciiTheme="minorHAnsi" w:hAnsiTheme="minorHAnsi" w:cstheme="minorHAnsi"/>
              </w:rPr>
            </w:pPr>
            <w:r w:rsidRPr="00933A9C">
              <w:rPr>
                <w:rFonts w:asciiTheme="minorHAnsi" w:hAnsiTheme="minorHAnsi" w:cstheme="minorHAnsi"/>
              </w:rPr>
              <w:sym w:font="Wingdings" w:char="F0FC"/>
            </w:r>
          </w:p>
        </w:tc>
        <w:tc>
          <w:tcPr>
            <w:tcW w:w="2472" w:type="dxa"/>
            <w:tcBorders>
              <w:top w:val="single" w:sz="4" w:space="0" w:color="000000"/>
              <w:left w:val="single" w:sz="4" w:space="0" w:color="000000"/>
              <w:bottom w:val="single" w:sz="4" w:space="0" w:color="000000"/>
              <w:right w:val="single" w:sz="4" w:space="0" w:color="000000"/>
            </w:tcBorders>
          </w:tcPr>
          <w:p w14:paraId="3518BD6B" w14:textId="7D96E493" w:rsidR="004756BD" w:rsidRPr="00FC6330" w:rsidRDefault="004756BD" w:rsidP="004756BD">
            <w:pPr>
              <w:ind w:left="113"/>
              <w:rPr>
                <w:rFonts w:asciiTheme="majorHAnsi" w:hAnsiTheme="majorHAnsi" w:cstheme="majorHAnsi"/>
                <w:sz w:val="24"/>
                <w:szCs w:val="24"/>
              </w:rPr>
            </w:pPr>
            <w:r w:rsidRPr="00FC6330">
              <w:rPr>
                <w:rFonts w:asciiTheme="majorHAnsi" w:hAnsiTheme="majorHAnsi" w:cstheme="majorHAnsi"/>
                <w:sz w:val="24"/>
                <w:szCs w:val="24"/>
              </w:rPr>
              <w:t>Elizabeth Casian</w:t>
            </w:r>
          </w:p>
        </w:tc>
        <w:tc>
          <w:tcPr>
            <w:tcW w:w="440" w:type="dxa"/>
            <w:tcBorders>
              <w:top w:val="single" w:sz="4" w:space="0" w:color="000000"/>
              <w:left w:val="single" w:sz="4" w:space="0" w:color="000000"/>
              <w:bottom w:val="single" w:sz="4" w:space="0" w:color="000000"/>
              <w:right w:val="single" w:sz="4" w:space="0" w:color="000000"/>
            </w:tcBorders>
          </w:tcPr>
          <w:p w14:paraId="11277708" w14:textId="00FEA773" w:rsidR="004756BD" w:rsidRPr="00933A9C" w:rsidRDefault="004756BD" w:rsidP="004756BD">
            <w:pPr>
              <w:ind w:left="113"/>
              <w:rPr>
                <w:rFonts w:asciiTheme="minorHAnsi" w:hAnsiTheme="minorHAnsi" w:cstheme="minorHAnsi"/>
              </w:rPr>
            </w:pPr>
          </w:p>
        </w:tc>
        <w:tc>
          <w:tcPr>
            <w:tcW w:w="2468" w:type="dxa"/>
            <w:tcBorders>
              <w:top w:val="single" w:sz="4" w:space="0" w:color="000000"/>
              <w:left w:val="single" w:sz="4" w:space="0" w:color="000000"/>
              <w:bottom w:val="single" w:sz="4" w:space="0" w:color="000000"/>
              <w:right w:val="single" w:sz="4" w:space="0" w:color="000000"/>
            </w:tcBorders>
          </w:tcPr>
          <w:p w14:paraId="320E3A7C" w14:textId="6C7450C2" w:rsidR="004756BD" w:rsidRPr="00FC6330" w:rsidRDefault="004756BD" w:rsidP="004756BD">
            <w:pPr>
              <w:ind w:left="115"/>
              <w:rPr>
                <w:rFonts w:asciiTheme="majorHAnsi" w:hAnsiTheme="majorHAnsi" w:cstheme="majorHAnsi"/>
                <w:sz w:val="24"/>
                <w:szCs w:val="24"/>
              </w:rPr>
            </w:pPr>
            <w:r>
              <w:rPr>
                <w:rFonts w:asciiTheme="majorHAnsi" w:hAnsiTheme="majorHAnsi" w:cstheme="majorHAnsi"/>
                <w:sz w:val="24"/>
                <w:szCs w:val="24"/>
              </w:rPr>
              <w:t>Jasmine McLeod</w:t>
            </w:r>
          </w:p>
        </w:tc>
        <w:tc>
          <w:tcPr>
            <w:tcW w:w="347" w:type="dxa"/>
            <w:tcBorders>
              <w:top w:val="single" w:sz="4" w:space="0" w:color="000000"/>
              <w:left w:val="single" w:sz="4" w:space="0" w:color="000000"/>
              <w:bottom w:val="single" w:sz="4" w:space="0" w:color="000000"/>
              <w:right w:val="single" w:sz="4" w:space="0" w:color="000000"/>
            </w:tcBorders>
          </w:tcPr>
          <w:p w14:paraId="66E672F2" w14:textId="7109F1E5" w:rsidR="004756BD" w:rsidRDefault="004756BD" w:rsidP="004756BD">
            <w:pPr>
              <w:ind w:left="12"/>
              <w:jc w:val="center"/>
            </w:pPr>
            <w:r w:rsidRPr="00933A9C">
              <w:rPr>
                <w:rFonts w:asciiTheme="minorHAnsi" w:eastAsia="Arial" w:hAnsiTheme="minorHAnsi" w:cstheme="minorHAnsi"/>
              </w:rPr>
              <w:sym w:font="Wingdings" w:char="F0FC"/>
            </w:r>
            <w:r w:rsidRPr="00933A9C">
              <w:rPr>
                <w:rFonts w:asciiTheme="minorHAnsi" w:eastAsia="Arial" w:hAnsiTheme="minorHAnsi" w:cstheme="minorHAnsi"/>
              </w:rPr>
              <w:t xml:space="preserve"> </w:t>
            </w:r>
            <w:r>
              <w:rPr>
                <w:rFonts w:ascii="Arial" w:eastAsia="Arial" w:hAnsi="Arial" w:cs="Arial"/>
                <w:sz w:val="19"/>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31D4AE31" w14:textId="1EC9D026" w:rsidR="004756BD" w:rsidRDefault="004756BD" w:rsidP="004756BD">
            <w:pPr>
              <w:ind w:left="113"/>
            </w:pPr>
            <w:r w:rsidRPr="00FC6330">
              <w:rPr>
                <w:rFonts w:asciiTheme="majorHAnsi" w:hAnsiTheme="majorHAnsi" w:cstheme="majorHAnsi"/>
                <w:sz w:val="24"/>
                <w:szCs w:val="24"/>
              </w:rPr>
              <w:t>Susan Wright</w:t>
            </w:r>
          </w:p>
        </w:tc>
        <w:tc>
          <w:tcPr>
            <w:tcW w:w="441" w:type="dxa"/>
            <w:gridSpan w:val="2"/>
            <w:tcBorders>
              <w:top w:val="single" w:sz="4" w:space="0" w:color="000000"/>
              <w:left w:val="single" w:sz="4" w:space="0" w:color="000000"/>
              <w:bottom w:val="single" w:sz="4" w:space="0" w:color="000000"/>
              <w:right w:val="single" w:sz="4" w:space="0" w:color="000000"/>
            </w:tcBorders>
          </w:tcPr>
          <w:p w14:paraId="472B6671" w14:textId="77777777" w:rsidR="004756BD" w:rsidRDefault="004756BD" w:rsidP="004756BD">
            <w:pPr>
              <w:ind w:left="115"/>
            </w:pPr>
            <w:r>
              <w:rPr>
                <w:rFonts w:ascii="Tahoma" w:eastAsia="Tahoma" w:hAnsi="Tahoma" w:cs="Tahoma"/>
                <w:sz w:val="19"/>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6705D251" w14:textId="77777777" w:rsidR="004756BD" w:rsidRDefault="004756BD" w:rsidP="004756BD">
            <w:pPr>
              <w:ind w:left="115"/>
            </w:pPr>
            <w:r>
              <w:rPr>
                <w:rFonts w:ascii="Tahoma" w:eastAsia="Tahoma" w:hAnsi="Tahoma" w:cs="Tahoma"/>
                <w:sz w:val="19"/>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65626263" w14:textId="77777777" w:rsidR="004756BD" w:rsidRDefault="004756BD" w:rsidP="004756BD">
            <w:pPr>
              <w:ind w:left="113"/>
            </w:pPr>
            <w:r>
              <w:rPr>
                <w:rFonts w:ascii="Tahoma" w:eastAsia="Tahoma" w:hAnsi="Tahoma" w:cs="Tahoma"/>
                <w:color w:val="FFFFFF"/>
                <w:sz w:val="19"/>
              </w:rPr>
              <w:t xml:space="preserve"> </w:t>
            </w:r>
          </w:p>
        </w:tc>
      </w:tr>
      <w:tr w:rsidR="004756BD" w14:paraId="10C2ED27" w14:textId="77777777" w:rsidTr="000C691F">
        <w:trPr>
          <w:trHeight w:val="348"/>
        </w:trPr>
        <w:tc>
          <w:tcPr>
            <w:tcW w:w="354" w:type="dxa"/>
            <w:tcBorders>
              <w:top w:val="single" w:sz="4" w:space="0" w:color="000000"/>
              <w:left w:val="single" w:sz="4" w:space="0" w:color="000000"/>
              <w:bottom w:val="single" w:sz="4" w:space="0" w:color="000000"/>
              <w:right w:val="single" w:sz="4" w:space="0" w:color="000000"/>
            </w:tcBorders>
          </w:tcPr>
          <w:p w14:paraId="6DE971AF" w14:textId="5FC9D900" w:rsidR="004756BD" w:rsidRDefault="004756BD" w:rsidP="004756BD">
            <w:pPr>
              <w:ind w:left="113"/>
            </w:pPr>
            <w:r>
              <w:sym w:font="Wingdings" w:char="F0FC"/>
            </w:r>
          </w:p>
        </w:tc>
        <w:tc>
          <w:tcPr>
            <w:tcW w:w="2552" w:type="dxa"/>
            <w:tcBorders>
              <w:top w:val="single" w:sz="4" w:space="0" w:color="000000"/>
              <w:left w:val="single" w:sz="4" w:space="0" w:color="000000"/>
              <w:bottom w:val="single" w:sz="4" w:space="0" w:color="000000"/>
              <w:right w:val="single" w:sz="4" w:space="0" w:color="000000"/>
            </w:tcBorders>
          </w:tcPr>
          <w:p w14:paraId="2FBB2955" w14:textId="7C9BB03C" w:rsidR="004756BD" w:rsidRPr="00FC6330" w:rsidRDefault="004756BD" w:rsidP="004756BD">
            <w:pPr>
              <w:ind w:left="115"/>
              <w:rPr>
                <w:rFonts w:asciiTheme="majorHAnsi" w:hAnsiTheme="majorHAnsi" w:cstheme="majorHAnsi"/>
              </w:rPr>
            </w:pPr>
            <w:r w:rsidRPr="00FC6330">
              <w:rPr>
                <w:rFonts w:asciiTheme="majorHAnsi" w:eastAsia="Tahoma" w:hAnsiTheme="majorHAnsi" w:cstheme="majorHAnsi"/>
                <w:sz w:val="20"/>
              </w:rPr>
              <w:t xml:space="preserve">Shiloh Blacksher (Co-Chair) </w:t>
            </w:r>
          </w:p>
        </w:tc>
        <w:tc>
          <w:tcPr>
            <w:tcW w:w="441" w:type="dxa"/>
            <w:tcBorders>
              <w:top w:val="single" w:sz="4" w:space="0" w:color="000000"/>
              <w:left w:val="single" w:sz="4" w:space="0" w:color="000000"/>
              <w:bottom w:val="single" w:sz="4" w:space="0" w:color="000000"/>
              <w:right w:val="single" w:sz="4" w:space="0" w:color="000000"/>
            </w:tcBorders>
          </w:tcPr>
          <w:p w14:paraId="3A2D64F1" w14:textId="32EAF58A" w:rsidR="004756BD" w:rsidRPr="00933A9C" w:rsidRDefault="004756BD" w:rsidP="004756BD">
            <w:pPr>
              <w:ind w:left="115"/>
              <w:rPr>
                <w:rFonts w:asciiTheme="minorHAnsi" w:hAnsiTheme="minorHAnsi" w:cstheme="minorHAnsi"/>
              </w:rPr>
            </w:pPr>
            <w:r w:rsidRPr="00933A9C">
              <w:rPr>
                <w:rFonts w:asciiTheme="minorHAnsi" w:eastAsia="Arial" w:hAnsiTheme="minorHAnsi" w:cstheme="minorHAnsi"/>
              </w:rPr>
              <w:sym w:font="Wingdings" w:char="F0FC"/>
            </w:r>
            <w:r w:rsidRPr="00933A9C">
              <w:rPr>
                <w:rFonts w:asciiTheme="minorHAnsi" w:eastAsia="Arial" w:hAnsiTheme="minorHAnsi" w:cstheme="minorHAnsi"/>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7A863AD4" w14:textId="3C2CC8F2" w:rsidR="004756BD" w:rsidRPr="00FC6330" w:rsidRDefault="004756BD" w:rsidP="004756BD">
            <w:pPr>
              <w:ind w:left="113"/>
              <w:rPr>
                <w:rFonts w:asciiTheme="majorHAnsi" w:hAnsiTheme="majorHAnsi" w:cstheme="majorHAnsi"/>
                <w:sz w:val="24"/>
                <w:szCs w:val="24"/>
              </w:rPr>
            </w:pPr>
            <w:r w:rsidRPr="00FC6330">
              <w:rPr>
                <w:rFonts w:asciiTheme="majorHAnsi" w:eastAsia="Tahoma" w:hAnsiTheme="majorHAnsi" w:cstheme="majorHAnsi"/>
                <w:sz w:val="24"/>
                <w:szCs w:val="24"/>
              </w:rPr>
              <w:t>Julie Cortez</w:t>
            </w:r>
          </w:p>
        </w:tc>
        <w:tc>
          <w:tcPr>
            <w:tcW w:w="440" w:type="dxa"/>
            <w:tcBorders>
              <w:top w:val="single" w:sz="4" w:space="0" w:color="000000"/>
              <w:left w:val="single" w:sz="4" w:space="0" w:color="000000"/>
              <w:bottom w:val="single" w:sz="4" w:space="0" w:color="000000"/>
              <w:right w:val="single" w:sz="4" w:space="0" w:color="000000"/>
            </w:tcBorders>
          </w:tcPr>
          <w:p w14:paraId="0A8BC996" w14:textId="571EAD63" w:rsidR="004756BD" w:rsidRPr="00933A9C" w:rsidRDefault="004756BD" w:rsidP="004756BD">
            <w:pPr>
              <w:ind w:left="113"/>
              <w:rPr>
                <w:rFonts w:asciiTheme="minorHAnsi" w:hAnsiTheme="minorHAnsi" w:cstheme="minorHAnsi"/>
              </w:rPr>
            </w:pPr>
            <w:r w:rsidRPr="00933A9C">
              <w:rPr>
                <w:rFonts w:asciiTheme="minorHAnsi" w:eastAsia="Arial" w:hAnsiTheme="minorHAnsi" w:cstheme="minorHAnsi"/>
              </w:rPr>
              <w:sym w:font="Wingdings" w:char="F0FC"/>
            </w:r>
          </w:p>
        </w:tc>
        <w:tc>
          <w:tcPr>
            <w:tcW w:w="2468" w:type="dxa"/>
            <w:tcBorders>
              <w:top w:val="single" w:sz="4" w:space="0" w:color="000000"/>
              <w:left w:val="single" w:sz="4" w:space="0" w:color="000000"/>
              <w:bottom w:val="single" w:sz="4" w:space="0" w:color="000000"/>
              <w:right w:val="single" w:sz="4" w:space="0" w:color="000000"/>
            </w:tcBorders>
          </w:tcPr>
          <w:p w14:paraId="2FC128A1" w14:textId="1ED13607" w:rsidR="004756BD" w:rsidRPr="00FC6330" w:rsidRDefault="004756BD" w:rsidP="004756BD">
            <w:pPr>
              <w:ind w:left="115"/>
              <w:rPr>
                <w:rFonts w:asciiTheme="majorHAnsi" w:hAnsiTheme="majorHAnsi" w:cstheme="majorHAnsi"/>
                <w:sz w:val="24"/>
                <w:szCs w:val="24"/>
              </w:rPr>
            </w:pPr>
            <w:r w:rsidRPr="00FC6330">
              <w:rPr>
                <w:rFonts w:asciiTheme="majorHAnsi" w:hAnsiTheme="majorHAnsi" w:cstheme="majorHAnsi"/>
                <w:sz w:val="24"/>
                <w:szCs w:val="24"/>
              </w:rPr>
              <w:t>Sara Mestas</w:t>
            </w:r>
          </w:p>
        </w:tc>
        <w:tc>
          <w:tcPr>
            <w:tcW w:w="347" w:type="dxa"/>
            <w:tcBorders>
              <w:top w:val="single" w:sz="4" w:space="0" w:color="000000"/>
              <w:left w:val="single" w:sz="4" w:space="0" w:color="000000"/>
              <w:bottom w:val="single" w:sz="4" w:space="0" w:color="000000"/>
              <w:right w:val="single" w:sz="4" w:space="0" w:color="000000"/>
            </w:tcBorders>
          </w:tcPr>
          <w:p w14:paraId="2040779D" w14:textId="79D4BFF4" w:rsidR="004756BD" w:rsidRDefault="003B5BE7" w:rsidP="004756BD">
            <w:pPr>
              <w:ind w:left="115"/>
            </w:pPr>
            <w:r w:rsidRPr="00933A9C">
              <w:rPr>
                <w:rFonts w:asciiTheme="minorHAnsi" w:eastAsia="Arial" w:hAnsiTheme="minorHAnsi" w:cstheme="minorHAnsi"/>
              </w:rPr>
              <w:sym w:font="Wingdings" w:char="F0FC"/>
            </w:r>
          </w:p>
        </w:tc>
        <w:tc>
          <w:tcPr>
            <w:tcW w:w="2017" w:type="dxa"/>
            <w:tcBorders>
              <w:top w:val="single" w:sz="4" w:space="0" w:color="000000"/>
              <w:left w:val="single" w:sz="4" w:space="0" w:color="000000"/>
              <w:bottom w:val="single" w:sz="4" w:space="0" w:color="000000"/>
              <w:right w:val="single" w:sz="4" w:space="0" w:color="000000"/>
            </w:tcBorders>
          </w:tcPr>
          <w:p w14:paraId="643994AE" w14:textId="7426245A" w:rsidR="004756BD" w:rsidRPr="003B5BE7" w:rsidRDefault="003B5BE7" w:rsidP="004756BD">
            <w:pPr>
              <w:ind w:left="113"/>
              <w:rPr>
                <w:rFonts w:asciiTheme="majorHAnsi" w:hAnsiTheme="majorHAnsi" w:cstheme="majorHAnsi"/>
              </w:rPr>
            </w:pPr>
            <w:r w:rsidRPr="003B5BE7">
              <w:rPr>
                <w:rFonts w:asciiTheme="majorHAnsi" w:hAnsiTheme="majorHAnsi" w:cstheme="majorHAnsi"/>
                <w:sz w:val="24"/>
              </w:rPr>
              <w:t>Tiffany Kuo</w:t>
            </w:r>
            <w:r w:rsidR="00BA31E8">
              <w:rPr>
                <w:rFonts w:asciiTheme="majorHAnsi" w:hAnsiTheme="majorHAnsi" w:cstheme="majorHAnsi"/>
                <w:sz w:val="24"/>
              </w:rPr>
              <w:t xml:space="preserve"> (Guest)</w:t>
            </w:r>
          </w:p>
        </w:tc>
        <w:tc>
          <w:tcPr>
            <w:tcW w:w="441" w:type="dxa"/>
            <w:gridSpan w:val="2"/>
            <w:tcBorders>
              <w:top w:val="single" w:sz="4" w:space="0" w:color="000000"/>
              <w:left w:val="single" w:sz="4" w:space="0" w:color="000000"/>
              <w:bottom w:val="single" w:sz="4" w:space="0" w:color="000000"/>
              <w:right w:val="single" w:sz="4" w:space="0" w:color="000000"/>
            </w:tcBorders>
          </w:tcPr>
          <w:p w14:paraId="1009BE77" w14:textId="77777777" w:rsidR="004756BD" w:rsidRDefault="004756BD" w:rsidP="004756BD">
            <w:pPr>
              <w:ind w:left="115"/>
            </w:pPr>
            <w:r>
              <w:rPr>
                <w:rFonts w:ascii="Tahoma" w:eastAsia="Tahoma" w:hAnsi="Tahoma" w:cs="Tahoma"/>
                <w:sz w:val="19"/>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60DC9A3E" w14:textId="77777777" w:rsidR="004756BD" w:rsidRDefault="004756BD" w:rsidP="004756BD">
            <w:pPr>
              <w:ind w:left="115"/>
            </w:pPr>
            <w:r>
              <w:rPr>
                <w:rFonts w:ascii="Tahoma" w:eastAsia="Tahoma" w:hAnsi="Tahoma" w:cs="Tahoma"/>
                <w:sz w:val="19"/>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0A163383" w14:textId="0E943702" w:rsidR="004756BD" w:rsidRDefault="004756BD" w:rsidP="004756BD">
            <w:pPr>
              <w:ind w:left="113"/>
            </w:pPr>
            <w:r>
              <w:rPr>
                <w:rFonts w:ascii="Tahoma" w:eastAsia="Tahoma" w:hAnsi="Tahoma" w:cs="Tahoma"/>
                <w:color w:val="FFFFFF"/>
                <w:sz w:val="19"/>
              </w:rPr>
              <w:t xml:space="preserve"> </w:t>
            </w:r>
          </w:p>
        </w:tc>
      </w:tr>
      <w:tr w:rsidR="004756BD" w14:paraId="11FC5628" w14:textId="77777777" w:rsidTr="000C691F">
        <w:trPr>
          <w:trHeight w:val="351"/>
        </w:trPr>
        <w:tc>
          <w:tcPr>
            <w:tcW w:w="354" w:type="dxa"/>
            <w:tcBorders>
              <w:top w:val="single" w:sz="4" w:space="0" w:color="000000"/>
              <w:left w:val="single" w:sz="4" w:space="0" w:color="000000"/>
              <w:bottom w:val="single" w:sz="4" w:space="0" w:color="000000"/>
              <w:right w:val="single" w:sz="4" w:space="0" w:color="000000"/>
            </w:tcBorders>
          </w:tcPr>
          <w:p w14:paraId="2110AC5D" w14:textId="3F240301" w:rsidR="004756BD" w:rsidRDefault="004756BD" w:rsidP="004756BD">
            <w:pPr>
              <w:ind w:left="113"/>
            </w:pPr>
            <w:r>
              <w:sym w:font="Wingdings" w:char="F0FC"/>
            </w:r>
          </w:p>
        </w:tc>
        <w:tc>
          <w:tcPr>
            <w:tcW w:w="2552" w:type="dxa"/>
            <w:tcBorders>
              <w:top w:val="single" w:sz="4" w:space="0" w:color="000000"/>
              <w:left w:val="single" w:sz="4" w:space="0" w:color="000000"/>
              <w:bottom w:val="single" w:sz="4" w:space="0" w:color="000000"/>
              <w:right w:val="single" w:sz="4" w:space="0" w:color="000000"/>
            </w:tcBorders>
          </w:tcPr>
          <w:p w14:paraId="17B1324C" w14:textId="5905ABF5" w:rsidR="004756BD" w:rsidRPr="00FC6330" w:rsidRDefault="004756BD" w:rsidP="004756BD">
            <w:pPr>
              <w:ind w:left="115"/>
              <w:rPr>
                <w:rFonts w:asciiTheme="majorHAnsi" w:hAnsiTheme="majorHAnsi" w:cstheme="majorHAnsi"/>
              </w:rPr>
            </w:pPr>
            <w:r w:rsidRPr="00FC6330">
              <w:rPr>
                <w:rFonts w:asciiTheme="majorHAnsi" w:hAnsiTheme="majorHAnsi" w:cstheme="majorHAnsi"/>
                <w:sz w:val="24"/>
              </w:rPr>
              <w:t>Haneen Aguilar</w:t>
            </w:r>
          </w:p>
        </w:tc>
        <w:tc>
          <w:tcPr>
            <w:tcW w:w="441" w:type="dxa"/>
            <w:tcBorders>
              <w:top w:val="single" w:sz="4" w:space="0" w:color="000000"/>
              <w:left w:val="single" w:sz="4" w:space="0" w:color="000000"/>
              <w:bottom w:val="single" w:sz="4" w:space="0" w:color="000000"/>
              <w:right w:val="single" w:sz="4" w:space="0" w:color="000000"/>
            </w:tcBorders>
          </w:tcPr>
          <w:p w14:paraId="03E33E2B" w14:textId="32AF39BB" w:rsidR="004756BD" w:rsidRPr="00933A9C" w:rsidRDefault="004756BD" w:rsidP="004756BD">
            <w:pPr>
              <w:ind w:left="115"/>
              <w:rPr>
                <w:rFonts w:asciiTheme="minorHAnsi" w:hAnsiTheme="minorHAnsi" w:cstheme="minorHAnsi"/>
              </w:rPr>
            </w:pPr>
            <w:r w:rsidRPr="00933A9C">
              <w:rPr>
                <w:rFonts w:asciiTheme="minorHAnsi" w:eastAsia="Arial" w:hAnsiTheme="minorHAnsi" w:cstheme="minorHAnsi"/>
              </w:rPr>
              <w:sym w:font="Wingdings" w:char="F0FC"/>
            </w:r>
          </w:p>
        </w:tc>
        <w:tc>
          <w:tcPr>
            <w:tcW w:w="2472" w:type="dxa"/>
            <w:tcBorders>
              <w:top w:val="single" w:sz="4" w:space="0" w:color="000000"/>
              <w:left w:val="single" w:sz="4" w:space="0" w:color="000000"/>
              <w:bottom w:val="single" w:sz="4" w:space="0" w:color="000000"/>
              <w:right w:val="single" w:sz="4" w:space="0" w:color="000000"/>
            </w:tcBorders>
          </w:tcPr>
          <w:p w14:paraId="3FD49FB5" w14:textId="1D25B4AC" w:rsidR="004756BD" w:rsidRPr="00FC6330" w:rsidRDefault="004756BD" w:rsidP="004756BD">
            <w:pPr>
              <w:ind w:left="113"/>
              <w:rPr>
                <w:rFonts w:asciiTheme="majorHAnsi" w:hAnsiTheme="majorHAnsi" w:cstheme="majorHAnsi"/>
                <w:sz w:val="24"/>
                <w:szCs w:val="24"/>
              </w:rPr>
            </w:pPr>
            <w:r w:rsidRPr="00FC6330">
              <w:rPr>
                <w:rFonts w:asciiTheme="majorHAnsi" w:eastAsia="Tahoma" w:hAnsiTheme="majorHAnsi" w:cstheme="majorHAnsi"/>
                <w:sz w:val="24"/>
                <w:szCs w:val="24"/>
              </w:rPr>
              <w:t xml:space="preserve">Sun Ezzell </w:t>
            </w:r>
          </w:p>
        </w:tc>
        <w:tc>
          <w:tcPr>
            <w:tcW w:w="440" w:type="dxa"/>
            <w:tcBorders>
              <w:top w:val="single" w:sz="4" w:space="0" w:color="000000"/>
              <w:left w:val="single" w:sz="4" w:space="0" w:color="000000"/>
              <w:bottom w:val="single" w:sz="4" w:space="0" w:color="000000"/>
              <w:right w:val="single" w:sz="4" w:space="0" w:color="000000"/>
            </w:tcBorders>
          </w:tcPr>
          <w:p w14:paraId="5AFFC369" w14:textId="1DDE02BC" w:rsidR="004756BD" w:rsidRPr="00933A9C" w:rsidRDefault="004756BD" w:rsidP="004756BD">
            <w:pPr>
              <w:ind w:left="113"/>
              <w:rPr>
                <w:rFonts w:asciiTheme="minorHAnsi" w:hAnsiTheme="minorHAnsi" w:cstheme="minorHAnsi"/>
              </w:rPr>
            </w:pPr>
            <w:r w:rsidRPr="00933A9C">
              <w:rPr>
                <w:rFonts w:asciiTheme="minorHAnsi" w:eastAsia="Arial" w:hAnsiTheme="minorHAnsi" w:cstheme="minorHAnsi"/>
                <w:sz w:val="19"/>
              </w:rPr>
              <w:t xml:space="preserve"> </w:t>
            </w:r>
            <w:r w:rsidRPr="00933A9C">
              <w:rPr>
                <w:rFonts w:asciiTheme="minorHAnsi" w:eastAsia="Arial" w:hAnsiTheme="minorHAnsi" w:cstheme="minorHAnsi"/>
              </w:rPr>
              <w:sym w:font="Wingdings" w:char="F0FC"/>
            </w:r>
          </w:p>
        </w:tc>
        <w:tc>
          <w:tcPr>
            <w:tcW w:w="2468" w:type="dxa"/>
            <w:tcBorders>
              <w:top w:val="single" w:sz="4" w:space="0" w:color="000000"/>
              <w:left w:val="single" w:sz="4" w:space="0" w:color="000000"/>
              <w:bottom w:val="single" w:sz="4" w:space="0" w:color="000000"/>
              <w:right w:val="single" w:sz="4" w:space="0" w:color="000000"/>
            </w:tcBorders>
          </w:tcPr>
          <w:p w14:paraId="20F87920" w14:textId="5B127E9C" w:rsidR="004756BD" w:rsidRPr="00FC6330" w:rsidRDefault="004756BD" w:rsidP="004756BD">
            <w:pPr>
              <w:ind w:left="115"/>
              <w:rPr>
                <w:rFonts w:asciiTheme="majorHAnsi" w:hAnsiTheme="majorHAnsi" w:cstheme="majorHAnsi"/>
                <w:sz w:val="24"/>
                <w:szCs w:val="24"/>
              </w:rPr>
            </w:pPr>
            <w:r w:rsidRPr="00FC6330">
              <w:rPr>
                <w:rFonts w:asciiTheme="majorHAnsi" w:hAnsiTheme="majorHAnsi" w:cstheme="majorHAnsi"/>
                <w:sz w:val="24"/>
                <w:szCs w:val="24"/>
              </w:rPr>
              <w:t>Gizelle Ponzillo</w:t>
            </w:r>
          </w:p>
        </w:tc>
        <w:tc>
          <w:tcPr>
            <w:tcW w:w="347" w:type="dxa"/>
            <w:tcBorders>
              <w:top w:val="single" w:sz="4" w:space="0" w:color="000000"/>
              <w:left w:val="single" w:sz="4" w:space="0" w:color="000000"/>
              <w:bottom w:val="single" w:sz="4" w:space="0" w:color="000000"/>
              <w:right w:val="single" w:sz="4" w:space="0" w:color="000000"/>
            </w:tcBorders>
          </w:tcPr>
          <w:p w14:paraId="774B7C44" w14:textId="77777777" w:rsidR="004756BD" w:rsidRDefault="004756BD" w:rsidP="004756BD">
            <w:pPr>
              <w:ind w:left="12"/>
              <w:jc w:val="center"/>
            </w:pPr>
            <w:r>
              <w:rPr>
                <w:rFonts w:ascii="Arial" w:eastAsia="Arial" w:hAnsi="Arial" w:cs="Arial"/>
                <w:sz w:val="19"/>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25EB2D06" w14:textId="25CCECC6" w:rsidR="004756BD" w:rsidRDefault="004756BD" w:rsidP="004756BD">
            <w:pPr>
              <w:ind w:left="113"/>
            </w:pPr>
          </w:p>
        </w:tc>
        <w:tc>
          <w:tcPr>
            <w:tcW w:w="441" w:type="dxa"/>
            <w:gridSpan w:val="2"/>
            <w:tcBorders>
              <w:top w:val="single" w:sz="4" w:space="0" w:color="000000"/>
              <w:left w:val="single" w:sz="4" w:space="0" w:color="000000"/>
              <w:bottom w:val="single" w:sz="4" w:space="0" w:color="000000"/>
              <w:right w:val="single" w:sz="4" w:space="0" w:color="000000"/>
            </w:tcBorders>
          </w:tcPr>
          <w:p w14:paraId="4A2AFD72" w14:textId="77777777" w:rsidR="004756BD" w:rsidRDefault="004756BD" w:rsidP="004756BD">
            <w:pPr>
              <w:ind w:left="115"/>
            </w:pPr>
            <w:r>
              <w:rPr>
                <w:rFonts w:ascii="Tahoma" w:eastAsia="Tahoma" w:hAnsi="Tahoma" w:cs="Tahoma"/>
                <w:sz w:val="19"/>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6E49D614" w14:textId="77777777" w:rsidR="004756BD" w:rsidRDefault="004756BD" w:rsidP="004756BD">
            <w:pPr>
              <w:ind w:left="115"/>
            </w:pPr>
            <w:r>
              <w:rPr>
                <w:rFonts w:ascii="Tahoma" w:eastAsia="Tahoma" w:hAnsi="Tahoma" w:cs="Tahoma"/>
                <w:sz w:val="19"/>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21A6AB0A" w14:textId="0571FBF7" w:rsidR="004756BD" w:rsidRDefault="004756BD" w:rsidP="004756BD">
            <w:pPr>
              <w:ind w:left="113"/>
            </w:pPr>
            <w:r>
              <w:rPr>
                <w:rFonts w:ascii="Tahoma" w:eastAsia="Tahoma" w:hAnsi="Tahoma" w:cs="Tahoma"/>
                <w:color w:val="FFFFFF"/>
                <w:sz w:val="19"/>
              </w:rPr>
              <w:t xml:space="preserve"> </w:t>
            </w:r>
          </w:p>
        </w:tc>
      </w:tr>
      <w:tr w:rsidR="004756BD" w14:paraId="25ED6011" w14:textId="77777777" w:rsidTr="000C691F">
        <w:trPr>
          <w:trHeight w:val="351"/>
        </w:trPr>
        <w:tc>
          <w:tcPr>
            <w:tcW w:w="354" w:type="dxa"/>
            <w:tcBorders>
              <w:top w:val="single" w:sz="4" w:space="0" w:color="000000"/>
              <w:left w:val="single" w:sz="4" w:space="0" w:color="000000"/>
              <w:bottom w:val="single" w:sz="4" w:space="0" w:color="000000"/>
              <w:right w:val="single" w:sz="4" w:space="0" w:color="000000"/>
            </w:tcBorders>
          </w:tcPr>
          <w:p w14:paraId="188206DD" w14:textId="6D912B18" w:rsidR="004756BD" w:rsidRDefault="004756BD" w:rsidP="004756BD">
            <w:pPr>
              <w:ind w:left="113"/>
            </w:pPr>
            <w:r>
              <w:sym w:font="Wingdings" w:char="F0FC"/>
            </w:r>
          </w:p>
        </w:tc>
        <w:tc>
          <w:tcPr>
            <w:tcW w:w="2552" w:type="dxa"/>
            <w:tcBorders>
              <w:top w:val="single" w:sz="4" w:space="0" w:color="000000"/>
              <w:left w:val="single" w:sz="4" w:space="0" w:color="000000"/>
              <w:bottom w:val="single" w:sz="4" w:space="0" w:color="000000"/>
              <w:right w:val="single" w:sz="4" w:space="0" w:color="000000"/>
            </w:tcBorders>
          </w:tcPr>
          <w:p w14:paraId="4F4E06F4" w14:textId="3CDC675E" w:rsidR="004756BD" w:rsidRPr="00FC6330" w:rsidRDefault="004756BD" w:rsidP="004756BD">
            <w:pPr>
              <w:ind w:left="115"/>
              <w:rPr>
                <w:rFonts w:asciiTheme="majorHAnsi" w:hAnsiTheme="majorHAnsi" w:cstheme="majorHAnsi"/>
                <w:sz w:val="24"/>
              </w:rPr>
            </w:pPr>
            <w:r w:rsidRPr="00FC6330">
              <w:rPr>
                <w:rFonts w:asciiTheme="majorHAnsi" w:hAnsiTheme="majorHAnsi" w:cstheme="majorHAnsi"/>
                <w:sz w:val="24"/>
              </w:rPr>
              <w:t>Daniel Berumen</w:t>
            </w:r>
          </w:p>
        </w:tc>
        <w:tc>
          <w:tcPr>
            <w:tcW w:w="441" w:type="dxa"/>
            <w:tcBorders>
              <w:top w:val="single" w:sz="4" w:space="0" w:color="000000"/>
              <w:left w:val="single" w:sz="4" w:space="0" w:color="000000"/>
              <w:bottom w:val="single" w:sz="4" w:space="0" w:color="000000"/>
              <w:right w:val="single" w:sz="4" w:space="0" w:color="000000"/>
            </w:tcBorders>
          </w:tcPr>
          <w:p w14:paraId="7F6DA118" w14:textId="1B76ABD9" w:rsidR="004756BD" w:rsidRPr="00933A9C" w:rsidRDefault="004756BD" w:rsidP="004756BD">
            <w:pPr>
              <w:ind w:left="115"/>
              <w:rPr>
                <w:rFonts w:asciiTheme="minorHAnsi" w:hAnsiTheme="minorHAnsi" w:cstheme="minorHAnsi"/>
              </w:rPr>
            </w:pPr>
            <w:r w:rsidRPr="00933A9C">
              <w:rPr>
                <w:rFonts w:asciiTheme="minorHAnsi" w:eastAsia="Arial" w:hAnsiTheme="minorHAnsi" w:cstheme="minorHAnsi"/>
              </w:rPr>
              <w:t xml:space="preserve"> </w:t>
            </w:r>
            <w:r w:rsidR="00FC28E4" w:rsidRPr="00FC28E4">
              <w:rPr>
                <w:rFonts w:asciiTheme="minorHAnsi" w:eastAsia="Arial" w:hAnsiTheme="minorHAnsi" w:cstheme="minorHAnsi"/>
              </w:rPr>
              <w:sym w:font="Wingdings" w:char="F0FC"/>
            </w:r>
          </w:p>
        </w:tc>
        <w:tc>
          <w:tcPr>
            <w:tcW w:w="2472" w:type="dxa"/>
            <w:tcBorders>
              <w:top w:val="single" w:sz="4" w:space="0" w:color="000000"/>
              <w:left w:val="single" w:sz="4" w:space="0" w:color="000000"/>
              <w:bottom w:val="single" w:sz="4" w:space="0" w:color="000000"/>
              <w:right w:val="single" w:sz="4" w:space="0" w:color="000000"/>
            </w:tcBorders>
          </w:tcPr>
          <w:p w14:paraId="2BCA097C" w14:textId="4A90EC45" w:rsidR="004756BD" w:rsidRPr="00FC6330" w:rsidRDefault="004756BD" w:rsidP="004756BD">
            <w:pPr>
              <w:ind w:left="113"/>
              <w:rPr>
                <w:rFonts w:asciiTheme="majorHAnsi" w:hAnsiTheme="majorHAnsi" w:cstheme="majorHAnsi"/>
                <w:sz w:val="24"/>
                <w:szCs w:val="24"/>
              </w:rPr>
            </w:pPr>
            <w:r w:rsidRPr="00FC6330">
              <w:rPr>
                <w:rFonts w:asciiTheme="majorHAnsi" w:eastAsia="Tahoma" w:hAnsiTheme="majorHAnsi" w:cstheme="majorHAnsi"/>
                <w:sz w:val="24"/>
                <w:szCs w:val="24"/>
              </w:rPr>
              <w:t xml:space="preserve">Hong Guo </w:t>
            </w:r>
          </w:p>
        </w:tc>
        <w:tc>
          <w:tcPr>
            <w:tcW w:w="440" w:type="dxa"/>
            <w:tcBorders>
              <w:top w:val="single" w:sz="4" w:space="0" w:color="000000"/>
              <w:left w:val="single" w:sz="4" w:space="0" w:color="000000"/>
              <w:bottom w:val="single" w:sz="4" w:space="0" w:color="000000"/>
              <w:right w:val="single" w:sz="4" w:space="0" w:color="000000"/>
            </w:tcBorders>
          </w:tcPr>
          <w:p w14:paraId="00DAA5F4" w14:textId="346C2EE4" w:rsidR="004756BD" w:rsidRPr="00933A9C" w:rsidRDefault="004756BD" w:rsidP="004756BD">
            <w:pPr>
              <w:ind w:left="113"/>
              <w:rPr>
                <w:rFonts w:asciiTheme="minorHAnsi" w:hAnsiTheme="minorHAnsi" w:cstheme="minorHAnsi"/>
              </w:rPr>
            </w:pPr>
            <w:r w:rsidRPr="00933A9C">
              <w:rPr>
                <w:rFonts w:asciiTheme="minorHAnsi" w:eastAsia="Arial" w:hAnsiTheme="minorHAnsi" w:cstheme="minorHAnsi"/>
                <w:sz w:val="19"/>
              </w:rPr>
              <w:t xml:space="preserve"> </w:t>
            </w:r>
            <w:r w:rsidR="007E59DC" w:rsidRPr="00933A9C">
              <w:rPr>
                <w:rFonts w:asciiTheme="minorHAnsi" w:eastAsia="Arial" w:hAnsiTheme="minorHAnsi" w:cstheme="minorHAnsi"/>
              </w:rPr>
              <w:sym w:font="Wingdings" w:char="F0FC"/>
            </w:r>
          </w:p>
        </w:tc>
        <w:tc>
          <w:tcPr>
            <w:tcW w:w="2468" w:type="dxa"/>
            <w:tcBorders>
              <w:top w:val="single" w:sz="4" w:space="0" w:color="000000"/>
              <w:left w:val="single" w:sz="4" w:space="0" w:color="000000"/>
              <w:bottom w:val="single" w:sz="4" w:space="0" w:color="000000"/>
              <w:right w:val="single" w:sz="4" w:space="0" w:color="000000"/>
            </w:tcBorders>
          </w:tcPr>
          <w:p w14:paraId="5F1D3531" w14:textId="279DAF9A" w:rsidR="004756BD" w:rsidRPr="00FC6330" w:rsidRDefault="004756BD" w:rsidP="004756BD">
            <w:pPr>
              <w:ind w:left="115"/>
              <w:rPr>
                <w:rFonts w:asciiTheme="majorHAnsi" w:hAnsiTheme="majorHAnsi" w:cstheme="majorHAnsi"/>
                <w:sz w:val="24"/>
                <w:szCs w:val="24"/>
              </w:rPr>
            </w:pPr>
            <w:r w:rsidRPr="00FC6330">
              <w:rPr>
                <w:rFonts w:asciiTheme="majorHAnsi" w:hAnsiTheme="majorHAnsi" w:cstheme="majorHAnsi"/>
                <w:sz w:val="24"/>
                <w:szCs w:val="24"/>
              </w:rPr>
              <w:t>Jaime Rodriguez (Guest)</w:t>
            </w:r>
          </w:p>
        </w:tc>
        <w:tc>
          <w:tcPr>
            <w:tcW w:w="347" w:type="dxa"/>
            <w:tcBorders>
              <w:top w:val="single" w:sz="4" w:space="0" w:color="000000"/>
              <w:left w:val="single" w:sz="4" w:space="0" w:color="000000"/>
              <w:bottom w:val="single" w:sz="4" w:space="0" w:color="000000"/>
              <w:right w:val="single" w:sz="4" w:space="0" w:color="000000"/>
            </w:tcBorders>
          </w:tcPr>
          <w:p w14:paraId="7E8E7170" w14:textId="77777777" w:rsidR="004756BD" w:rsidRDefault="004756BD" w:rsidP="004756BD">
            <w:pPr>
              <w:ind w:left="12"/>
              <w:jc w:val="center"/>
            </w:pPr>
            <w:r>
              <w:rPr>
                <w:rFonts w:ascii="Arial" w:eastAsia="Arial" w:hAnsi="Arial" w:cs="Arial"/>
                <w:sz w:val="19"/>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39A2DCC9" w14:textId="52E64C53" w:rsidR="004756BD" w:rsidRDefault="004756BD" w:rsidP="004756BD">
            <w:pPr>
              <w:ind w:left="113"/>
            </w:pPr>
          </w:p>
        </w:tc>
        <w:tc>
          <w:tcPr>
            <w:tcW w:w="441" w:type="dxa"/>
            <w:gridSpan w:val="2"/>
            <w:tcBorders>
              <w:top w:val="single" w:sz="4" w:space="0" w:color="000000"/>
              <w:left w:val="single" w:sz="4" w:space="0" w:color="000000"/>
              <w:bottom w:val="single" w:sz="4" w:space="0" w:color="000000"/>
              <w:right w:val="single" w:sz="4" w:space="0" w:color="000000"/>
            </w:tcBorders>
          </w:tcPr>
          <w:p w14:paraId="37FCD1AD" w14:textId="77777777" w:rsidR="004756BD" w:rsidRDefault="004756BD" w:rsidP="004756BD">
            <w:pPr>
              <w:ind w:left="102"/>
            </w:pPr>
            <w:r>
              <w:rPr>
                <w:rFonts w:ascii="Tahoma" w:eastAsia="Tahoma" w:hAnsi="Tahoma" w:cs="Tahoma"/>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7904BEB3" w14:textId="77777777" w:rsidR="004756BD" w:rsidRDefault="004756BD" w:rsidP="004756BD">
            <w:pPr>
              <w:ind w:left="115"/>
            </w:pPr>
            <w:r>
              <w:rPr>
                <w:rFonts w:ascii="Tahoma" w:eastAsia="Tahoma" w:hAnsi="Tahoma" w:cs="Tahoma"/>
                <w:sz w:val="19"/>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4614C599" w14:textId="500D7747" w:rsidR="004756BD" w:rsidRDefault="004756BD" w:rsidP="004756BD">
            <w:pPr>
              <w:ind w:left="113"/>
            </w:pPr>
            <w:r>
              <w:rPr>
                <w:rFonts w:ascii="Tahoma" w:eastAsia="Tahoma" w:hAnsi="Tahoma" w:cs="Tahoma"/>
                <w:color w:val="FFFFFF"/>
                <w:sz w:val="19"/>
              </w:rPr>
              <w:t xml:space="preserve"> </w:t>
            </w:r>
          </w:p>
        </w:tc>
      </w:tr>
      <w:tr w:rsidR="004756BD" w14:paraId="7E6BBF90" w14:textId="77777777" w:rsidTr="000C691F">
        <w:trPr>
          <w:trHeight w:val="359"/>
        </w:trPr>
        <w:tc>
          <w:tcPr>
            <w:tcW w:w="354" w:type="dxa"/>
            <w:tcBorders>
              <w:top w:val="single" w:sz="4" w:space="0" w:color="000000"/>
              <w:left w:val="single" w:sz="4" w:space="0" w:color="000000"/>
              <w:bottom w:val="single" w:sz="4" w:space="0" w:color="000000"/>
              <w:right w:val="single" w:sz="4" w:space="0" w:color="000000"/>
            </w:tcBorders>
          </w:tcPr>
          <w:p w14:paraId="1E8B2BB8" w14:textId="671EEFC4" w:rsidR="004756BD" w:rsidRDefault="004756BD" w:rsidP="004756BD">
            <w:r>
              <w:t xml:space="preserve">  </w:t>
            </w:r>
            <w:r>
              <w:sym w:font="Wingdings" w:char="F0FC"/>
            </w:r>
          </w:p>
        </w:tc>
        <w:tc>
          <w:tcPr>
            <w:tcW w:w="2552" w:type="dxa"/>
            <w:tcBorders>
              <w:top w:val="single" w:sz="4" w:space="0" w:color="000000"/>
              <w:left w:val="single" w:sz="4" w:space="0" w:color="000000"/>
              <w:bottom w:val="single" w:sz="4" w:space="0" w:color="000000"/>
              <w:right w:val="single" w:sz="4" w:space="0" w:color="000000"/>
            </w:tcBorders>
          </w:tcPr>
          <w:p w14:paraId="5C18E684" w14:textId="6DB85D12" w:rsidR="004756BD" w:rsidRPr="00FC6330" w:rsidRDefault="004756BD" w:rsidP="004756BD">
            <w:pPr>
              <w:ind w:left="115"/>
              <w:rPr>
                <w:rFonts w:asciiTheme="majorHAnsi" w:hAnsiTheme="majorHAnsi" w:cstheme="majorHAnsi"/>
                <w:sz w:val="24"/>
              </w:rPr>
            </w:pPr>
            <w:r w:rsidRPr="00FC6330">
              <w:rPr>
                <w:rFonts w:asciiTheme="majorHAnsi" w:hAnsiTheme="majorHAnsi" w:cstheme="majorHAnsi"/>
                <w:sz w:val="24"/>
              </w:rPr>
              <w:t>David Beydler</w:t>
            </w:r>
          </w:p>
        </w:tc>
        <w:tc>
          <w:tcPr>
            <w:tcW w:w="441" w:type="dxa"/>
            <w:tcBorders>
              <w:top w:val="single" w:sz="4" w:space="0" w:color="000000"/>
              <w:left w:val="single" w:sz="4" w:space="0" w:color="000000"/>
              <w:bottom w:val="single" w:sz="4" w:space="0" w:color="000000"/>
              <w:right w:val="single" w:sz="4" w:space="0" w:color="000000"/>
            </w:tcBorders>
          </w:tcPr>
          <w:p w14:paraId="42504A64" w14:textId="367367E2" w:rsidR="004756BD" w:rsidRPr="00933A9C" w:rsidRDefault="004756BD" w:rsidP="004756BD">
            <w:pPr>
              <w:ind w:left="115"/>
              <w:rPr>
                <w:rFonts w:asciiTheme="minorHAnsi" w:hAnsiTheme="minorHAnsi" w:cstheme="minorHAnsi"/>
              </w:rPr>
            </w:pPr>
            <w:r w:rsidRPr="00933A9C">
              <w:rPr>
                <w:rFonts w:asciiTheme="minorHAnsi" w:eastAsia="Arial" w:hAnsiTheme="minorHAnsi" w:cstheme="minorHAnsi"/>
              </w:rPr>
              <w:sym w:font="Wingdings" w:char="F0FC"/>
            </w:r>
          </w:p>
        </w:tc>
        <w:tc>
          <w:tcPr>
            <w:tcW w:w="2472" w:type="dxa"/>
            <w:tcBorders>
              <w:top w:val="single" w:sz="4" w:space="0" w:color="000000"/>
              <w:left w:val="single" w:sz="4" w:space="0" w:color="000000"/>
              <w:bottom w:val="single" w:sz="4" w:space="0" w:color="000000"/>
              <w:right w:val="single" w:sz="4" w:space="0" w:color="000000"/>
            </w:tcBorders>
          </w:tcPr>
          <w:p w14:paraId="1D42C282" w14:textId="56B7223F" w:rsidR="004756BD" w:rsidRPr="00FC6330" w:rsidRDefault="004756BD" w:rsidP="004756BD">
            <w:pPr>
              <w:ind w:left="113"/>
              <w:rPr>
                <w:rFonts w:asciiTheme="majorHAnsi" w:hAnsiTheme="majorHAnsi" w:cstheme="majorHAnsi"/>
                <w:sz w:val="24"/>
                <w:szCs w:val="24"/>
              </w:rPr>
            </w:pPr>
            <w:r w:rsidRPr="00FC6330">
              <w:rPr>
                <w:rFonts w:asciiTheme="majorHAnsi" w:hAnsiTheme="majorHAnsi" w:cstheme="majorHAnsi"/>
                <w:sz w:val="24"/>
                <w:szCs w:val="24"/>
              </w:rPr>
              <w:t>Lesley Johnson</w:t>
            </w:r>
          </w:p>
        </w:tc>
        <w:tc>
          <w:tcPr>
            <w:tcW w:w="440" w:type="dxa"/>
            <w:tcBorders>
              <w:top w:val="single" w:sz="4" w:space="0" w:color="000000"/>
              <w:left w:val="single" w:sz="4" w:space="0" w:color="000000"/>
              <w:bottom w:val="single" w:sz="4" w:space="0" w:color="000000"/>
              <w:right w:val="single" w:sz="4" w:space="0" w:color="000000"/>
            </w:tcBorders>
          </w:tcPr>
          <w:p w14:paraId="252CC973" w14:textId="6E87CE9A" w:rsidR="004756BD" w:rsidRPr="00933A9C" w:rsidRDefault="004756BD" w:rsidP="004756BD">
            <w:pPr>
              <w:ind w:left="113"/>
              <w:rPr>
                <w:rFonts w:asciiTheme="minorHAnsi" w:hAnsiTheme="minorHAnsi" w:cstheme="minorHAnsi"/>
              </w:rPr>
            </w:pPr>
            <w:r w:rsidRPr="00933A9C">
              <w:rPr>
                <w:rFonts w:asciiTheme="minorHAnsi" w:eastAsia="Arial" w:hAnsiTheme="minorHAnsi" w:cstheme="minorHAnsi"/>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4238FA8C" w14:textId="680AF7AC" w:rsidR="004756BD" w:rsidRDefault="004756BD" w:rsidP="004756BD">
            <w:pPr>
              <w:ind w:left="115"/>
            </w:pPr>
            <w:r>
              <w:rPr>
                <w:rFonts w:asciiTheme="majorHAnsi" w:hAnsiTheme="majorHAnsi" w:cstheme="majorHAnsi"/>
                <w:sz w:val="24"/>
                <w:szCs w:val="24"/>
              </w:rPr>
              <w:t>Ned Weidner</w:t>
            </w:r>
          </w:p>
        </w:tc>
        <w:tc>
          <w:tcPr>
            <w:tcW w:w="347" w:type="dxa"/>
            <w:tcBorders>
              <w:top w:val="single" w:sz="4" w:space="0" w:color="000000"/>
              <w:left w:val="single" w:sz="4" w:space="0" w:color="000000"/>
              <w:bottom w:val="single" w:sz="4" w:space="0" w:color="000000"/>
              <w:right w:val="single" w:sz="4" w:space="0" w:color="000000"/>
            </w:tcBorders>
          </w:tcPr>
          <w:p w14:paraId="1EF0A86D" w14:textId="77777777" w:rsidR="004756BD" w:rsidRDefault="004756BD" w:rsidP="004756BD">
            <w:pPr>
              <w:ind w:left="12"/>
              <w:jc w:val="center"/>
            </w:pPr>
            <w:r>
              <w:rPr>
                <w:rFonts w:ascii="Arial" w:eastAsia="Arial" w:hAnsi="Arial" w:cs="Arial"/>
                <w:sz w:val="19"/>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117A0FBA" w14:textId="64C61969" w:rsidR="004756BD" w:rsidRDefault="004756BD" w:rsidP="004756BD">
            <w:pPr>
              <w:ind w:left="113"/>
            </w:pPr>
          </w:p>
        </w:tc>
        <w:tc>
          <w:tcPr>
            <w:tcW w:w="441" w:type="dxa"/>
            <w:gridSpan w:val="2"/>
            <w:tcBorders>
              <w:top w:val="single" w:sz="4" w:space="0" w:color="000000"/>
              <w:left w:val="single" w:sz="4" w:space="0" w:color="000000"/>
              <w:bottom w:val="single" w:sz="4" w:space="0" w:color="000000"/>
              <w:right w:val="single" w:sz="4" w:space="0" w:color="000000"/>
            </w:tcBorders>
          </w:tcPr>
          <w:p w14:paraId="12BA19E8" w14:textId="77777777" w:rsidR="004756BD" w:rsidRDefault="004756BD" w:rsidP="004756BD">
            <w:pPr>
              <w:ind w:left="102"/>
            </w:pPr>
            <w:r>
              <w:rPr>
                <w:rFonts w:ascii="Tahoma" w:eastAsia="Tahoma" w:hAnsi="Tahoma" w:cs="Tahoma"/>
                <w:sz w:val="20"/>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088089C3" w14:textId="77777777" w:rsidR="004756BD" w:rsidRDefault="004756BD" w:rsidP="004756BD">
            <w:pPr>
              <w:ind w:left="102"/>
            </w:pPr>
            <w:r>
              <w:rPr>
                <w:rFonts w:ascii="Tahoma" w:eastAsia="Tahoma" w:hAnsi="Tahoma" w:cs="Tahoma"/>
                <w:sz w:val="20"/>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4631C552" w14:textId="0D0E6340" w:rsidR="004756BD" w:rsidRPr="00FC6330" w:rsidRDefault="00C47DD6" w:rsidP="004756BD">
            <w:pPr>
              <w:ind w:left="103"/>
              <w:rPr>
                <w:rFonts w:asciiTheme="majorHAnsi" w:hAnsiTheme="majorHAnsi" w:cstheme="majorHAnsi"/>
              </w:rPr>
            </w:pPr>
            <w:r>
              <w:rPr>
                <w:rFonts w:asciiTheme="majorHAnsi" w:eastAsia="Tahoma" w:hAnsiTheme="majorHAnsi" w:cstheme="majorHAnsi"/>
                <w:sz w:val="15"/>
              </w:rPr>
              <w:t>Vianey Arenas</w:t>
            </w:r>
            <w:r w:rsidR="004756BD" w:rsidRPr="00FC6330">
              <w:rPr>
                <w:rFonts w:asciiTheme="majorHAnsi" w:eastAsia="Tahoma" w:hAnsiTheme="majorHAnsi" w:cstheme="majorHAnsi"/>
                <w:sz w:val="15"/>
              </w:rPr>
              <w:t>, Recorder</w:t>
            </w:r>
            <w:r w:rsidR="004756BD" w:rsidRPr="00FC6330">
              <w:rPr>
                <w:rFonts w:asciiTheme="majorHAnsi" w:eastAsia="Tahoma" w:hAnsiTheme="majorHAnsi" w:cstheme="majorHAnsi"/>
                <w:color w:val="FFFFFF"/>
                <w:sz w:val="15"/>
              </w:rPr>
              <w:t xml:space="preserve"> </w:t>
            </w:r>
          </w:p>
        </w:tc>
      </w:tr>
      <w:tr w:rsidR="004756BD" w14:paraId="704A6103" w14:textId="77777777" w:rsidTr="000C691F">
        <w:trPr>
          <w:trHeight w:val="258"/>
        </w:trPr>
        <w:tc>
          <w:tcPr>
            <w:tcW w:w="354" w:type="dxa"/>
            <w:tcBorders>
              <w:top w:val="single" w:sz="4" w:space="0" w:color="000000"/>
              <w:left w:val="single" w:sz="4" w:space="0" w:color="000000"/>
              <w:bottom w:val="single" w:sz="17" w:space="0" w:color="4F81BD"/>
              <w:right w:val="nil"/>
            </w:tcBorders>
          </w:tcPr>
          <w:p w14:paraId="06A10348" w14:textId="0049B7BD" w:rsidR="004756BD" w:rsidRDefault="004756BD" w:rsidP="004756BD">
            <w:pPr>
              <w:ind w:left="106"/>
            </w:pPr>
            <w:r>
              <w:rPr>
                <w:rFonts w:ascii="Tahoma" w:eastAsia="Tahoma" w:hAnsi="Tahoma" w:cs="Tahoma"/>
                <w:sz w:val="20"/>
              </w:rPr>
              <w:t xml:space="preserve"> </w:t>
            </w:r>
          </w:p>
        </w:tc>
        <w:tc>
          <w:tcPr>
            <w:tcW w:w="10737" w:type="dxa"/>
            <w:gridSpan w:val="7"/>
            <w:tcBorders>
              <w:top w:val="single" w:sz="4" w:space="0" w:color="000000"/>
              <w:left w:val="nil"/>
              <w:bottom w:val="single" w:sz="17" w:space="0" w:color="4F81BD"/>
              <w:right w:val="nil"/>
            </w:tcBorders>
          </w:tcPr>
          <w:p w14:paraId="6A07A052" w14:textId="77777777" w:rsidR="004756BD" w:rsidRDefault="004756BD" w:rsidP="004756BD">
            <w:pPr>
              <w:ind w:right="955"/>
              <w:jc w:val="right"/>
            </w:pPr>
            <w:r>
              <w:rPr>
                <w:rFonts w:ascii="Tahoma" w:eastAsia="Tahoma" w:hAnsi="Tahoma" w:cs="Tahoma"/>
                <w:sz w:val="20"/>
              </w:rPr>
              <w:t xml:space="preserve"> </w:t>
            </w:r>
          </w:p>
        </w:tc>
        <w:tc>
          <w:tcPr>
            <w:tcW w:w="3283" w:type="dxa"/>
            <w:gridSpan w:val="4"/>
            <w:tcBorders>
              <w:top w:val="single" w:sz="4" w:space="0" w:color="000000"/>
              <w:left w:val="nil"/>
              <w:bottom w:val="single" w:sz="17" w:space="0" w:color="4F81BD"/>
              <w:right w:val="single" w:sz="4" w:space="0" w:color="000000"/>
            </w:tcBorders>
          </w:tcPr>
          <w:p w14:paraId="419E4859" w14:textId="20192914" w:rsidR="004756BD" w:rsidRDefault="004756BD" w:rsidP="004756BD"/>
        </w:tc>
      </w:tr>
      <w:tr w:rsidR="004756BD" w14:paraId="287246F9" w14:textId="77777777" w:rsidTr="000C691F">
        <w:trPr>
          <w:trHeight w:val="443"/>
        </w:trPr>
        <w:tc>
          <w:tcPr>
            <w:tcW w:w="354" w:type="dxa"/>
            <w:tcBorders>
              <w:top w:val="single" w:sz="17" w:space="0" w:color="4F81BD"/>
              <w:left w:val="single" w:sz="4" w:space="0" w:color="000000"/>
              <w:bottom w:val="single" w:sz="4" w:space="0" w:color="000000"/>
              <w:right w:val="nil"/>
            </w:tcBorders>
          </w:tcPr>
          <w:p w14:paraId="70789265" w14:textId="2CBB14C9" w:rsidR="004756BD" w:rsidRPr="0042280D" w:rsidRDefault="004756BD" w:rsidP="004756BD">
            <w:pPr>
              <w:ind w:left="106"/>
              <w:rPr>
                <w:rFonts w:asciiTheme="majorHAnsi" w:hAnsiTheme="majorHAnsi" w:cstheme="majorHAnsi"/>
                <w:sz w:val="28"/>
              </w:rPr>
            </w:pPr>
            <w:r w:rsidRPr="0042280D">
              <w:rPr>
                <w:rFonts w:asciiTheme="majorHAnsi" w:eastAsia="Tahoma" w:hAnsiTheme="majorHAnsi" w:cstheme="majorHAnsi"/>
                <w:sz w:val="28"/>
              </w:rPr>
              <w:t xml:space="preserve"> </w:t>
            </w:r>
          </w:p>
        </w:tc>
        <w:tc>
          <w:tcPr>
            <w:tcW w:w="5465" w:type="dxa"/>
            <w:gridSpan w:val="3"/>
            <w:tcBorders>
              <w:top w:val="single" w:sz="17" w:space="0" w:color="4F81BD"/>
              <w:left w:val="nil"/>
              <w:bottom w:val="single" w:sz="4" w:space="0" w:color="000000"/>
              <w:right w:val="single" w:sz="4" w:space="0" w:color="000000"/>
            </w:tcBorders>
          </w:tcPr>
          <w:p w14:paraId="5C951284" w14:textId="436BE869" w:rsidR="004756BD" w:rsidRPr="0042280D" w:rsidRDefault="004756BD" w:rsidP="002C088F">
            <w:pPr>
              <w:jc w:val="center"/>
              <w:rPr>
                <w:rFonts w:asciiTheme="majorHAnsi" w:hAnsiTheme="majorHAnsi" w:cstheme="majorHAnsi"/>
                <w:sz w:val="28"/>
              </w:rPr>
            </w:pPr>
            <w:r w:rsidRPr="0042280D">
              <w:rPr>
                <w:rFonts w:asciiTheme="majorHAnsi" w:hAnsiTheme="majorHAnsi" w:cstheme="majorHAnsi"/>
                <w:sz w:val="28"/>
              </w:rPr>
              <w:t>Agenda Item</w:t>
            </w:r>
          </w:p>
        </w:tc>
        <w:tc>
          <w:tcPr>
            <w:tcW w:w="5272" w:type="dxa"/>
            <w:gridSpan w:val="4"/>
            <w:tcBorders>
              <w:top w:val="single" w:sz="17" w:space="0" w:color="4F81BD"/>
              <w:left w:val="single" w:sz="4" w:space="0" w:color="000000"/>
              <w:bottom w:val="single" w:sz="4" w:space="0" w:color="000000"/>
              <w:right w:val="nil"/>
            </w:tcBorders>
          </w:tcPr>
          <w:p w14:paraId="5DF44C76" w14:textId="77777777" w:rsidR="004756BD" w:rsidRPr="002069CA" w:rsidRDefault="004756BD" w:rsidP="004756BD">
            <w:pPr>
              <w:ind w:left="233"/>
              <w:jc w:val="center"/>
              <w:rPr>
                <w:rFonts w:asciiTheme="majorHAnsi" w:hAnsiTheme="majorHAnsi" w:cstheme="majorHAnsi"/>
                <w:sz w:val="28"/>
                <w:szCs w:val="28"/>
              </w:rPr>
            </w:pPr>
            <w:r w:rsidRPr="002069CA">
              <w:rPr>
                <w:rFonts w:asciiTheme="majorHAnsi" w:eastAsia="Tahoma" w:hAnsiTheme="majorHAnsi" w:cstheme="majorHAnsi"/>
                <w:sz w:val="28"/>
                <w:szCs w:val="28"/>
              </w:rPr>
              <w:t xml:space="preserve">Discussion </w:t>
            </w:r>
          </w:p>
        </w:tc>
        <w:tc>
          <w:tcPr>
            <w:tcW w:w="236" w:type="dxa"/>
            <w:tcBorders>
              <w:top w:val="single" w:sz="17" w:space="0" w:color="4F81BD"/>
              <w:left w:val="nil"/>
              <w:bottom w:val="single" w:sz="4" w:space="0" w:color="000000"/>
              <w:right w:val="single" w:sz="4" w:space="0" w:color="000000"/>
            </w:tcBorders>
          </w:tcPr>
          <w:p w14:paraId="00262409" w14:textId="77777777" w:rsidR="004756BD" w:rsidRPr="002069CA" w:rsidRDefault="004756BD" w:rsidP="004756BD">
            <w:pPr>
              <w:rPr>
                <w:rFonts w:asciiTheme="majorHAnsi" w:hAnsiTheme="majorHAnsi" w:cstheme="majorHAnsi"/>
                <w:sz w:val="28"/>
                <w:szCs w:val="28"/>
              </w:rPr>
            </w:pPr>
          </w:p>
        </w:tc>
        <w:tc>
          <w:tcPr>
            <w:tcW w:w="3047" w:type="dxa"/>
            <w:gridSpan w:val="3"/>
            <w:tcBorders>
              <w:top w:val="single" w:sz="17" w:space="0" w:color="4F81BD"/>
              <w:left w:val="single" w:sz="4" w:space="0" w:color="000000"/>
              <w:bottom w:val="single" w:sz="4" w:space="0" w:color="000000"/>
              <w:right w:val="single" w:sz="4" w:space="0" w:color="000000"/>
            </w:tcBorders>
          </w:tcPr>
          <w:p w14:paraId="52412697" w14:textId="5989098D" w:rsidR="004756BD" w:rsidRPr="002069CA" w:rsidRDefault="004756BD" w:rsidP="004756BD">
            <w:pPr>
              <w:ind w:right="5"/>
              <w:jc w:val="center"/>
              <w:rPr>
                <w:rFonts w:asciiTheme="majorHAnsi" w:hAnsiTheme="majorHAnsi" w:cstheme="majorHAnsi"/>
                <w:sz w:val="28"/>
                <w:szCs w:val="28"/>
              </w:rPr>
            </w:pPr>
            <w:r>
              <w:rPr>
                <w:rFonts w:asciiTheme="majorHAnsi" w:eastAsia="Tahoma" w:hAnsiTheme="majorHAnsi" w:cstheme="majorHAnsi"/>
                <w:sz w:val="28"/>
                <w:szCs w:val="28"/>
              </w:rPr>
              <w:t>Outcome</w:t>
            </w:r>
          </w:p>
        </w:tc>
      </w:tr>
      <w:tr w:rsidR="004756BD" w14:paraId="545BAC1D" w14:textId="77777777" w:rsidTr="000C691F">
        <w:trPr>
          <w:trHeight w:val="494"/>
        </w:trPr>
        <w:tc>
          <w:tcPr>
            <w:tcW w:w="354" w:type="dxa"/>
            <w:tcBorders>
              <w:top w:val="single" w:sz="4" w:space="0" w:color="000000"/>
              <w:left w:val="single" w:sz="4" w:space="0" w:color="000000"/>
              <w:bottom w:val="single" w:sz="4" w:space="0" w:color="000000"/>
              <w:right w:val="nil"/>
            </w:tcBorders>
          </w:tcPr>
          <w:p w14:paraId="431997B2" w14:textId="2287CDCA" w:rsidR="004756BD" w:rsidRPr="009B485F" w:rsidRDefault="004756BD" w:rsidP="004756BD">
            <w:pPr>
              <w:rPr>
                <w:rFonts w:asciiTheme="majorHAnsi" w:hAnsiTheme="majorHAnsi" w:cstheme="majorHAnsi"/>
                <w:sz w:val="24"/>
              </w:rPr>
            </w:pPr>
          </w:p>
        </w:tc>
        <w:tc>
          <w:tcPr>
            <w:tcW w:w="5465" w:type="dxa"/>
            <w:gridSpan w:val="3"/>
            <w:tcBorders>
              <w:top w:val="single" w:sz="4" w:space="0" w:color="000000"/>
              <w:left w:val="nil"/>
              <w:bottom w:val="single" w:sz="4" w:space="0" w:color="000000"/>
              <w:right w:val="single" w:sz="4" w:space="0" w:color="000000"/>
            </w:tcBorders>
            <w:vAlign w:val="center"/>
          </w:tcPr>
          <w:p w14:paraId="47DD6E51" w14:textId="7BB67DEB" w:rsidR="004756BD" w:rsidRPr="009B485F" w:rsidRDefault="004756BD" w:rsidP="00310DD4">
            <w:pPr>
              <w:rPr>
                <w:rFonts w:asciiTheme="majorHAnsi" w:hAnsiTheme="majorHAnsi" w:cstheme="majorHAnsi"/>
                <w:sz w:val="24"/>
              </w:rPr>
            </w:pPr>
            <w:r w:rsidRPr="009B485F">
              <w:rPr>
                <w:rFonts w:asciiTheme="majorHAnsi" w:eastAsia="Tahoma" w:hAnsiTheme="majorHAnsi" w:cstheme="majorHAnsi"/>
                <w:b/>
                <w:sz w:val="24"/>
              </w:rPr>
              <w:t>1.</w:t>
            </w:r>
            <w:r w:rsidRPr="009B485F">
              <w:rPr>
                <w:rFonts w:asciiTheme="majorHAnsi" w:eastAsia="Arial" w:hAnsiTheme="majorHAnsi" w:cstheme="majorHAnsi"/>
                <w:b/>
                <w:sz w:val="24"/>
              </w:rPr>
              <w:t xml:space="preserve"> </w:t>
            </w:r>
            <w:r w:rsidR="00B5491F">
              <w:rPr>
                <w:rFonts w:asciiTheme="majorHAnsi" w:eastAsia="Tahoma" w:hAnsiTheme="majorHAnsi" w:cstheme="majorHAnsi"/>
                <w:b/>
                <w:sz w:val="24"/>
              </w:rPr>
              <w:t>Welcome, Announcements</w:t>
            </w:r>
            <w:r w:rsidR="00310DD4">
              <w:rPr>
                <w:rFonts w:asciiTheme="majorHAnsi" w:eastAsia="Tahoma" w:hAnsiTheme="majorHAnsi" w:cstheme="majorHAnsi"/>
                <w:b/>
                <w:sz w:val="24"/>
              </w:rPr>
              <w:t xml:space="preserve"> and</w:t>
            </w:r>
            <w:r w:rsidR="00B5491F">
              <w:rPr>
                <w:rFonts w:asciiTheme="majorHAnsi" w:eastAsia="Tahoma" w:hAnsiTheme="majorHAnsi" w:cstheme="majorHAnsi"/>
                <w:b/>
                <w:sz w:val="24"/>
              </w:rPr>
              <w:t xml:space="preserve"> Approval of</w:t>
            </w:r>
            <w:r w:rsidR="00310DD4">
              <w:rPr>
                <w:rFonts w:asciiTheme="majorHAnsi" w:eastAsia="Tahoma" w:hAnsiTheme="majorHAnsi" w:cstheme="majorHAnsi"/>
                <w:b/>
                <w:sz w:val="24"/>
              </w:rPr>
              <w:t xml:space="preserve"> Minutes</w:t>
            </w:r>
          </w:p>
        </w:tc>
        <w:tc>
          <w:tcPr>
            <w:tcW w:w="5272" w:type="dxa"/>
            <w:gridSpan w:val="4"/>
            <w:tcBorders>
              <w:top w:val="single" w:sz="4" w:space="0" w:color="000000"/>
              <w:left w:val="single" w:sz="4" w:space="0" w:color="000000"/>
              <w:bottom w:val="single" w:sz="4" w:space="0" w:color="000000"/>
              <w:right w:val="nil"/>
            </w:tcBorders>
          </w:tcPr>
          <w:p w14:paraId="6C2DC366" w14:textId="77777777" w:rsidR="004756BD" w:rsidRDefault="00216893" w:rsidP="005129E0">
            <w:pPr>
              <w:rPr>
                <w:rFonts w:asciiTheme="majorHAnsi" w:hAnsiTheme="majorHAnsi" w:cstheme="majorHAnsi"/>
                <w:sz w:val="24"/>
                <w:szCs w:val="24"/>
              </w:rPr>
            </w:pPr>
            <w:r>
              <w:rPr>
                <w:rFonts w:asciiTheme="majorHAnsi" w:hAnsiTheme="majorHAnsi" w:cstheme="majorHAnsi"/>
                <w:sz w:val="24"/>
                <w:szCs w:val="24"/>
              </w:rPr>
              <w:t xml:space="preserve">Committee reviewed and approved minutes. </w:t>
            </w:r>
            <w:r w:rsidR="001750AC">
              <w:rPr>
                <w:rFonts w:asciiTheme="majorHAnsi" w:hAnsiTheme="majorHAnsi" w:cstheme="majorHAnsi"/>
                <w:sz w:val="24"/>
                <w:szCs w:val="24"/>
              </w:rPr>
              <w:t>Members of the committee welcomed a new guest member: Tiffany Kuo</w:t>
            </w:r>
          </w:p>
          <w:p w14:paraId="7A9266F7" w14:textId="77777777" w:rsidR="00D235A5" w:rsidRDefault="00D235A5" w:rsidP="005129E0">
            <w:pPr>
              <w:rPr>
                <w:rFonts w:asciiTheme="majorHAnsi" w:hAnsiTheme="majorHAnsi" w:cstheme="majorHAnsi"/>
                <w:sz w:val="24"/>
                <w:szCs w:val="24"/>
              </w:rPr>
            </w:pPr>
            <w:r>
              <w:rPr>
                <w:rFonts w:asciiTheme="majorHAnsi" w:hAnsiTheme="majorHAnsi" w:cstheme="majorHAnsi"/>
                <w:sz w:val="24"/>
                <w:szCs w:val="24"/>
              </w:rPr>
              <w:t>Sara Mestas announced the Rising Scholars Program – support system for students with incarcerated background.</w:t>
            </w:r>
          </w:p>
          <w:p w14:paraId="14DDED6C" w14:textId="0AF39BD6" w:rsidR="00D235A5" w:rsidRPr="002265E4" w:rsidRDefault="00D235A5" w:rsidP="005129E0">
            <w:pPr>
              <w:rPr>
                <w:rFonts w:asciiTheme="majorHAnsi" w:hAnsiTheme="majorHAnsi" w:cstheme="majorHAnsi"/>
                <w:sz w:val="24"/>
                <w:szCs w:val="24"/>
              </w:rPr>
            </w:pPr>
            <w:r>
              <w:rPr>
                <w:rFonts w:asciiTheme="majorHAnsi" w:hAnsiTheme="majorHAnsi" w:cstheme="majorHAnsi"/>
                <w:sz w:val="24"/>
                <w:szCs w:val="24"/>
              </w:rPr>
              <w:t>Sun Ezzell encouraged committee membe</w:t>
            </w:r>
            <w:r w:rsidR="00F66C11">
              <w:rPr>
                <w:rFonts w:asciiTheme="majorHAnsi" w:hAnsiTheme="majorHAnsi" w:cstheme="majorHAnsi"/>
                <w:sz w:val="24"/>
                <w:szCs w:val="24"/>
              </w:rPr>
              <w:t>rs to listen to</w:t>
            </w:r>
            <w:r w:rsidR="00862BD6">
              <w:rPr>
                <w:rFonts w:asciiTheme="majorHAnsi" w:hAnsiTheme="majorHAnsi" w:cstheme="majorHAnsi"/>
                <w:sz w:val="24"/>
                <w:szCs w:val="24"/>
              </w:rPr>
              <w:t xml:space="preserve"> Magic Mountie Podcast featuring- the Canvasadors!</w:t>
            </w:r>
          </w:p>
        </w:tc>
        <w:tc>
          <w:tcPr>
            <w:tcW w:w="236" w:type="dxa"/>
            <w:tcBorders>
              <w:top w:val="single" w:sz="4" w:space="0" w:color="000000"/>
              <w:left w:val="nil"/>
              <w:bottom w:val="single" w:sz="4" w:space="0" w:color="000000"/>
              <w:right w:val="single" w:sz="4" w:space="0" w:color="000000"/>
            </w:tcBorders>
          </w:tcPr>
          <w:p w14:paraId="20EA1377" w14:textId="77777777" w:rsidR="004756BD" w:rsidRDefault="004756BD" w:rsidP="004756BD"/>
        </w:tc>
        <w:tc>
          <w:tcPr>
            <w:tcW w:w="3047" w:type="dxa"/>
            <w:gridSpan w:val="3"/>
            <w:tcBorders>
              <w:top w:val="single" w:sz="4" w:space="0" w:color="000000"/>
              <w:left w:val="single" w:sz="4" w:space="0" w:color="000000"/>
              <w:bottom w:val="single" w:sz="4" w:space="0" w:color="000000"/>
              <w:right w:val="single" w:sz="4" w:space="0" w:color="000000"/>
            </w:tcBorders>
          </w:tcPr>
          <w:p w14:paraId="5A82E241" w14:textId="759D9AC6" w:rsidR="00F70C62" w:rsidRPr="0085735E" w:rsidRDefault="002038E9" w:rsidP="00F70C62">
            <w:pPr>
              <w:rPr>
                <w:rFonts w:ascii="Tahoma" w:eastAsia="Tahoma" w:hAnsi="Tahoma" w:cs="Tahoma"/>
                <w:sz w:val="20"/>
              </w:rPr>
            </w:pPr>
            <w:r>
              <w:rPr>
                <w:rFonts w:ascii="Tahoma" w:eastAsia="Tahoma" w:hAnsi="Tahoma" w:cs="Tahoma"/>
                <w:sz w:val="20"/>
              </w:rPr>
              <w:t>November 24</w:t>
            </w:r>
            <w:r w:rsidR="00F70C62" w:rsidRPr="0085735E">
              <w:rPr>
                <w:rFonts w:ascii="Tahoma" w:eastAsia="Tahoma" w:hAnsi="Tahoma" w:cs="Tahoma"/>
                <w:sz w:val="20"/>
              </w:rPr>
              <w:t>, 2020 minutes</w:t>
            </w:r>
            <w:r w:rsidR="00013FD8">
              <w:rPr>
                <w:rFonts w:ascii="Tahoma" w:eastAsia="Tahoma" w:hAnsi="Tahoma" w:cs="Tahoma"/>
                <w:sz w:val="20"/>
              </w:rPr>
              <w:t xml:space="preserve"> approved by committee.</w:t>
            </w:r>
          </w:p>
          <w:p w14:paraId="4BF38777" w14:textId="77777777" w:rsidR="004429B6" w:rsidRDefault="004429B6" w:rsidP="00F70C62">
            <w:pPr>
              <w:rPr>
                <w:rFonts w:ascii="Tahoma" w:eastAsia="Tahoma" w:hAnsi="Tahoma" w:cs="Tahoma"/>
                <w:sz w:val="20"/>
              </w:rPr>
            </w:pPr>
          </w:p>
          <w:p w14:paraId="37BC8B3D" w14:textId="77777777" w:rsidR="004756BD" w:rsidRDefault="005A75EB" w:rsidP="004D6857">
            <w:pPr>
              <w:rPr>
                <w:rFonts w:ascii="Tahoma" w:hAnsi="Tahoma" w:cs="Tahoma"/>
                <w:sz w:val="20"/>
              </w:rPr>
            </w:pPr>
            <w:r w:rsidRPr="005A75EB">
              <w:rPr>
                <w:rFonts w:ascii="Tahoma" w:hAnsi="Tahoma" w:cs="Tahoma"/>
                <w:sz w:val="20"/>
              </w:rPr>
              <w:t xml:space="preserve">Click to view </w:t>
            </w:r>
            <w:r w:rsidR="002038E9" w:rsidRPr="002038E9">
              <w:rPr>
                <w:rFonts w:ascii="Tahoma" w:hAnsi="Tahoma" w:cs="Tahoma"/>
                <w:sz w:val="20"/>
              </w:rPr>
              <w:t xml:space="preserve">PR </w:t>
            </w:r>
            <w:hyperlink r:id="rId10" w:history="1">
              <w:r w:rsidR="002038E9" w:rsidRPr="002038E9">
                <w:rPr>
                  <w:rStyle w:val="Hyperlink"/>
                  <w:rFonts w:ascii="Tahoma" w:hAnsi="Tahoma" w:cs="Tahoma"/>
                  <w:sz w:val="20"/>
                </w:rPr>
                <w:t>Minutes 11.24.20</w:t>
              </w:r>
            </w:hyperlink>
          </w:p>
          <w:p w14:paraId="5C754810" w14:textId="77777777" w:rsidR="00862BD6" w:rsidRDefault="00862BD6" w:rsidP="004D6857">
            <w:pPr>
              <w:rPr>
                <w:rFonts w:ascii="Tahoma" w:hAnsi="Tahoma" w:cs="Tahoma"/>
                <w:sz w:val="20"/>
              </w:rPr>
            </w:pPr>
          </w:p>
          <w:p w14:paraId="4EF97DCB" w14:textId="3A1035DE" w:rsidR="00862BD6" w:rsidRPr="005A75EB" w:rsidRDefault="00862BD6" w:rsidP="004D6857">
            <w:pPr>
              <w:rPr>
                <w:rFonts w:ascii="Tahoma" w:hAnsi="Tahoma" w:cs="Tahoma"/>
                <w:sz w:val="18"/>
              </w:rPr>
            </w:pPr>
            <w:r w:rsidRPr="00862BD6">
              <w:rPr>
                <w:rFonts w:ascii="Tahoma" w:hAnsi="Tahoma" w:cs="Tahoma"/>
                <w:sz w:val="20"/>
              </w:rPr>
              <w:t>Click here to</w:t>
            </w:r>
            <w:r w:rsidR="00F66C11">
              <w:rPr>
                <w:rFonts w:ascii="Tahoma" w:hAnsi="Tahoma" w:cs="Tahoma"/>
                <w:sz w:val="20"/>
              </w:rPr>
              <w:t xml:space="preserve"> listen to</w:t>
            </w:r>
            <w:r w:rsidRPr="00862BD6">
              <w:rPr>
                <w:rFonts w:ascii="Tahoma" w:hAnsi="Tahoma" w:cs="Tahoma"/>
                <w:sz w:val="20"/>
              </w:rPr>
              <w:t xml:space="preserve"> </w:t>
            </w:r>
            <w:hyperlink r:id="rId11" w:history="1">
              <w:r w:rsidRPr="00862BD6">
                <w:rPr>
                  <w:rStyle w:val="Hyperlink"/>
                  <w:rFonts w:ascii="Tahoma" w:hAnsi="Tahoma" w:cs="Tahoma"/>
                  <w:sz w:val="20"/>
                </w:rPr>
                <w:t>Magic Mountie Podcast, featuring the Canvasadors!</w:t>
              </w:r>
            </w:hyperlink>
          </w:p>
        </w:tc>
      </w:tr>
      <w:tr w:rsidR="004756BD" w14:paraId="34507F40" w14:textId="77777777" w:rsidTr="000C691F">
        <w:trPr>
          <w:trHeight w:val="937"/>
        </w:trPr>
        <w:tc>
          <w:tcPr>
            <w:tcW w:w="354" w:type="dxa"/>
            <w:tcBorders>
              <w:top w:val="single" w:sz="4" w:space="0" w:color="000000"/>
              <w:left w:val="single" w:sz="4" w:space="0" w:color="000000"/>
              <w:bottom w:val="single" w:sz="4" w:space="0" w:color="000000"/>
              <w:right w:val="nil"/>
            </w:tcBorders>
          </w:tcPr>
          <w:p w14:paraId="5BE6A66E" w14:textId="388F4FB9" w:rsidR="004756BD" w:rsidRPr="009B485F" w:rsidRDefault="004756BD" w:rsidP="004756BD">
            <w:pPr>
              <w:rPr>
                <w:rFonts w:asciiTheme="majorHAnsi" w:hAnsiTheme="majorHAnsi" w:cstheme="majorHAnsi"/>
                <w:sz w:val="24"/>
              </w:rPr>
            </w:pPr>
          </w:p>
        </w:tc>
        <w:tc>
          <w:tcPr>
            <w:tcW w:w="5465" w:type="dxa"/>
            <w:gridSpan w:val="3"/>
            <w:tcBorders>
              <w:top w:val="single" w:sz="4" w:space="0" w:color="000000"/>
              <w:left w:val="nil"/>
              <w:bottom w:val="single" w:sz="4" w:space="0" w:color="000000"/>
              <w:right w:val="single" w:sz="4" w:space="0" w:color="000000"/>
            </w:tcBorders>
          </w:tcPr>
          <w:p w14:paraId="6894F2A6" w14:textId="77777777" w:rsidR="00876DEE" w:rsidRDefault="00876DEE" w:rsidP="004756BD">
            <w:pPr>
              <w:ind w:left="17"/>
              <w:rPr>
                <w:rFonts w:asciiTheme="majorHAnsi" w:eastAsia="Tahoma" w:hAnsiTheme="majorHAnsi" w:cstheme="majorHAnsi"/>
                <w:b/>
                <w:sz w:val="24"/>
              </w:rPr>
            </w:pPr>
          </w:p>
          <w:p w14:paraId="64E3A8C4" w14:textId="77777777" w:rsidR="001D713B" w:rsidRDefault="001D713B" w:rsidP="00FB68AF">
            <w:pPr>
              <w:ind w:left="17"/>
              <w:rPr>
                <w:rFonts w:asciiTheme="majorHAnsi" w:eastAsia="Tahoma" w:hAnsiTheme="majorHAnsi" w:cstheme="majorHAnsi"/>
                <w:b/>
                <w:sz w:val="24"/>
              </w:rPr>
            </w:pPr>
          </w:p>
          <w:p w14:paraId="58155A0E" w14:textId="77777777" w:rsidR="001D713B" w:rsidRDefault="001D713B" w:rsidP="00FB68AF">
            <w:pPr>
              <w:ind w:left="17"/>
              <w:rPr>
                <w:rFonts w:asciiTheme="majorHAnsi" w:eastAsia="Tahoma" w:hAnsiTheme="majorHAnsi" w:cstheme="majorHAnsi"/>
                <w:b/>
                <w:sz w:val="24"/>
              </w:rPr>
            </w:pPr>
          </w:p>
          <w:p w14:paraId="39B74A28" w14:textId="77777777" w:rsidR="001D713B" w:rsidRDefault="001D713B" w:rsidP="00FB68AF">
            <w:pPr>
              <w:ind w:left="17"/>
              <w:rPr>
                <w:rFonts w:asciiTheme="majorHAnsi" w:eastAsia="Tahoma" w:hAnsiTheme="majorHAnsi" w:cstheme="majorHAnsi"/>
                <w:b/>
                <w:sz w:val="24"/>
              </w:rPr>
            </w:pPr>
          </w:p>
          <w:p w14:paraId="1757ABA0" w14:textId="77777777" w:rsidR="001D713B" w:rsidRDefault="001D713B" w:rsidP="00FB68AF">
            <w:pPr>
              <w:ind w:left="17"/>
              <w:rPr>
                <w:rFonts w:asciiTheme="majorHAnsi" w:eastAsia="Tahoma" w:hAnsiTheme="majorHAnsi" w:cstheme="majorHAnsi"/>
                <w:b/>
                <w:sz w:val="24"/>
              </w:rPr>
            </w:pPr>
          </w:p>
          <w:p w14:paraId="0AB1E7B3" w14:textId="77777777" w:rsidR="001D713B" w:rsidRDefault="001D713B" w:rsidP="00FB68AF">
            <w:pPr>
              <w:ind w:left="17"/>
              <w:rPr>
                <w:rFonts w:asciiTheme="majorHAnsi" w:eastAsia="Tahoma" w:hAnsiTheme="majorHAnsi" w:cstheme="majorHAnsi"/>
                <w:b/>
                <w:sz w:val="24"/>
              </w:rPr>
            </w:pPr>
          </w:p>
          <w:p w14:paraId="3A8BB842" w14:textId="195FC915" w:rsidR="004756BD" w:rsidRPr="009B485F" w:rsidRDefault="004756BD" w:rsidP="00FB68AF">
            <w:pPr>
              <w:ind w:left="17"/>
              <w:rPr>
                <w:rFonts w:asciiTheme="majorHAnsi" w:hAnsiTheme="majorHAnsi" w:cstheme="majorHAnsi"/>
                <w:sz w:val="24"/>
              </w:rPr>
            </w:pPr>
            <w:r w:rsidRPr="009B485F">
              <w:rPr>
                <w:rFonts w:asciiTheme="majorHAnsi" w:eastAsia="Tahoma" w:hAnsiTheme="majorHAnsi" w:cstheme="majorHAnsi"/>
                <w:b/>
                <w:sz w:val="24"/>
              </w:rPr>
              <w:t>2.</w:t>
            </w:r>
            <w:r w:rsidRPr="009B485F">
              <w:rPr>
                <w:rFonts w:asciiTheme="majorHAnsi" w:eastAsia="Arial" w:hAnsiTheme="majorHAnsi" w:cstheme="majorHAnsi"/>
                <w:b/>
                <w:sz w:val="24"/>
              </w:rPr>
              <w:t xml:space="preserve"> </w:t>
            </w:r>
            <w:r w:rsidR="00FB68AF">
              <w:rPr>
                <w:rFonts w:asciiTheme="majorHAnsi" w:eastAsia="Arial" w:hAnsiTheme="majorHAnsi" w:cstheme="majorHAnsi"/>
                <w:b/>
                <w:sz w:val="24"/>
              </w:rPr>
              <w:t>S</w:t>
            </w:r>
            <w:r w:rsidR="00B674BE">
              <w:rPr>
                <w:rFonts w:asciiTheme="majorHAnsi" w:eastAsia="Arial" w:hAnsiTheme="majorHAnsi" w:cstheme="majorHAnsi"/>
                <w:b/>
                <w:sz w:val="24"/>
              </w:rPr>
              <w:t xml:space="preserve">chool of </w:t>
            </w:r>
            <w:r w:rsidR="00FB68AF">
              <w:rPr>
                <w:rFonts w:asciiTheme="majorHAnsi" w:eastAsia="Arial" w:hAnsiTheme="majorHAnsi" w:cstheme="majorHAnsi"/>
                <w:b/>
                <w:sz w:val="24"/>
              </w:rPr>
              <w:t>C</w:t>
            </w:r>
            <w:r w:rsidR="00B674BE">
              <w:rPr>
                <w:rFonts w:asciiTheme="majorHAnsi" w:eastAsia="Arial" w:hAnsiTheme="majorHAnsi" w:cstheme="majorHAnsi"/>
                <w:b/>
                <w:sz w:val="24"/>
              </w:rPr>
              <w:t xml:space="preserve">ontinuing </w:t>
            </w:r>
            <w:r w:rsidR="00FB68AF">
              <w:rPr>
                <w:rFonts w:asciiTheme="majorHAnsi" w:eastAsia="Arial" w:hAnsiTheme="majorHAnsi" w:cstheme="majorHAnsi"/>
                <w:b/>
                <w:sz w:val="24"/>
              </w:rPr>
              <w:t>E</w:t>
            </w:r>
            <w:r w:rsidR="00B674BE">
              <w:rPr>
                <w:rFonts w:asciiTheme="majorHAnsi" w:eastAsia="Arial" w:hAnsiTheme="majorHAnsi" w:cstheme="majorHAnsi"/>
                <w:b/>
                <w:sz w:val="24"/>
              </w:rPr>
              <w:t>ducation</w:t>
            </w:r>
            <w:r w:rsidR="00FB68AF">
              <w:rPr>
                <w:rFonts w:asciiTheme="majorHAnsi" w:eastAsia="Arial" w:hAnsiTheme="majorHAnsi" w:cstheme="majorHAnsi"/>
                <w:b/>
                <w:sz w:val="24"/>
              </w:rPr>
              <w:t xml:space="preserve"> Presentation on Noncredit Students and Strategies</w:t>
            </w:r>
          </w:p>
        </w:tc>
        <w:tc>
          <w:tcPr>
            <w:tcW w:w="5272" w:type="dxa"/>
            <w:gridSpan w:val="4"/>
            <w:tcBorders>
              <w:top w:val="single" w:sz="4" w:space="0" w:color="000000"/>
              <w:left w:val="single" w:sz="4" w:space="0" w:color="000000"/>
              <w:bottom w:val="single" w:sz="4" w:space="0" w:color="000000"/>
              <w:right w:val="nil"/>
            </w:tcBorders>
          </w:tcPr>
          <w:p w14:paraId="1D287DD7" w14:textId="67EEB887" w:rsidR="004756BD" w:rsidRPr="002265E4" w:rsidRDefault="00B674BE" w:rsidP="002D0348">
            <w:pPr>
              <w:rPr>
                <w:rFonts w:asciiTheme="majorHAnsi" w:hAnsiTheme="majorHAnsi" w:cstheme="majorHAnsi"/>
                <w:sz w:val="24"/>
                <w:szCs w:val="24"/>
              </w:rPr>
            </w:pPr>
            <w:r>
              <w:rPr>
                <w:rFonts w:asciiTheme="majorHAnsi" w:hAnsiTheme="majorHAnsi" w:cstheme="majorHAnsi"/>
                <w:sz w:val="24"/>
                <w:szCs w:val="24"/>
              </w:rPr>
              <w:t>Lesley and Susan gave an overview of the School of Continuing Education</w:t>
            </w:r>
            <w:r w:rsidR="0097316E">
              <w:rPr>
                <w:rFonts w:asciiTheme="majorHAnsi" w:hAnsiTheme="majorHAnsi" w:cstheme="majorHAnsi"/>
                <w:sz w:val="24"/>
                <w:szCs w:val="24"/>
              </w:rPr>
              <w:t xml:space="preserve"> (SCE)</w:t>
            </w:r>
            <w:r>
              <w:rPr>
                <w:rFonts w:asciiTheme="majorHAnsi" w:hAnsiTheme="majorHAnsi" w:cstheme="majorHAnsi"/>
                <w:sz w:val="24"/>
                <w:szCs w:val="24"/>
              </w:rPr>
              <w:t xml:space="preserve"> and shared data on student matriculation from noncredit to credit.</w:t>
            </w:r>
            <w:r w:rsidR="00E3745E">
              <w:rPr>
                <w:rFonts w:asciiTheme="majorHAnsi" w:hAnsiTheme="majorHAnsi" w:cstheme="majorHAnsi"/>
                <w:sz w:val="24"/>
                <w:szCs w:val="24"/>
              </w:rPr>
              <w:t xml:space="preserve"> </w:t>
            </w:r>
            <w:r w:rsidR="00BC48ED">
              <w:rPr>
                <w:rFonts w:asciiTheme="majorHAnsi" w:hAnsiTheme="majorHAnsi" w:cstheme="majorHAnsi"/>
                <w:sz w:val="24"/>
                <w:szCs w:val="24"/>
              </w:rPr>
              <w:t xml:space="preserve">Presenters also </w:t>
            </w:r>
            <w:r w:rsidR="002D0348">
              <w:rPr>
                <w:rFonts w:asciiTheme="majorHAnsi" w:hAnsiTheme="majorHAnsi" w:cstheme="majorHAnsi"/>
                <w:sz w:val="24"/>
                <w:szCs w:val="24"/>
              </w:rPr>
              <w:t>explained</w:t>
            </w:r>
            <w:r w:rsidR="003C484C">
              <w:rPr>
                <w:rFonts w:asciiTheme="majorHAnsi" w:hAnsiTheme="majorHAnsi" w:cstheme="majorHAnsi"/>
                <w:sz w:val="24"/>
                <w:szCs w:val="24"/>
              </w:rPr>
              <w:t xml:space="preserve"> the Academic Intervention for Math and English (AIME) program.</w:t>
            </w:r>
            <w:r w:rsidR="00BC48ED">
              <w:rPr>
                <w:rFonts w:asciiTheme="majorHAnsi" w:hAnsiTheme="majorHAnsi" w:cstheme="majorHAnsi"/>
                <w:sz w:val="24"/>
                <w:szCs w:val="24"/>
              </w:rPr>
              <w:t xml:space="preserve"> The data demonstrated by Lesley and Susan showed that students who complete AIME courses have higher success rates in English (72%) and Math classes (70%)</w:t>
            </w:r>
            <w:r w:rsidR="00884E9D">
              <w:rPr>
                <w:rFonts w:asciiTheme="majorHAnsi" w:hAnsiTheme="majorHAnsi" w:cstheme="majorHAnsi"/>
                <w:sz w:val="24"/>
                <w:szCs w:val="24"/>
              </w:rPr>
              <w:t xml:space="preserve">. </w:t>
            </w:r>
            <w:r w:rsidR="002D0348">
              <w:rPr>
                <w:rFonts w:asciiTheme="majorHAnsi" w:hAnsiTheme="majorHAnsi" w:cstheme="majorHAnsi"/>
                <w:sz w:val="24"/>
                <w:szCs w:val="24"/>
              </w:rPr>
              <w:t>One of the challenges is to promote the AIME program</w:t>
            </w:r>
            <w:r w:rsidR="00BC48ED">
              <w:rPr>
                <w:rFonts w:asciiTheme="majorHAnsi" w:hAnsiTheme="majorHAnsi" w:cstheme="majorHAnsi"/>
                <w:sz w:val="24"/>
                <w:szCs w:val="24"/>
              </w:rPr>
              <w:t xml:space="preserve"> to students</w:t>
            </w:r>
            <w:r w:rsidR="006216DD">
              <w:rPr>
                <w:rFonts w:asciiTheme="majorHAnsi" w:hAnsiTheme="majorHAnsi" w:cstheme="majorHAnsi"/>
                <w:sz w:val="24"/>
                <w:szCs w:val="24"/>
              </w:rPr>
              <w:t>.</w:t>
            </w:r>
            <w:r w:rsidR="002D0348">
              <w:rPr>
                <w:rFonts w:asciiTheme="majorHAnsi" w:hAnsiTheme="majorHAnsi" w:cstheme="majorHAnsi"/>
                <w:sz w:val="24"/>
                <w:szCs w:val="24"/>
              </w:rPr>
              <w:t xml:space="preserve"> Susan and Lesley</w:t>
            </w:r>
            <w:r w:rsidR="009522F5">
              <w:rPr>
                <w:rFonts w:asciiTheme="majorHAnsi" w:hAnsiTheme="majorHAnsi" w:cstheme="majorHAnsi"/>
                <w:sz w:val="24"/>
                <w:szCs w:val="24"/>
              </w:rPr>
              <w:t xml:space="preserve"> </w:t>
            </w:r>
            <w:r w:rsidR="00DF1402">
              <w:rPr>
                <w:rFonts w:asciiTheme="majorHAnsi" w:hAnsiTheme="majorHAnsi" w:cstheme="majorHAnsi"/>
                <w:sz w:val="24"/>
                <w:szCs w:val="24"/>
              </w:rPr>
              <w:t xml:space="preserve">shared that </w:t>
            </w:r>
            <w:r w:rsidR="00DF1402">
              <w:rPr>
                <w:rFonts w:asciiTheme="majorHAnsi" w:hAnsiTheme="majorHAnsi" w:cstheme="majorHAnsi"/>
                <w:sz w:val="24"/>
                <w:szCs w:val="24"/>
              </w:rPr>
              <w:lastRenderedPageBreak/>
              <w:t xml:space="preserve">they </w:t>
            </w:r>
            <w:r w:rsidR="009522F5">
              <w:rPr>
                <w:rFonts w:asciiTheme="majorHAnsi" w:hAnsiTheme="majorHAnsi" w:cstheme="majorHAnsi"/>
                <w:sz w:val="24"/>
                <w:szCs w:val="24"/>
              </w:rPr>
              <w:t>implemented contextualized courses to better aid students in health-related and other programs.</w:t>
            </w:r>
            <w:r w:rsidR="00486568">
              <w:rPr>
                <w:rFonts w:asciiTheme="majorHAnsi" w:hAnsiTheme="majorHAnsi" w:cstheme="majorHAnsi"/>
                <w:sz w:val="24"/>
                <w:szCs w:val="24"/>
              </w:rPr>
              <w:t xml:space="preserve"> </w:t>
            </w:r>
            <w:r w:rsidR="002D0348">
              <w:rPr>
                <w:rFonts w:asciiTheme="majorHAnsi" w:hAnsiTheme="majorHAnsi" w:cstheme="majorHAnsi"/>
                <w:sz w:val="24"/>
                <w:szCs w:val="24"/>
              </w:rPr>
              <w:t>Lastly, they</w:t>
            </w:r>
            <w:r w:rsidR="00DF1402">
              <w:rPr>
                <w:rFonts w:asciiTheme="majorHAnsi" w:hAnsiTheme="majorHAnsi" w:cstheme="majorHAnsi"/>
                <w:sz w:val="24"/>
                <w:szCs w:val="24"/>
              </w:rPr>
              <w:t xml:space="preserve"> shared strategies to facilitate retention and persistence: in-class tutoring, SOS technical assistance, and a new course to provide instruction for online learning.</w:t>
            </w:r>
          </w:p>
        </w:tc>
        <w:tc>
          <w:tcPr>
            <w:tcW w:w="236" w:type="dxa"/>
            <w:tcBorders>
              <w:top w:val="single" w:sz="4" w:space="0" w:color="000000"/>
              <w:left w:val="nil"/>
              <w:bottom w:val="single" w:sz="4" w:space="0" w:color="000000"/>
              <w:right w:val="single" w:sz="4" w:space="0" w:color="000000"/>
            </w:tcBorders>
          </w:tcPr>
          <w:p w14:paraId="35706DFC" w14:textId="744F9D6A" w:rsidR="004756BD" w:rsidRPr="007C4574" w:rsidRDefault="004756BD" w:rsidP="004756BD">
            <w:pPr>
              <w:spacing w:after="221"/>
              <w:rPr>
                <w:rFonts w:asciiTheme="majorHAnsi" w:hAnsiTheme="majorHAnsi" w:cstheme="majorHAnsi"/>
                <w:sz w:val="24"/>
                <w:szCs w:val="24"/>
              </w:rPr>
            </w:pPr>
            <w:r w:rsidRPr="007C4574">
              <w:rPr>
                <w:rFonts w:asciiTheme="majorHAnsi" w:eastAsia="Tahoma" w:hAnsiTheme="majorHAnsi" w:cstheme="majorHAnsi"/>
                <w:sz w:val="24"/>
                <w:szCs w:val="24"/>
              </w:rPr>
              <w:lastRenderedPageBreak/>
              <w:t xml:space="preserve"> </w:t>
            </w:r>
          </w:p>
          <w:p w14:paraId="35381DF6" w14:textId="7043C28B" w:rsidR="004756BD" w:rsidRDefault="004756BD" w:rsidP="004756BD">
            <w:pPr>
              <w:ind w:left="-17"/>
            </w:pPr>
            <w:r w:rsidRPr="007C4574">
              <w:rPr>
                <w:rFonts w:asciiTheme="majorHAnsi" w:eastAsia="Tahoma" w:hAnsiTheme="majorHAnsi" w:cstheme="majorHAnsi"/>
                <w:sz w:val="24"/>
                <w:szCs w:val="24"/>
              </w:rPr>
              <w:t xml:space="preserve"> </w:t>
            </w:r>
          </w:p>
        </w:tc>
        <w:tc>
          <w:tcPr>
            <w:tcW w:w="3047" w:type="dxa"/>
            <w:gridSpan w:val="3"/>
            <w:tcBorders>
              <w:top w:val="single" w:sz="4" w:space="0" w:color="000000"/>
              <w:left w:val="single" w:sz="4" w:space="0" w:color="000000"/>
              <w:bottom w:val="single" w:sz="4" w:space="0" w:color="000000"/>
              <w:right w:val="single" w:sz="4" w:space="0" w:color="000000"/>
            </w:tcBorders>
          </w:tcPr>
          <w:p w14:paraId="6848B6AC" w14:textId="46710759" w:rsidR="00834483" w:rsidRDefault="00D14C3A" w:rsidP="00491840">
            <w:pPr>
              <w:rPr>
                <w:rFonts w:ascii="Tahoma" w:hAnsi="Tahoma" w:cs="Tahoma"/>
                <w:sz w:val="20"/>
              </w:rPr>
            </w:pPr>
            <w:r>
              <w:rPr>
                <w:rFonts w:ascii="Tahoma" w:hAnsi="Tahoma" w:cs="Tahoma"/>
                <w:sz w:val="20"/>
              </w:rPr>
              <w:t>Members of the commi</w:t>
            </w:r>
            <w:r w:rsidR="008A1E97">
              <w:rPr>
                <w:rFonts w:ascii="Tahoma" w:hAnsi="Tahoma" w:cs="Tahoma"/>
                <w:sz w:val="20"/>
              </w:rPr>
              <w:t>ttee discuss</w:t>
            </w:r>
            <w:r w:rsidR="002D0348">
              <w:rPr>
                <w:rFonts w:ascii="Tahoma" w:hAnsi="Tahoma" w:cs="Tahoma"/>
                <w:sz w:val="20"/>
              </w:rPr>
              <w:t>ed</w:t>
            </w:r>
            <w:r>
              <w:rPr>
                <w:rFonts w:ascii="Tahoma" w:hAnsi="Tahoma" w:cs="Tahoma"/>
                <w:sz w:val="20"/>
              </w:rPr>
              <w:t xml:space="preserve"> how faculty can reach out to students and inform them of AIME</w:t>
            </w:r>
            <w:r w:rsidR="00834483">
              <w:rPr>
                <w:rFonts w:ascii="Tahoma" w:hAnsi="Tahoma" w:cs="Tahoma"/>
                <w:sz w:val="20"/>
              </w:rPr>
              <w:t xml:space="preserve">. Ideas </w:t>
            </w:r>
            <w:r w:rsidR="002D0348">
              <w:rPr>
                <w:rFonts w:ascii="Tahoma" w:hAnsi="Tahoma" w:cs="Tahoma"/>
                <w:sz w:val="20"/>
              </w:rPr>
              <w:t>that were shared were</w:t>
            </w:r>
            <w:r w:rsidR="00834483">
              <w:rPr>
                <w:rFonts w:ascii="Tahoma" w:hAnsi="Tahoma" w:cs="Tahoma"/>
                <w:sz w:val="20"/>
              </w:rPr>
              <w:t>:</w:t>
            </w:r>
          </w:p>
          <w:p w14:paraId="278DACEF" w14:textId="70F748CC" w:rsidR="00264E4B" w:rsidRDefault="00264E4B" w:rsidP="00491840">
            <w:pPr>
              <w:rPr>
                <w:rFonts w:ascii="Tahoma" w:hAnsi="Tahoma" w:cs="Tahoma"/>
                <w:sz w:val="20"/>
              </w:rPr>
            </w:pPr>
          </w:p>
          <w:p w14:paraId="59B0BF68" w14:textId="6FD47628" w:rsidR="00264E4B" w:rsidRDefault="00264E4B" w:rsidP="00264E4B">
            <w:pPr>
              <w:pStyle w:val="ListParagraph"/>
              <w:numPr>
                <w:ilvl w:val="0"/>
                <w:numId w:val="12"/>
              </w:numPr>
              <w:rPr>
                <w:rFonts w:ascii="Tahoma" w:hAnsi="Tahoma" w:cs="Tahoma"/>
                <w:sz w:val="20"/>
              </w:rPr>
            </w:pPr>
            <w:r>
              <w:rPr>
                <w:rFonts w:ascii="Tahoma" w:hAnsi="Tahoma" w:cs="Tahoma"/>
                <w:sz w:val="20"/>
              </w:rPr>
              <w:t>AIME</w:t>
            </w:r>
            <w:r w:rsidR="008A1E97">
              <w:rPr>
                <w:rFonts w:ascii="Tahoma" w:hAnsi="Tahoma" w:cs="Tahoma"/>
                <w:sz w:val="20"/>
              </w:rPr>
              <w:t xml:space="preserve"> doing more marketing with other departments to reach more students.</w:t>
            </w:r>
          </w:p>
          <w:p w14:paraId="44C5CAD3" w14:textId="7751103A" w:rsidR="008A1E97" w:rsidRDefault="008A1E97" w:rsidP="00264E4B">
            <w:pPr>
              <w:pStyle w:val="ListParagraph"/>
              <w:numPr>
                <w:ilvl w:val="0"/>
                <w:numId w:val="12"/>
              </w:numPr>
              <w:rPr>
                <w:rFonts w:ascii="Tahoma" w:hAnsi="Tahoma" w:cs="Tahoma"/>
                <w:sz w:val="20"/>
              </w:rPr>
            </w:pPr>
            <w:r>
              <w:rPr>
                <w:rFonts w:ascii="Tahoma" w:hAnsi="Tahoma" w:cs="Tahoma"/>
                <w:sz w:val="20"/>
              </w:rPr>
              <w:t>List noncredit and credit classes together.</w:t>
            </w:r>
          </w:p>
          <w:p w14:paraId="7BE87821" w14:textId="44AF4AA3" w:rsidR="008A1E97" w:rsidRDefault="008A1E97" w:rsidP="00264E4B">
            <w:pPr>
              <w:pStyle w:val="ListParagraph"/>
              <w:numPr>
                <w:ilvl w:val="0"/>
                <w:numId w:val="12"/>
              </w:numPr>
              <w:rPr>
                <w:rFonts w:ascii="Tahoma" w:hAnsi="Tahoma" w:cs="Tahoma"/>
                <w:sz w:val="20"/>
              </w:rPr>
            </w:pPr>
            <w:r>
              <w:rPr>
                <w:rFonts w:ascii="Tahoma" w:hAnsi="Tahoma" w:cs="Tahoma"/>
                <w:sz w:val="20"/>
              </w:rPr>
              <w:lastRenderedPageBreak/>
              <w:t>Message</w:t>
            </w:r>
            <w:r w:rsidR="002D0348">
              <w:rPr>
                <w:rFonts w:ascii="Tahoma" w:hAnsi="Tahoma" w:cs="Tahoma"/>
                <w:sz w:val="20"/>
              </w:rPr>
              <w:t xml:space="preserve"> students who drop</w:t>
            </w:r>
            <w:r>
              <w:rPr>
                <w:rFonts w:ascii="Tahoma" w:hAnsi="Tahoma" w:cs="Tahoma"/>
                <w:sz w:val="20"/>
              </w:rPr>
              <w:t xml:space="preserve"> class</w:t>
            </w:r>
            <w:r w:rsidR="002D0348">
              <w:rPr>
                <w:rFonts w:ascii="Tahoma" w:hAnsi="Tahoma" w:cs="Tahoma"/>
                <w:sz w:val="20"/>
              </w:rPr>
              <w:t>es</w:t>
            </w:r>
            <w:r>
              <w:rPr>
                <w:rFonts w:ascii="Tahoma" w:hAnsi="Tahoma" w:cs="Tahoma"/>
                <w:sz w:val="20"/>
              </w:rPr>
              <w:t xml:space="preserve"> (via text or </w:t>
            </w:r>
            <w:r w:rsidR="005C40E6">
              <w:rPr>
                <w:rFonts w:ascii="Tahoma" w:hAnsi="Tahoma" w:cs="Tahoma"/>
                <w:sz w:val="20"/>
              </w:rPr>
              <w:t xml:space="preserve">the </w:t>
            </w:r>
            <w:r>
              <w:rPr>
                <w:rFonts w:ascii="Tahoma" w:hAnsi="Tahoma" w:cs="Tahoma"/>
                <w:sz w:val="20"/>
              </w:rPr>
              <w:t>portal)</w:t>
            </w:r>
          </w:p>
          <w:p w14:paraId="3EF92884" w14:textId="595AFBE8" w:rsidR="00DF1402" w:rsidRPr="00264E4B" w:rsidRDefault="00DF1402" w:rsidP="002D0348">
            <w:pPr>
              <w:pStyle w:val="ListParagraph"/>
              <w:rPr>
                <w:rFonts w:ascii="Tahoma" w:hAnsi="Tahoma" w:cs="Tahoma"/>
                <w:sz w:val="20"/>
              </w:rPr>
            </w:pPr>
          </w:p>
          <w:p w14:paraId="25DBA2D8" w14:textId="555FF56B" w:rsidR="00DD5FA5" w:rsidRDefault="00DF1402" w:rsidP="00491840">
            <w:pPr>
              <w:rPr>
                <w:rFonts w:ascii="Tahoma" w:hAnsi="Tahoma" w:cs="Tahoma"/>
                <w:sz w:val="20"/>
              </w:rPr>
            </w:pPr>
            <w:r w:rsidRPr="00DF1402">
              <w:rPr>
                <w:rFonts w:ascii="Tahoma" w:hAnsi="Tahoma" w:cs="Tahoma"/>
                <w:sz w:val="20"/>
              </w:rPr>
              <w:t>M</w:t>
            </w:r>
            <w:r w:rsidR="005C40E6">
              <w:rPr>
                <w:rFonts w:ascii="Tahoma" w:hAnsi="Tahoma" w:cs="Tahoma"/>
                <w:sz w:val="20"/>
              </w:rPr>
              <w:t>embers of the committee discussed</w:t>
            </w:r>
            <w:r w:rsidRPr="00DF1402">
              <w:rPr>
                <w:rFonts w:ascii="Tahoma" w:hAnsi="Tahoma" w:cs="Tahoma"/>
                <w:sz w:val="20"/>
              </w:rPr>
              <w:t xml:space="preserve"> practices to identify students who may drop from courses and refer them to interventions that may help them succeed.</w:t>
            </w:r>
          </w:p>
          <w:p w14:paraId="6F90160C" w14:textId="76D385C7" w:rsidR="00DF1402" w:rsidRDefault="00DF1402" w:rsidP="00491840">
            <w:pPr>
              <w:rPr>
                <w:rFonts w:ascii="Tahoma" w:hAnsi="Tahoma" w:cs="Tahoma"/>
                <w:sz w:val="20"/>
              </w:rPr>
            </w:pPr>
          </w:p>
          <w:p w14:paraId="44E22FCC" w14:textId="7B21B77C" w:rsidR="004756BD" w:rsidRPr="00DF1402" w:rsidRDefault="00880931" w:rsidP="00491840">
            <w:pPr>
              <w:rPr>
                <w:rFonts w:ascii="Tahoma" w:hAnsi="Tahoma" w:cs="Tahoma"/>
                <w:sz w:val="20"/>
              </w:rPr>
            </w:pPr>
            <w:hyperlink r:id="rId12" w:history="1">
              <w:r w:rsidR="00C27F40" w:rsidRPr="00C27F40">
                <w:rPr>
                  <w:rStyle w:val="Hyperlink"/>
                  <w:rFonts w:ascii="Tahoma" w:hAnsi="Tahoma" w:cs="Tahoma"/>
                  <w:sz w:val="20"/>
                </w:rPr>
                <w:t>SCE – Noncredit Presentation</w:t>
              </w:r>
            </w:hyperlink>
          </w:p>
        </w:tc>
      </w:tr>
      <w:tr w:rsidR="004756BD" w14:paraId="797F1844" w14:textId="6AFDF0A5" w:rsidTr="00C42E19">
        <w:trPr>
          <w:trHeight w:val="18"/>
        </w:trPr>
        <w:tc>
          <w:tcPr>
            <w:tcW w:w="354" w:type="dxa"/>
            <w:tcBorders>
              <w:top w:val="single" w:sz="4" w:space="0" w:color="000000"/>
              <w:left w:val="single" w:sz="4" w:space="0" w:color="000000"/>
              <w:bottom w:val="single" w:sz="4" w:space="0" w:color="000000"/>
              <w:right w:val="nil"/>
            </w:tcBorders>
          </w:tcPr>
          <w:p w14:paraId="0F2E816F" w14:textId="35B7919C" w:rsidR="004756BD" w:rsidRPr="001D189F" w:rsidRDefault="004756BD" w:rsidP="004756BD">
            <w:pPr>
              <w:rPr>
                <w:rFonts w:asciiTheme="majorHAnsi" w:hAnsiTheme="majorHAnsi" w:cstheme="majorHAnsi"/>
                <w:sz w:val="24"/>
                <w:szCs w:val="24"/>
              </w:rPr>
            </w:pPr>
          </w:p>
        </w:tc>
        <w:tc>
          <w:tcPr>
            <w:tcW w:w="5465" w:type="dxa"/>
            <w:gridSpan w:val="3"/>
            <w:tcBorders>
              <w:top w:val="single" w:sz="4" w:space="0" w:color="000000"/>
              <w:left w:val="nil"/>
              <w:bottom w:val="single" w:sz="4" w:space="0" w:color="000000"/>
              <w:right w:val="single" w:sz="4" w:space="0" w:color="000000"/>
            </w:tcBorders>
          </w:tcPr>
          <w:p w14:paraId="519FDDB3" w14:textId="46A51C63" w:rsidR="00F70C62" w:rsidRDefault="00F70C62" w:rsidP="004A764A">
            <w:pPr>
              <w:rPr>
                <w:rFonts w:asciiTheme="majorHAnsi" w:eastAsia="Tahoma" w:hAnsiTheme="majorHAnsi" w:cstheme="majorHAnsi"/>
                <w:b/>
                <w:sz w:val="24"/>
                <w:szCs w:val="24"/>
              </w:rPr>
            </w:pPr>
          </w:p>
          <w:p w14:paraId="792C2B23" w14:textId="77777777" w:rsidR="004F0454" w:rsidRDefault="004F0454" w:rsidP="004A764A">
            <w:pPr>
              <w:rPr>
                <w:rFonts w:asciiTheme="majorHAnsi" w:eastAsia="Tahoma" w:hAnsiTheme="majorHAnsi" w:cstheme="majorHAnsi"/>
                <w:b/>
                <w:sz w:val="24"/>
                <w:szCs w:val="24"/>
              </w:rPr>
            </w:pPr>
          </w:p>
          <w:p w14:paraId="7B1DCA5B" w14:textId="77777777" w:rsidR="004F0454" w:rsidRDefault="004F0454" w:rsidP="004A764A">
            <w:pPr>
              <w:rPr>
                <w:rFonts w:asciiTheme="majorHAnsi" w:eastAsia="Tahoma" w:hAnsiTheme="majorHAnsi" w:cstheme="majorHAnsi"/>
                <w:b/>
                <w:sz w:val="24"/>
                <w:szCs w:val="24"/>
              </w:rPr>
            </w:pPr>
          </w:p>
          <w:p w14:paraId="44E65F66" w14:textId="77777777" w:rsidR="004F0454" w:rsidRDefault="004F0454" w:rsidP="004A764A">
            <w:pPr>
              <w:rPr>
                <w:rFonts w:asciiTheme="majorHAnsi" w:eastAsia="Tahoma" w:hAnsiTheme="majorHAnsi" w:cstheme="majorHAnsi"/>
                <w:b/>
                <w:sz w:val="24"/>
                <w:szCs w:val="24"/>
              </w:rPr>
            </w:pPr>
          </w:p>
          <w:p w14:paraId="2C94551A" w14:textId="77777777" w:rsidR="004F0454" w:rsidRDefault="004F0454" w:rsidP="004A764A">
            <w:pPr>
              <w:rPr>
                <w:rFonts w:asciiTheme="majorHAnsi" w:eastAsia="Tahoma" w:hAnsiTheme="majorHAnsi" w:cstheme="majorHAnsi"/>
                <w:b/>
                <w:sz w:val="24"/>
                <w:szCs w:val="24"/>
              </w:rPr>
            </w:pPr>
          </w:p>
          <w:p w14:paraId="1E5623AF" w14:textId="77777777" w:rsidR="000F69A9" w:rsidRDefault="000F69A9" w:rsidP="00FB68AF">
            <w:pPr>
              <w:rPr>
                <w:rFonts w:asciiTheme="majorHAnsi" w:eastAsia="Tahoma" w:hAnsiTheme="majorHAnsi" w:cstheme="majorHAnsi"/>
                <w:b/>
                <w:sz w:val="24"/>
                <w:szCs w:val="24"/>
              </w:rPr>
            </w:pPr>
          </w:p>
          <w:p w14:paraId="6FAC8C3A" w14:textId="77777777" w:rsidR="000F69A9" w:rsidRDefault="000F69A9" w:rsidP="00FB68AF">
            <w:pPr>
              <w:rPr>
                <w:rFonts w:asciiTheme="majorHAnsi" w:eastAsia="Tahoma" w:hAnsiTheme="majorHAnsi" w:cstheme="majorHAnsi"/>
                <w:b/>
                <w:sz w:val="24"/>
                <w:szCs w:val="24"/>
              </w:rPr>
            </w:pPr>
          </w:p>
          <w:p w14:paraId="4032624F" w14:textId="563CA5AC" w:rsidR="004756BD" w:rsidRPr="004F0454" w:rsidRDefault="004756BD" w:rsidP="00FB68AF">
            <w:pPr>
              <w:rPr>
                <w:rFonts w:asciiTheme="majorHAnsi" w:eastAsia="Tahoma" w:hAnsiTheme="majorHAnsi" w:cstheme="majorHAnsi"/>
                <w:b/>
                <w:sz w:val="24"/>
                <w:szCs w:val="24"/>
              </w:rPr>
            </w:pPr>
            <w:r w:rsidRPr="001D189F">
              <w:rPr>
                <w:rFonts w:asciiTheme="majorHAnsi" w:eastAsia="Tahoma" w:hAnsiTheme="majorHAnsi" w:cstheme="majorHAnsi"/>
                <w:b/>
                <w:sz w:val="24"/>
                <w:szCs w:val="24"/>
              </w:rPr>
              <w:t>3.</w:t>
            </w:r>
            <w:r w:rsidR="004A764A">
              <w:rPr>
                <w:rFonts w:asciiTheme="majorHAnsi" w:eastAsia="Tahoma" w:hAnsiTheme="majorHAnsi" w:cstheme="majorHAnsi"/>
                <w:b/>
                <w:sz w:val="24"/>
                <w:szCs w:val="24"/>
              </w:rPr>
              <w:t xml:space="preserve"> </w:t>
            </w:r>
            <w:r w:rsidR="00FB68AF">
              <w:rPr>
                <w:rFonts w:asciiTheme="majorHAnsi" w:eastAsia="Arial" w:hAnsiTheme="majorHAnsi" w:cstheme="majorHAnsi"/>
                <w:b/>
                <w:sz w:val="24"/>
                <w:szCs w:val="24"/>
              </w:rPr>
              <w:t>Covid-19 Data on Students Who Dropped</w:t>
            </w:r>
          </w:p>
        </w:tc>
        <w:tc>
          <w:tcPr>
            <w:tcW w:w="5272" w:type="dxa"/>
            <w:gridSpan w:val="4"/>
            <w:tcBorders>
              <w:top w:val="single" w:sz="4" w:space="0" w:color="000000"/>
              <w:left w:val="single" w:sz="4" w:space="0" w:color="000000"/>
              <w:bottom w:val="single" w:sz="4" w:space="0" w:color="000000"/>
              <w:right w:val="nil"/>
            </w:tcBorders>
          </w:tcPr>
          <w:p w14:paraId="5DFB8B4C" w14:textId="769674D1" w:rsidR="004756BD" w:rsidRPr="000B7C60" w:rsidRDefault="00C42E19" w:rsidP="00992314">
            <w:pPr>
              <w:spacing w:after="51"/>
              <w:rPr>
                <w:rFonts w:asciiTheme="majorHAnsi" w:hAnsiTheme="majorHAnsi" w:cstheme="majorHAnsi"/>
                <w:sz w:val="24"/>
              </w:rPr>
            </w:pPr>
            <w:r w:rsidRPr="00C42E19">
              <w:rPr>
                <w:rFonts w:asciiTheme="majorHAnsi" w:hAnsiTheme="majorHAnsi" w:cstheme="majorHAnsi"/>
                <w:sz w:val="24"/>
              </w:rPr>
              <w:t>Daniel shared data on the impac</w:t>
            </w:r>
            <w:r>
              <w:rPr>
                <w:rFonts w:asciiTheme="majorHAnsi" w:hAnsiTheme="majorHAnsi" w:cstheme="majorHAnsi"/>
                <w:sz w:val="24"/>
              </w:rPr>
              <w:t>t of COVID-19 on enrollment in S</w:t>
            </w:r>
            <w:r w:rsidRPr="00C42E19">
              <w:rPr>
                <w:rFonts w:asciiTheme="majorHAnsi" w:hAnsiTheme="majorHAnsi" w:cstheme="majorHAnsi"/>
                <w:sz w:val="24"/>
              </w:rPr>
              <w:t>pring 2020</w:t>
            </w:r>
            <w:r>
              <w:rPr>
                <w:rFonts w:asciiTheme="majorHAnsi" w:hAnsiTheme="majorHAnsi" w:cstheme="majorHAnsi"/>
                <w:sz w:val="24"/>
              </w:rPr>
              <w:t>.</w:t>
            </w:r>
            <w:r w:rsidRPr="00C42E19">
              <w:rPr>
                <w:rFonts w:asciiTheme="minorHAnsi" w:eastAsiaTheme="minorHAnsi" w:hAnsiTheme="minorHAnsi" w:cstheme="minorBidi"/>
                <w:color w:val="auto"/>
              </w:rPr>
              <w:t xml:space="preserve"> </w:t>
            </w:r>
            <w:r w:rsidRPr="00C42E19">
              <w:rPr>
                <w:rFonts w:asciiTheme="majorHAnsi" w:hAnsiTheme="majorHAnsi" w:cstheme="majorHAnsi"/>
                <w:sz w:val="24"/>
              </w:rPr>
              <w:t>Overall, 21% of students dropped all of their courses.</w:t>
            </w:r>
            <w:r>
              <w:rPr>
                <w:rFonts w:asciiTheme="majorHAnsi" w:hAnsiTheme="majorHAnsi" w:cstheme="majorHAnsi"/>
                <w:sz w:val="24"/>
              </w:rPr>
              <w:t xml:space="preserve"> </w:t>
            </w:r>
            <w:r w:rsidRPr="00C42E19">
              <w:rPr>
                <w:rFonts w:asciiTheme="majorHAnsi" w:hAnsiTheme="majorHAnsi" w:cstheme="majorHAnsi"/>
                <w:sz w:val="24"/>
              </w:rPr>
              <w:t>The highest drop rates were amongst Foster Youth students and students with disabilities.</w:t>
            </w:r>
            <w:r w:rsidRPr="00C42E19">
              <w:rPr>
                <w:rFonts w:asciiTheme="minorHAnsi" w:eastAsiaTheme="minorHAnsi" w:hAnsiTheme="minorHAnsi" w:cstheme="minorBidi"/>
                <w:color w:val="auto"/>
              </w:rPr>
              <w:t xml:space="preserve"> </w:t>
            </w:r>
            <w:r>
              <w:rPr>
                <w:rFonts w:asciiTheme="minorHAnsi" w:eastAsiaTheme="minorHAnsi" w:hAnsiTheme="minorHAnsi" w:cstheme="minorBidi"/>
                <w:color w:val="auto"/>
              </w:rPr>
              <w:t xml:space="preserve"> </w:t>
            </w:r>
            <w:r w:rsidRPr="00C42E19">
              <w:rPr>
                <w:rFonts w:asciiTheme="majorHAnsi" w:hAnsiTheme="majorHAnsi" w:cstheme="majorHAnsi"/>
                <w:sz w:val="24"/>
              </w:rPr>
              <w:t>Students who struggled most academically dropped in higher numbers than students wh</w:t>
            </w:r>
            <w:r w:rsidR="00493C32">
              <w:rPr>
                <w:rFonts w:asciiTheme="majorHAnsi" w:hAnsiTheme="majorHAnsi" w:cstheme="majorHAnsi"/>
                <w:sz w:val="24"/>
              </w:rPr>
              <w:t>o did better academically.  In F</w:t>
            </w:r>
            <w:r w:rsidRPr="00C42E19">
              <w:rPr>
                <w:rFonts w:asciiTheme="majorHAnsi" w:hAnsiTheme="majorHAnsi" w:cstheme="majorHAnsi"/>
                <w:sz w:val="24"/>
              </w:rPr>
              <w:t xml:space="preserve">all, enrollment of students of color and students on financial aid decreased.  A student survey identified concerns relating to food and housing insecurity, job loss and lack of technology.  There was an equity gap in several areas, and many students expressed high levels of stress.  On the positive side, students expressed their appreciation of faculty who reached out to them and understood their circumstances.  Many students were not aware of basic needs resources on campus.  </w:t>
            </w:r>
            <w:r w:rsidR="00493C32">
              <w:rPr>
                <w:rFonts w:asciiTheme="majorHAnsi" w:hAnsiTheme="majorHAnsi" w:cstheme="majorHAnsi"/>
                <w:sz w:val="24"/>
              </w:rPr>
              <w:t xml:space="preserve">The first and second page of the Data Story flier breaks down data for the Spring semester. The third and fourth page of the flier discusses the aftermath of the semester. </w:t>
            </w:r>
          </w:p>
        </w:tc>
        <w:tc>
          <w:tcPr>
            <w:tcW w:w="236" w:type="dxa"/>
            <w:tcBorders>
              <w:top w:val="single" w:sz="4" w:space="0" w:color="000000"/>
              <w:left w:val="nil"/>
              <w:bottom w:val="single" w:sz="4" w:space="0" w:color="000000"/>
              <w:right w:val="single" w:sz="4" w:space="0" w:color="000000"/>
            </w:tcBorders>
          </w:tcPr>
          <w:p w14:paraId="0D430E39" w14:textId="77777777" w:rsidR="004756BD" w:rsidRDefault="004756BD" w:rsidP="004756BD"/>
        </w:tc>
        <w:tc>
          <w:tcPr>
            <w:tcW w:w="3047" w:type="dxa"/>
            <w:gridSpan w:val="3"/>
            <w:tcBorders>
              <w:top w:val="single" w:sz="4" w:space="0" w:color="000000"/>
              <w:left w:val="single" w:sz="4" w:space="0" w:color="000000"/>
              <w:bottom w:val="single" w:sz="4" w:space="0" w:color="000000"/>
              <w:right w:val="single" w:sz="4" w:space="0" w:color="000000"/>
            </w:tcBorders>
          </w:tcPr>
          <w:p w14:paraId="2E20F2BB" w14:textId="77777777" w:rsidR="000F69A9" w:rsidRDefault="000F69A9" w:rsidP="00C42E19">
            <w:pPr>
              <w:rPr>
                <w:rFonts w:ascii="Tahoma" w:eastAsia="Tahoma" w:hAnsi="Tahoma" w:cs="Tahoma"/>
                <w:sz w:val="20"/>
                <w:szCs w:val="24"/>
              </w:rPr>
            </w:pPr>
          </w:p>
          <w:p w14:paraId="1E16771C" w14:textId="77777777" w:rsidR="000F69A9" w:rsidRDefault="000F69A9" w:rsidP="00C42E19">
            <w:pPr>
              <w:rPr>
                <w:rFonts w:ascii="Tahoma" w:eastAsia="Tahoma" w:hAnsi="Tahoma" w:cs="Tahoma"/>
                <w:sz w:val="20"/>
                <w:szCs w:val="24"/>
              </w:rPr>
            </w:pPr>
          </w:p>
          <w:p w14:paraId="743AAA24" w14:textId="77777777" w:rsidR="000F69A9" w:rsidRDefault="000F69A9" w:rsidP="00C42E19">
            <w:pPr>
              <w:rPr>
                <w:rFonts w:ascii="Tahoma" w:eastAsia="Tahoma" w:hAnsi="Tahoma" w:cs="Tahoma"/>
                <w:sz w:val="20"/>
                <w:szCs w:val="24"/>
              </w:rPr>
            </w:pPr>
          </w:p>
          <w:p w14:paraId="12C60D5F" w14:textId="77777777" w:rsidR="000F69A9" w:rsidRDefault="000F69A9" w:rsidP="00C42E19">
            <w:pPr>
              <w:rPr>
                <w:rFonts w:ascii="Tahoma" w:eastAsia="Tahoma" w:hAnsi="Tahoma" w:cs="Tahoma"/>
                <w:sz w:val="20"/>
                <w:szCs w:val="24"/>
              </w:rPr>
            </w:pPr>
          </w:p>
          <w:p w14:paraId="1EAAFFC3" w14:textId="77777777" w:rsidR="000F69A9" w:rsidRDefault="000F69A9" w:rsidP="00C42E19">
            <w:pPr>
              <w:rPr>
                <w:rFonts w:ascii="Tahoma" w:eastAsia="Tahoma" w:hAnsi="Tahoma" w:cs="Tahoma"/>
                <w:sz w:val="20"/>
                <w:szCs w:val="24"/>
              </w:rPr>
            </w:pPr>
          </w:p>
          <w:p w14:paraId="4736F8B5" w14:textId="77777777" w:rsidR="000F69A9" w:rsidRDefault="000F69A9" w:rsidP="00C42E19">
            <w:pPr>
              <w:rPr>
                <w:rFonts w:ascii="Tahoma" w:eastAsia="Tahoma" w:hAnsi="Tahoma" w:cs="Tahoma"/>
                <w:sz w:val="20"/>
                <w:szCs w:val="24"/>
              </w:rPr>
            </w:pPr>
          </w:p>
          <w:p w14:paraId="700D984F" w14:textId="77777777" w:rsidR="000F69A9" w:rsidRDefault="000F69A9" w:rsidP="00C42E19">
            <w:pPr>
              <w:rPr>
                <w:rFonts w:ascii="Tahoma" w:eastAsia="Tahoma" w:hAnsi="Tahoma" w:cs="Tahoma"/>
                <w:sz w:val="20"/>
                <w:szCs w:val="24"/>
              </w:rPr>
            </w:pPr>
          </w:p>
          <w:p w14:paraId="0D313903" w14:textId="77777777" w:rsidR="000F69A9" w:rsidRDefault="000F69A9" w:rsidP="00C42E19">
            <w:pPr>
              <w:rPr>
                <w:rFonts w:ascii="Tahoma" w:eastAsia="Tahoma" w:hAnsi="Tahoma" w:cs="Tahoma"/>
                <w:sz w:val="20"/>
                <w:szCs w:val="24"/>
              </w:rPr>
            </w:pPr>
          </w:p>
          <w:p w14:paraId="60856BA2" w14:textId="549903BC" w:rsidR="004756BD" w:rsidRPr="00C42E19" w:rsidRDefault="00880931" w:rsidP="00C42E19">
            <w:pPr>
              <w:rPr>
                <w:rFonts w:ascii="Tahoma" w:eastAsia="Tahoma" w:hAnsi="Tahoma" w:cs="Tahoma"/>
                <w:sz w:val="20"/>
                <w:szCs w:val="24"/>
              </w:rPr>
            </w:pPr>
            <w:hyperlink r:id="rId13" w:history="1">
              <w:r w:rsidR="000F69A9" w:rsidRPr="000F69A9">
                <w:rPr>
                  <w:rStyle w:val="Hyperlink"/>
                  <w:rFonts w:ascii="Tahoma" w:eastAsia="Tahoma" w:hAnsi="Tahoma" w:cs="Tahoma"/>
                  <w:sz w:val="20"/>
                  <w:szCs w:val="24"/>
                </w:rPr>
                <w:t>Spring 2020 COVID-19 Data Story</w:t>
              </w:r>
            </w:hyperlink>
          </w:p>
        </w:tc>
      </w:tr>
      <w:tr w:rsidR="000C691F" w14:paraId="70D05BAD" w14:textId="77777777" w:rsidTr="000F69A9">
        <w:trPr>
          <w:trHeight w:val="662"/>
        </w:trPr>
        <w:tc>
          <w:tcPr>
            <w:tcW w:w="354" w:type="dxa"/>
            <w:tcBorders>
              <w:top w:val="single" w:sz="4" w:space="0" w:color="000000"/>
              <w:left w:val="single" w:sz="4" w:space="0" w:color="000000"/>
              <w:bottom w:val="single" w:sz="4" w:space="0" w:color="000000"/>
              <w:right w:val="nil"/>
            </w:tcBorders>
          </w:tcPr>
          <w:p w14:paraId="3D95C8B1" w14:textId="48306FEE" w:rsidR="000C691F" w:rsidRPr="001D189F" w:rsidRDefault="000C691F" w:rsidP="004756BD">
            <w:pPr>
              <w:rPr>
                <w:rFonts w:asciiTheme="majorHAnsi" w:hAnsiTheme="majorHAnsi" w:cstheme="majorHAnsi"/>
                <w:sz w:val="24"/>
                <w:szCs w:val="24"/>
              </w:rPr>
            </w:pPr>
            <w:r>
              <w:rPr>
                <w:rFonts w:asciiTheme="majorHAnsi" w:hAnsiTheme="majorHAnsi" w:cstheme="majorHAnsi"/>
                <w:sz w:val="24"/>
                <w:szCs w:val="24"/>
              </w:rPr>
              <w:t xml:space="preserve">    </w:t>
            </w:r>
          </w:p>
        </w:tc>
        <w:tc>
          <w:tcPr>
            <w:tcW w:w="5465" w:type="dxa"/>
            <w:gridSpan w:val="3"/>
            <w:tcBorders>
              <w:top w:val="single" w:sz="4" w:space="0" w:color="000000"/>
              <w:left w:val="nil"/>
              <w:bottom w:val="single" w:sz="4" w:space="0" w:color="000000"/>
              <w:right w:val="single" w:sz="4" w:space="0" w:color="000000"/>
            </w:tcBorders>
          </w:tcPr>
          <w:p w14:paraId="3640FF26" w14:textId="0334733C" w:rsidR="000C691F" w:rsidRPr="001D189F" w:rsidRDefault="004F0454" w:rsidP="000F69A9">
            <w:pPr>
              <w:rPr>
                <w:rFonts w:asciiTheme="majorHAnsi" w:eastAsia="Tahoma" w:hAnsiTheme="majorHAnsi" w:cstheme="majorHAnsi"/>
                <w:b/>
                <w:sz w:val="24"/>
                <w:szCs w:val="24"/>
              </w:rPr>
            </w:pPr>
            <w:r>
              <w:rPr>
                <w:rFonts w:asciiTheme="majorHAnsi" w:eastAsia="Tahoma" w:hAnsiTheme="majorHAnsi" w:cstheme="majorHAnsi"/>
                <w:b/>
                <w:sz w:val="24"/>
                <w:szCs w:val="24"/>
              </w:rPr>
              <w:t xml:space="preserve">4. </w:t>
            </w:r>
            <w:r w:rsidR="000F69A9">
              <w:rPr>
                <w:rFonts w:asciiTheme="majorHAnsi" w:eastAsia="Tahoma" w:hAnsiTheme="majorHAnsi" w:cstheme="majorHAnsi"/>
                <w:b/>
                <w:sz w:val="24"/>
                <w:szCs w:val="24"/>
              </w:rPr>
              <w:t>Table for future discussing</w:t>
            </w:r>
          </w:p>
        </w:tc>
        <w:tc>
          <w:tcPr>
            <w:tcW w:w="5272" w:type="dxa"/>
            <w:gridSpan w:val="4"/>
            <w:tcBorders>
              <w:top w:val="single" w:sz="4" w:space="0" w:color="000000"/>
              <w:left w:val="single" w:sz="4" w:space="0" w:color="000000"/>
              <w:bottom w:val="single" w:sz="4" w:space="0" w:color="000000"/>
              <w:right w:val="nil"/>
            </w:tcBorders>
          </w:tcPr>
          <w:p w14:paraId="76892E44" w14:textId="0E0C5E27" w:rsidR="000C691F" w:rsidRPr="000F69A9" w:rsidRDefault="00880931" w:rsidP="00880931">
            <w:pPr>
              <w:pStyle w:val="ListParagraph"/>
              <w:spacing w:after="51"/>
              <w:rPr>
                <w:rFonts w:asciiTheme="majorHAnsi" w:hAnsiTheme="majorHAnsi" w:cstheme="majorHAnsi"/>
                <w:sz w:val="24"/>
              </w:rPr>
            </w:pPr>
            <w:hyperlink r:id="rId14" w:history="1">
              <w:r w:rsidRPr="00880931">
                <w:rPr>
                  <w:rStyle w:val="Hyperlink"/>
                  <w:rFonts w:asciiTheme="majorHAnsi" w:hAnsiTheme="majorHAnsi" w:cstheme="majorHAnsi"/>
                  <w:sz w:val="24"/>
                </w:rPr>
                <w:t>Underserved Stu</w:t>
              </w:r>
              <w:bookmarkStart w:id="0" w:name="_GoBack"/>
              <w:bookmarkEnd w:id="0"/>
              <w:r w:rsidRPr="00880931">
                <w:rPr>
                  <w:rStyle w:val="Hyperlink"/>
                  <w:rFonts w:asciiTheme="majorHAnsi" w:hAnsiTheme="majorHAnsi" w:cstheme="majorHAnsi"/>
                  <w:sz w:val="24"/>
                </w:rPr>
                <w:t>d</w:t>
              </w:r>
              <w:r w:rsidRPr="00880931">
                <w:rPr>
                  <w:rStyle w:val="Hyperlink"/>
                  <w:rFonts w:asciiTheme="majorHAnsi" w:hAnsiTheme="majorHAnsi" w:cstheme="majorHAnsi"/>
                  <w:sz w:val="24"/>
                </w:rPr>
                <w:t>e</w:t>
              </w:r>
              <w:r w:rsidRPr="00880931">
                <w:rPr>
                  <w:rStyle w:val="Hyperlink"/>
                  <w:rFonts w:asciiTheme="majorHAnsi" w:hAnsiTheme="majorHAnsi" w:cstheme="majorHAnsi"/>
                  <w:sz w:val="24"/>
                </w:rPr>
                <w:t>n</w:t>
              </w:r>
              <w:r w:rsidRPr="00880931">
                <w:rPr>
                  <w:rStyle w:val="Hyperlink"/>
                  <w:rFonts w:asciiTheme="majorHAnsi" w:hAnsiTheme="majorHAnsi" w:cstheme="majorHAnsi"/>
                  <w:sz w:val="24"/>
                </w:rPr>
                <w:t>ts</w:t>
              </w:r>
            </w:hyperlink>
          </w:p>
        </w:tc>
        <w:tc>
          <w:tcPr>
            <w:tcW w:w="236" w:type="dxa"/>
            <w:tcBorders>
              <w:top w:val="single" w:sz="4" w:space="0" w:color="000000"/>
              <w:left w:val="nil"/>
              <w:bottom w:val="single" w:sz="4" w:space="0" w:color="000000"/>
              <w:right w:val="single" w:sz="4" w:space="0" w:color="000000"/>
            </w:tcBorders>
          </w:tcPr>
          <w:p w14:paraId="07C0E243" w14:textId="77777777" w:rsidR="000C691F" w:rsidRDefault="000C691F" w:rsidP="004756BD"/>
        </w:tc>
        <w:tc>
          <w:tcPr>
            <w:tcW w:w="3047" w:type="dxa"/>
            <w:gridSpan w:val="3"/>
            <w:tcBorders>
              <w:top w:val="single" w:sz="4" w:space="0" w:color="000000"/>
              <w:left w:val="single" w:sz="4" w:space="0" w:color="000000"/>
              <w:bottom w:val="single" w:sz="4" w:space="0" w:color="000000"/>
              <w:right w:val="single" w:sz="4" w:space="0" w:color="000000"/>
            </w:tcBorders>
          </w:tcPr>
          <w:p w14:paraId="0DB4EC0D" w14:textId="0AE19EBA" w:rsidR="000C691F" w:rsidRDefault="000C691F" w:rsidP="000B7C60">
            <w:pPr>
              <w:rPr>
                <w:rFonts w:ascii="Tahoma" w:eastAsia="Tahoma" w:hAnsi="Tahoma" w:cs="Tahoma"/>
                <w:sz w:val="20"/>
              </w:rPr>
            </w:pPr>
          </w:p>
        </w:tc>
      </w:tr>
      <w:tr w:rsidR="00CE7EE9" w14:paraId="7F88E196" w14:textId="77777777" w:rsidTr="001B6D48">
        <w:trPr>
          <w:trHeight w:val="338"/>
        </w:trPr>
        <w:tc>
          <w:tcPr>
            <w:tcW w:w="354" w:type="dxa"/>
            <w:tcBorders>
              <w:top w:val="single" w:sz="4" w:space="0" w:color="000000"/>
              <w:left w:val="single" w:sz="4" w:space="0" w:color="000000"/>
              <w:bottom w:val="single" w:sz="4" w:space="0" w:color="000000"/>
              <w:right w:val="nil"/>
            </w:tcBorders>
          </w:tcPr>
          <w:p w14:paraId="67A2C94E" w14:textId="77777777" w:rsidR="00CE7EE9" w:rsidRDefault="00CE7EE9" w:rsidP="004756BD">
            <w:pPr>
              <w:rPr>
                <w:rFonts w:asciiTheme="majorHAnsi" w:hAnsiTheme="majorHAnsi" w:cstheme="majorHAnsi"/>
                <w:sz w:val="24"/>
                <w:szCs w:val="24"/>
              </w:rPr>
            </w:pPr>
          </w:p>
        </w:tc>
        <w:tc>
          <w:tcPr>
            <w:tcW w:w="5465" w:type="dxa"/>
            <w:gridSpan w:val="3"/>
            <w:tcBorders>
              <w:top w:val="single" w:sz="4" w:space="0" w:color="000000"/>
              <w:left w:val="nil"/>
              <w:bottom w:val="single" w:sz="4" w:space="0" w:color="000000"/>
              <w:right w:val="single" w:sz="4" w:space="0" w:color="000000"/>
            </w:tcBorders>
          </w:tcPr>
          <w:p w14:paraId="73F2B16B" w14:textId="77777777" w:rsidR="00F70C62" w:rsidRDefault="00F70C62" w:rsidP="000A0A07">
            <w:pPr>
              <w:ind w:left="377" w:hanging="360"/>
              <w:rPr>
                <w:rFonts w:asciiTheme="majorHAnsi" w:eastAsia="Tahoma" w:hAnsiTheme="majorHAnsi" w:cstheme="majorHAnsi"/>
                <w:b/>
                <w:sz w:val="24"/>
                <w:szCs w:val="24"/>
              </w:rPr>
            </w:pPr>
          </w:p>
          <w:p w14:paraId="6B11AB6C" w14:textId="0A6B27D5" w:rsidR="00CE7EE9" w:rsidRDefault="00CE7EE9" w:rsidP="00B42CBB">
            <w:pPr>
              <w:rPr>
                <w:rFonts w:asciiTheme="majorHAnsi" w:eastAsia="Tahoma" w:hAnsiTheme="majorHAnsi" w:cstheme="majorHAnsi"/>
                <w:b/>
                <w:sz w:val="24"/>
                <w:szCs w:val="24"/>
              </w:rPr>
            </w:pPr>
          </w:p>
        </w:tc>
        <w:tc>
          <w:tcPr>
            <w:tcW w:w="5272" w:type="dxa"/>
            <w:gridSpan w:val="4"/>
            <w:tcBorders>
              <w:top w:val="single" w:sz="4" w:space="0" w:color="000000"/>
              <w:left w:val="single" w:sz="4" w:space="0" w:color="000000"/>
              <w:bottom w:val="single" w:sz="4" w:space="0" w:color="000000"/>
              <w:right w:val="nil"/>
            </w:tcBorders>
          </w:tcPr>
          <w:p w14:paraId="1FEA3244" w14:textId="0F0BB9F3" w:rsidR="004429B6" w:rsidRPr="002C12BB" w:rsidRDefault="004429B6" w:rsidP="004D6857">
            <w:pPr>
              <w:pStyle w:val="ListParagraph"/>
              <w:spacing w:after="51"/>
              <w:rPr>
                <w:rFonts w:asciiTheme="majorHAnsi" w:hAnsiTheme="majorHAnsi" w:cstheme="majorHAnsi"/>
                <w:sz w:val="24"/>
              </w:rPr>
            </w:pPr>
          </w:p>
        </w:tc>
        <w:tc>
          <w:tcPr>
            <w:tcW w:w="236" w:type="dxa"/>
            <w:tcBorders>
              <w:top w:val="single" w:sz="4" w:space="0" w:color="000000"/>
              <w:left w:val="nil"/>
              <w:bottom w:val="single" w:sz="4" w:space="0" w:color="000000"/>
              <w:right w:val="single" w:sz="4" w:space="0" w:color="000000"/>
            </w:tcBorders>
          </w:tcPr>
          <w:p w14:paraId="7697210F" w14:textId="77777777" w:rsidR="00CE7EE9" w:rsidRDefault="00CE7EE9" w:rsidP="004756BD"/>
        </w:tc>
        <w:tc>
          <w:tcPr>
            <w:tcW w:w="3047" w:type="dxa"/>
            <w:gridSpan w:val="3"/>
            <w:tcBorders>
              <w:top w:val="single" w:sz="4" w:space="0" w:color="000000"/>
              <w:left w:val="single" w:sz="4" w:space="0" w:color="000000"/>
              <w:bottom w:val="single" w:sz="4" w:space="0" w:color="000000"/>
              <w:right w:val="single" w:sz="4" w:space="0" w:color="000000"/>
            </w:tcBorders>
          </w:tcPr>
          <w:p w14:paraId="1EDC2BCC" w14:textId="449F99E3" w:rsidR="00CE7EE9" w:rsidRDefault="004429B6" w:rsidP="004429B6">
            <w:pPr>
              <w:rPr>
                <w:rFonts w:ascii="Tahoma" w:eastAsia="Tahoma" w:hAnsi="Tahoma" w:cs="Tahoma"/>
                <w:sz w:val="20"/>
              </w:rPr>
            </w:pPr>
            <w:r>
              <w:rPr>
                <w:rFonts w:ascii="Tahoma" w:eastAsia="Tahoma" w:hAnsi="Tahoma" w:cs="Tahoma"/>
                <w:sz w:val="20"/>
              </w:rPr>
              <w:t xml:space="preserve"> </w:t>
            </w:r>
          </w:p>
        </w:tc>
      </w:tr>
    </w:tbl>
    <w:tbl>
      <w:tblPr>
        <w:tblStyle w:val="TableGrid0"/>
        <w:tblpPr w:leftFromText="180" w:rightFromText="180" w:vertAnchor="text" w:horzAnchor="page" w:tblpX="776" w:tblpY="423"/>
        <w:tblW w:w="0" w:type="auto"/>
        <w:tblLayout w:type="fixed"/>
        <w:tblLook w:val="04A0" w:firstRow="1" w:lastRow="0" w:firstColumn="1" w:lastColumn="0" w:noHBand="0" w:noVBand="1"/>
      </w:tblPr>
      <w:tblGrid>
        <w:gridCol w:w="6115"/>
        <w:gridCol w:w="5523"/>
      </w:tblGrid>
      <w:tr w:rsidR="002A3932" w14:paraId="064E169D" w14:textId="77777777" w:rsidTr="002A3932">
        <w:trPr>
          <w:trHeight w:val="232"/>
        </w:trPr>
        <w:tc>
          <w:tcPr>
            <w:tcW w:w="6115" w:type="dxa"/>
          </w:tcPr>
          <w:p w14:paraId="2D91C1EC" w14:textId="77777777" w:rsidR="002A3932" w:rsidRPr="00D76FE8" w:rsidRDefault="002A3932" w:rsidP="002A3932">
            <w:pPr>
              <w:jc w:val="both"/>
              <w:rPr>
                <w:rFonts w:asciiTheme="majorHAnsi" w:hAnsiTheme="majorHAnsi" w:cstheme="majorHAnsi"/>
                <w:b/>
                <w:sz w:val="24"/>
                <w:szCs w:val="24"/>
              </w:rPr>
            </w:pPr>
            <w:r w:rsidRPr="00D76FE8">
              <w:rPr>
                <w:rFonts w:asciiTheme="majorHAnsi" w:hAnsiTheme="majorHAnsi" w:cstheme="majorHAnsi"/>
                <w:b/>
                <w:sz w:val="24"/>
                <w:szCs w:val="24"/>
              </w:rPr>
              <w:lastRenderedPageBreak/>
              <w:t>Upcoming meeting dates:</w:t>
            </w:r>
          </w:p>
        </w:tc>
        <w:tc>
          <w:tcPr>
            <w:tcW w:w="5523" w:type="dxa"/>
          </w:tcPr>
          <w:p w14:paraId="4BC95852" w14:textId="05466C57" w:rsidR="002A3932" w:rsidRPr="00D42F85" w:rsidRDefault="00005177" w:rsidP="002A3932">
            <w:pPr>
              <w:rPr>
                <w:rFonts w:asciiTheme="majorHAnsi" w:hAnsiTheme="majorHAnsi" w:cstheme="majorHAnsi"/>
              </w:rPr>
            </w:pPr>
            <w:r>
              <w:rPr>
                <w:rFonts w:asciiTheme="majorHAnsi" w:hAnsiTheme="majorHAnsi" w:cstheme="majorHAnsi"/>
                <w:sz w:val="24"/>
              </w:rPr>
              <w:t>M</w:t>
            </w:r>
            <w:r w:rsidR="0029371E">
              <w:rPr>
                <w:rFonts w:asciiTheme="majorHAnsi" w:hAnsiTheme="majorHAnsi" w:cstheme="majorHAnsi"/>
                <w:sz w:val="24"/>
              </w:rPr>
              <w:t>arch 9, 2021</w:t>
            </w:r>
          </w:p>
        </w:tc>
      </w:tr>
    </w:tbl>
    <w:p w14:paraId="3338EC3D" w14:textId="77777777" w:rsidR="00B746B8" w:rsidRDefault="00B746B8">
      <w:pPr>
        <w:spacing w:after="0"/>
        <w:ind w:left="-288" w:right="15125"/>
      </w:pPr>
    </w:p>
    <w:p w14:paraId="58242041" w14:textId="55656753" w:rsidR="00B746B8" w:rsidRDefault="00B746B8">
      <w:pPr>
        <w:spacing w:after="0"/>
        <w:jc w:val="both"/>
      </w:pPr>
    </w:p>
    <w:sectPr w:rsidR="00B746B8">
      <w:footerReference w:type="even" r:id="rId15"/>
      <w:footerReference w:type="default" r:id="rId16"/>
      <w:pgSz w:w="15840" w:h="12240" w:orient="landscape"/>
      <w:pgMar w:top="581" w:right="715" w:bottom="1095" w:left="2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A342" w14:textId="77777777" w:rsidR="00DF1771" w:rsidRDefault="00DF1771">
      <w:pPr>
        <w:spacing w:after="0" w:line="240" w:lineRule="auto"/>
      </w:pPr>
      <w:r>
        <w:separator/>
      </w:r>
    </w:p>
  </w:endnote>
  <w:endnote w:type="continuationSeparator" w:id="0">
    <w:p w14:paraId="2888DE5C" w14:textId="77777777" w:rsidR="00DF1771" w:rsidRDefault="00DF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C277" w14:textId="77777777" w:rsidR="00B746B8" w:rsidRDefault="00B46F29">
    <w:pPr>
      <w:spacing w:after="35"/>
      <w:ind w:left="180"/>
      <w:jc w:val="center"/>
    </w:pPr>
    <w:r>
      <w:rPr>
        <w:rFonts w:ascii="Tahoma" w:eastAsia="Tahoma" w:hAnsi="Tahoma" w:cs="Tahoma"/>
        <w:sz w:val="16"/>
      </w:rPr>
      <w:t>~</w:t>
    </w:r>
    <w:r>
      <w:rPr>
        <w:rFonts w:ascii="Tahoma" w:eastAsia="Tahoma" w:hAnsi="Tahoma" w:cs="Tahoma"/>
        <w:sz w:val="17"/>
      </w:rPr>
      <w:t xml:space="preserve">Tell the truth / Take the high road.  </w:t>
    </w:r>
    <w:r>
      <w:rPr>
        <w:rFonts w:ascii="Wingdings" w:eastAsia="Wingdings" w:hAnsi="Wingdings" w:cs="Wingdings"/>
        <w:sz w:val="16"/>
      </w:rPr>
      <w:t></w:t>
    </w:r>
    <w:r>
      <w:rPr>
        <w:rFonts w:ascii="Tahoma" w:eastAsia="Tahoma" w:hAnsi="Tahoma" w:cs="Tahoma"/>
        <w:sz w:val="16"/>
      </w:rPr>
      <w:t xml:space="preserve">  </w:t>
    </w:r>
    <w:r>
      <w:rPr>
        <w:rFonts w:ascii="Tahoma" w:eastAsia="Tahoma" w:hAnsi="Tahoma" w:cs="Tahoma"/>
        <w:sz w:val="17"/>
      </w:rPr>
      <w:t xml:space="preserve">Trust your doubts/gut.  </w:t>
    </w:r>
    <w:r>
      <w:rPr>
        <w:rFonts w:ascii="Wingdings" w:eastAsia="Wingdings" w:hAnsi="Wingdings" w:cs="Wingdings"/>
        <w:sz w:val="16"/>
      </w:rPr>
      <w:t></w:t>
    </w:r>
    <w:r>
      <w:rPr>
        <w:rFonts w:ascii="Tahoma" w:eastAsia="Tahoma" w:hAnsi="Tahoma" w:cs="Tahoma"/>
        <w:sz w:val="16"/>
      </w:rPr>
      <w:t xml:space="preserve">  </w:t>
    </w:r>
    <w:r>
      <w:rPr>
        <w:rFonts w:ascii="Tahoma" w:eastAsia="Tahoma" w:hAnsi="Tahoma" w:cs="Tahoma"/>
        <w:sz w:val="17"/>
      </w:rPr>
      <w:t xml:space="preserve">Students First!  </w:t>
    </w:r>
    <w:r>
      <w:rPr>
        <w:rFonts w:ascii="Wingdings" w:eastAsia="Wingdings" w:hAnsi="Wingdings" w:cs="Wingdings"/>
        <w:sz w:val="16"/>
      </w:rPr>
      <w:t></w:t>
    </w:r>
    <w:r>
      <w:rPr>
        <w:rFonts w:ascii="Tahoma" w:eastAsia="Tahoma" w:hAnsi="Tahoma" w:cs="Tahoma"/>
        <w:sz w:val="16"/>
      </w:rPr>
      <w:t xml:space="preserve">  </w:t>
    </w:r>
    <w:r>
      <w:rPr>
        <w:rFonts w:ascii="Tahoma" w:eastAsia="Tahoma" w:hAnsi="Tahoma" w:cs="Tahoma"/>
        <w:sz w:val="17"/>
      </w:rPr>
      <w:t xml:space="preserve">Hire the right people for the right roles, trust them, and support them.  </w:t>
    </w:r>
    <w:r>
      <w:rPr>
        <w:rFonts w:ascii="Wingdings" w:eastAsia="Wingdings" w:hAnsi="Wingdings" w:cs="Wingdings"/>
        <w:sz w:val="16"/>
      </w:rPr>
      <w:t></w:t>
    </w:r>
    <w:r>
      <w:rPr>
        <w:rFonts w:ascii="Tahoma" w:eastAsia="Tahoma" w:hAnsi="Tahoma" w:cs="Tahoma"/>
        <w:sz w:val="16"/>
      </w:rPr>
      <w:t xml:space="preserve">  </w:t>
    </w:r>
    <w:r>
      <w:rPr>
        <w:rFonts w:ascii="Tahoma" w:eastAsia="Tahoma" w:hAnsi="Tahoma" w:cs="Tahoma"/>
        <w:sz w:val="17"/>
      </w:rPr>
      <w:t xml:space="preserve">Focus on solutions.~ </w:t>
    </w:r>
  </w:p>
  <w:p w14:paraId="450E15E3" w14:textId="77777777" w:rsidR="00B746B8" w:rsidRDefault="00B46F29">
    <w:pPr>
      <w:spacing w:after="0"/>
      <w:ind w:left="209"/>
      <w:jc w:val="center"/>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E50C" w14:textId="28B26B8B" w:rsidR="00B746B8" w:rsidRDefault="00B746B8">
    <w:pPr>
      <w:spacing w:after="0"/>
      <w:ind w:left="2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8AB4" w14:textId="77777777" w:rsidR="00DF1771" w:rsidRDefault="00DF1771">
      <w:pPr>
        <w:spacing w:after="0" w:line="240" w:lineRule="auto"/>
      </w:pPr>
      <w:r>
        <w:separator/>
      </w:r>
    </w:p>
  </w:footnote>
  <w:footnote w:type="continuationSeparator" w:id="0">
    <w:p w14:paraId="78DDC428" w14:textId="77777777" w:rsidR="00DF1771" w:rsidRDefault="00DF1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2D29"/>
    <w:multiLevelType w:val="hybridMultilevel"/>
    <w:tmpl w:val="FCE80564"/>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 w15:restartNumberingAfterBreak="0">
    <w:nsid w:val="2C9D3F82"/>
    <w:multiLevelType w:val="hybridMultilevel"/>
    <w:tmpl w:val="2310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E475C"/>
    <w:multiLevelType w:val="hybridMultilevel"/>
    <w:tmpl w:val="9314EBEE"/>
    <w:lvl w:ilvl="0" w:tplc="CFE073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94189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92E0E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209B8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644DE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32708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B4779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DC6A9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649486">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410271"/>
    <w:multiLevelType w:val="hybridMultilevel"/>
    <w:tmpl w:val="AD10BB84"/>
    <w:lvl w:ilvl="0" w:tplc="3BF81A9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E14C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826A6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8C05E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E40F3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3EDA9A">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F6EFB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0A72C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04B69A">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650969"/>
    <w:multiLevelType w:val="hybridMultilevel"/>
    <w:tmpl w:val="69D6A870"/>
    <w:lvl w:ilvl="0" w:tplc="59185350">
      <w:start w:val="1"/>
      <w:numFmt w:val="lowerLetter"/>
      <w:lvlText w:val="%1."/>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508F922">
      <w:start w:val="1"/>
      <w:numFmt w:val="lowerLetter"/>
      <w:lvlText w:val="%2"/>
      <w:lvlJc w:val="left"/>
      <w:pPr>
        <w:ind w:left="19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C1E8A40">
      <w:start w:val="1"/>
      <w:numFmt w:val="lowerRoman"/>
      <w:lvlText w:val="%3"/>
      <w:lvlJc w:val="left"/>
      <w:pPr>
        <w:ind w:left="26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7FAA156">
      <w:start w:val="1"/>
      <w:numFmt w:val="decimal"/>
      <w:lvlText w:val="%4"/>
      <w:lvlJc w:val="left"/>
      <w:pPr>
        <w:ind w:left="33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BD2C51A">
      <w:start w:val="1"/>
      <w:numFmt w:val="lowerLetter"/>
      <w:lvlText w:val="%5"/>
      <w:lvlJc w:val="left"/>
      <w:pPr>
        <w:ind w:left="40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582539A">
      <w:start w:val="1"/>
      <w:numFmt w:val="lowerRoman"/>
      <w:lvlText w:val="%6"/>
      <w:lvlJc w:val="left"/>
      <w:pPr>
        <w:ind w:left="47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1207B78">
      <w:start w:val="1"/>
      <w:numFmt w:val="decimal"/>
      <w:lvlText w:val="%7"/>
      <w:lvlJc w:val="left"/>
      <w:pPr>
        <w:ind w:left="55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98AFDAE">
      <w:start w:val="1"/>
      <w:numFmt w:val="lowerLetter"/>
      <w:lvlText w:val="%8"/>
      <w:lvlJc w:val="left"/>
      <w:pPr>
        <w:ind w:left="62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5AA118">
      <w:start w:val="1"/>
      <w:numFmt w:val="lowerRoman"/>
      <w:lvlText w:val="%9"/>
      <w:lvlJc w:val="left"/>
      <w:pPr>
        <w:ind w:left="69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391277"/>
    <w:multiLevelType w:val="hybridMultilevel"/>
    <w:tmpl w:val="18CCB386"/>
    <w:lvl w:ilvl="0" w:tplc="982441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DE304E">
      <w:start w:val="1"/>
      <w:numFmt w:val="decimal"/>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F267074">
      <w:start w:val="1"/>
      <w:numFmt w:val="lowerRoman"/>
      <w:lvlText w:val="%3"/>
      <w:lvlJc w:val="left"/>
      <w:pPr>
        <w:ind w:left="19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1E4596E">
      <w:start w:val="1"/>
      <w:numFmt w:val="decimal"/>
      <w:lvlText w:val="%4"/>
      <w:lvlJc w:val="left"/>
      <w:pPr>
        <w:ind w:left="26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3AEEA6C">
      <w:start w:val="1"/>
      <w:numFmt w:val="lowerLetter"/>
      <w:lvlText w:val="%5"/>
      <w:lvlJc w:val="left"/>
      <w:pPr>
        <w:ind w:left="33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68CA0F6">
      <w:start w:val="1"/>
      <w:numFmt w:val="lowerRoman"/>
      <w:lvlText w:val="%6"/>
      <w:lvlJc w:val="left"/>
      <w:pPr>
        <w:ind w:left="40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88CF02C">
      <w:start w:val="1"/>
      <w:numFmt w:val="decimal"/>
      <w:lvlText w:val="%7"/>
      <w:lvlJc w:val="left"/>
      <w:pPr>
        <w:ind w:left="47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9243F1A">
      <w:start w:val="1"/>
      <w:numFmt w:val="lowerLetter"/>
      <w:lvlText w:val="%8"/>
      <w:lvlJc w:val="left"/>
      <w:pPr>
        <w:ind w:left="55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716BD3E">
      <w:start w:val="1"/>
      <w:numFmt w:val="lowerRoman"/>
      <w:lvlText w:val="%9"/>
      <w:lvlJc w:val="left"/>
      <w:pPr>
        <w:ind w:left="62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2A337C"/>
    <w:multiLevelType w:val="hybridMultilevel"/>
    <w:tmpl w:val="94FC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902ED"/>
    <w:multiLevelType w:val="hybridMultilevel"/>
    <w:tmpl w:val="BBEE3E64"/>
    <w:lvl w:ilvl="0" w:tplc="F90E26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8EB7A">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BC7AC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7CBF5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F677F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1C5B2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587EE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0C066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FA4B8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F0A3DFF"/>
    <w:multiLevelType w:val="hybridMultilevel"/>
    <w:tmpl w:val="4FEE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832A7"/>
    <w:multiLevelType w:val="hybridMultilevel"/>
    <w:tmpl w:val="C9FA149E"/>
    <w:lvl w:ilvl="0" w:tplc="48681A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52834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96C74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E2150E">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A06D0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E976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9A8C9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68607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58000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306EBB"/>
    <w:multiLevelType w:val="hybridMultilevel"/>
    <w:tmpl w:val="71B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A7EDB"/>
    <w:multiLevelType w:val="hybridMultilevel"/>
    <w:tmpl w:val="EFDE9AD2"/>
    <w:lvl w:ilvl="0" w:tplc="F7E004FE">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ABDB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2692B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1A90B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94EF0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0032D4">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7E25C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4A145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E66EF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5"/>
  </w:num>
  <w:num w:numId="3">
    <w:abstractNumId w:val="4"/>
  </w:num>
  <w:num w:numId="4">
    <w:abstractNumId w:val="7"/>
  </w:num>
  <w:num w:numId="5">
    <w:abstractNumId w:val="3"/>
  </w:num>
  <w:num w:numId="6">
    <w:abstractNumId w:val="9"/>
  </w:num>
  <w:num w:numId="7">
    <w:abstractNumId w:val="2"/>
  </w:num>
  <w:num w:numId="8">
    <w:abstractNumId w:val="0"/>
  </w:num>
  <w:num w:numId="9">
    <w:abstractNumId w:val="8"/>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B8"/>
    <w:rsid w:val="00005177"/>
    <w:rsid w:val="00013FD8"/>
    <w:rsid w:val="00054F15"/>
    <w:rsid w:val="0006427C"/>
    <w:rsid w:val="000A0A07"/>
    <w:rsid w:val="000B2749"/>
    <w:rsid w:val="000B7C60"/>
    <w:rsid w:val="000C691F"/>
    <w:rsid w:val="000D3926"/>
    <w:rsid w:val="000F50F2"/>
    <w:rsid w:val="000F69A9"/>
    <w:rsid w:val="00125E54"/>
    <w:rsid w:val="001750AC"/>
    <w:rsid w:val="00190BC2"/>
    <w:rsid w:val="001B6D48"/>
    <w:rsid w:val="001D189F"/>
    <w:rsid w:val="001D33B3"/>
    <w:rsid w:val="001D713B"/>
    <w:rsid w:val="002038E9"/>
    <w:rsid w:val="002069CA"/>
    <w:rsid w:val="00216893"/>
    <w:rsid w:val="002265E4"/>
    <w:rsid w:val="00264E4B"/>
    <w:rsid w:val="0029371E"/>
    <w:rsid w:val="002A32D2"/>
    <w:rsid w:val="002A3932"/>
    <w:rsid w:val="002A5779"/>
    <w:rsid w:val="002B6177"/>
    <w:rsid w:val="002C088F"/>
    <w:rsid w:val="002C095F"/>
    <w:rsid w:val="002C12BB"/>
    <w:rsid w:val="002D0348"/>
    <w:rsid w:val="00310DD4"/>
    <w:rsid w:val="00316A48"/>
    <w:rsid w:val="0039196A"/>
    <w:rsid w:val="003A4D1B"/>
    <w:rsid w:val="003A5B39"/>
    <w:rsid w:val="003B5BE7"/>
    <w:rsid w:val="003B7A71"/>
    <w:rsid w:val="003C484C"/>
    <w:rsid w:val="003D24FB"/>
    <w:rsid w:val="003D7E4A"/>
    <w:rsid w:val="003F3D3D"/>
    <w:rsid w:val="003F784F"/>
    <w:rsid w:val="0042280D"/>
    <w:rsid w:val="00442732"/>
    <w:rsid w:val="004429B6"/>
    <w:rsid w:val="00452AF4"/>
    <w:rsid w:val="004637B3"/>
    <w:rsid w:val="004756BD"/>
    <w:rsid w:val="0048071A"/>
    <w:rsid w:val="00486568"/>
    <w:rsid w:val="00491840"/>
    <w:rsid w:val="00493C32"/>
    <w:rsid w:val="004A764A"/>
    <w:rsid w:val="004B1CC2"/>
    <w:rsid w:val="004D6857"/>
    <w:rsid w:val="004D7A0A"/>
    <w:rsid w:val="004F0454"/>
    <w:rsid w:val="005129E0"/>
    <w:rsid w:val="00523004"/>
    <w:rsid w:val="00532EAA"/>
    <w:rsid w:val="00566740"/>
    <w:rsid w:val="00576F4E"/>
    <w:rsid w:val="005A75EB"/>
    <w:rsid w:val="005C3A6D"/>
    <w:rsid w:val="005C40E6"/>
    <w:rsid w:val="005E0D37"/>
    <w:rsid w:val="006216DD"/>
    <w:rsid w:val="00623595"/>
    <w:rsid w:val="00627BAF"/>
    <w:rsid w:val="00690A35"/>
    <w:rsid w:val="007770F4"/>
    <w:rsid w:val="007C4574"/>
    <w:rsid w:val="007E59DC"/>
    <w:rsid w:val="0083222B"/>
    <w:rsid w:val="00834483"/>
    <w:rsid w:val="00855F81"/>
    <w:rsid w:val="00856424"/>
    <w:rsid w:val="0085735E"/>
    <w:rsid w:val="00862BD6"/>
    <w:rsid w:val="00876DEE"/>
    <w:rsid w:val="00880931"/>
    <w:rsid w:val="00881CDB"/>
    <w:rsid w:val="00884E9D"/>
    <w:rsid w:val="008A1E97"/>
    <w:rsid w:val="008A6088"/>
    <w:rsid w:val="008D0D00"/>
    <w:rsid w:val="008E71B7"/>
    <w:rsid w:val="00933A9C"/>
    <w:rsid w:val="0095046C"/>
    <w:rsid w:val="009522F5"/>
    <w:rsid w:val="0097316E"/>
    <w:rsid w:val="00992314"/>
    <w:rsid w:val="00994D00"/>
    <w:rsid w:val="009A13DF"/>
    <w:rsid w:val="009B485F"/>
    <w:rsid w:val="009F1532"/>
    <w:rsid w:val="009F34AE"/>
    <w:rsid w:val="00A2021D"/>
    <w:rsid w:val="00A42F5F"/>
    <w:rsid w:val="00A7323A"/>
    <w:rsid w:val="00AB092E"/>
    <w:rsid w:val="00AE4CAB"/>
    <w:rsid w:val="00B42CBB"/>
    <w:rsid w:val="00B46F29"/>
    <w:rsid w:val="00B5039E"/>
    <w:rsid w:val="00B5491F"/>
    <w:rsid w:val="00B674BE"/>
    <w:rsid w:val="00B746B8"/>
    <w:rsid w:val="00B93373"/>
    <w:rsid w:val="00BA31E8"/>
    <w:rsid w:val="00BC48ED"/>
    <w:rsid w:val="00BD3197"/>
    <w:rsid w:val="00C00572"/>
    <w:rsid w:val="00C0206C"/>
    <w:rsid w:val="00C11D08"/>
    <w:rsid w:val="00C27F40"/>
    <w:rsid w:val="00C42E19"/>
    <w:rsid w:val="00C47DD6"/>
    <w:rsid w:val="00CA22DB"/>
    <w:rsid w:val="00CB1AA4"/>
    <w:rsid w:val="00CC2200"/>
    <w:rsid w:val="00CE7EE9"/>
    <w:rsid w:val="00D14C3A"/>
    <w:rsid w:val="00D235A5"/>
    <w:rsid w:val="00D42F85"/>
    <w:rsid w:val="00D455CA"/>
    <w:rsid w:val="00D46E6F"/>
    <w:rsid w:val="00D76FE8"/>
    <w:rsid w:val="00DD5FA5"/>
    <w:rsid w:val="00DD70AD"/>
    <w:rsid w:val="00DF1402"/>
    <w:rsid w:val="00DF1771"/>
    <w:rsid w:val="00DF5E59"/>
    <w:rsid w:val="00E05C98"/>
    <w:rsid w:val="00E06375"/>
    <w:rsid w:val="00E118C5"/>
    <w:rsid w:val="00E12473"/>
    <w:rsid w:val="00E3160D"/>
    <w:rsid w:val="00E3745E"/>
    <w:rsid w:val="00E53B54"/>
    <w:rsid w:val="00E658D0"/>
    <w:rsid w:val="00E96C43"/>
    <w:rsid w:val="00F44BBC"/>
    <w:rsid w:val="00F66C11"/>
    <w:rsid w:val="00F70C62"/>
    <w:rsid w:val="00FB618C"/>
    <w:rsid w:val="00FB68AF"/>
    <w:rsid w:val="00FC0C8D"/>
    <w:rsid w:val="00FC28E4"/>
    <w:rsid w:val="00FC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392B"/>
  <w15:docId w15:val="{BCA6FF35-FFC1-47DD-BE0B-AB31D55B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A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2D2"/>
    <w:rPr>
      <w:rFonts w:ascii="Calibri" w:eastAsia="Calibri" w:hAnsi="Calibri" w:cs="Calibri"/>
      <w:color w:val="000000"/>
    </w:rPr>
  </w:style>
  <w:style w:type="paragraph" w:styleId="ListParagraph">
    <w:name w:val="List Paragraph"/>
    <w:basedOn w:val="Normal"/>
    <w:uiPriority w:val="34"/>
    <w:qFormat/>
    <w:rsid w:val="009B485F"/>
    <w:pPr>
      <w:ind w:left="720"/>
      <w:contextualSpacing/>
    </w:pPr>
  </w:style>
  <w:style w:type="table" w:styleId="TableGrid0">
    <w:name w:val="Table Grid"/>
    <w:basedOn w:val="TableNormal"/>
    <w:uiPriority w:val="39"/>
    <w:rsid w:val="00D7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A6D"/>
    <w:rPr>
      <w:color w:val="0563C1" w:themeColor="hyperlink"/>
      <w:u w:val="single"/>
    </w:rPr>
  </w:style>
  <w:style w:type="character" w:styleId="CommentReference">
    <w:name w:val="annotation reference"/>
    <w:basedOn w:val="DefaultParagraphFont"/>
    <w:uiPriority w:val="99"/>
    <w:semiHidden/>
    <w:unhideWhenUsed/>
    <w:rsid w:val="005C3A6D"/>
    <w:rPr>
      <w:sz w:val="16"/>
      <w:szCs w:val="16"/>
    </w:rPr>
  </w:style>
  <w:style w:type="paragraph" w:styleId="CommentText">
    <w:name w:val="annotation text"/>
    <w:basedOn w:val="Normal"/>
    <w:link w:val="CommentTextChar"/>
    <w:uiPriority w:val="99"/>
    <w:semiHidden/>
    <w:unhideWhenUsed/>
    <w:rsid w:val="005C3A6D"/>
    <w:pPr>
      <w:spacing w:line="240" w:lineRule="auto"/>
    </w:pPr>
    <w:rPr>
      <w:sz w:val="20"/>
      <w:szCs w:val="20"/>
    </w:rPr>
  </w:style>
  <w:style w:type="character" w:customStyle="1" w:styleId="CommentTextChar">
    <w:name w:val="Comment Text Char"/>
    <w:basedOn w:val="DefaultParagraphFont"/>
    <w:link w:val="CommentText"/>
    <w:uiPriority w:val="99"/>
    <w:semiHidden/>
    <w:rsid w:val="005C3A6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C3A6D"/>
    <w:rPr>
      <w:b/>
      <w:bCs/>
    </w:rPr>
  </w:style>
  <w:style w:type="character" w:customStyle="1" w:styleId="CommentSubjectChar">
    <w:name w:val="Comment Subject Char"/>
    <w:basedOn w:val="CommentTextChar"/>
    <w:link w:val="CommentSubject"/>
    <w:uiPriority w:val="99"/>
    <w:semiHidden/>
    <w:rsid w:val="005C3A6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C3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6D"/>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5C3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tsac0-my.sharepoint.com/:b:/g/personal/varenas_mtsac_edu/EZ0cR6cmG15LpiWT7cWWRJsBgLEyZO7G7OglfyR_sQN__A?e=hJBHP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tsac0-my.sharepoint.com/:p:/g/personal/varenas_mtsac_edu/EXaUDh6aI_lDv8Vj_FPMtFYBw5FXwdtvTPg7hddkLYoDtQ?e=0fqe5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magicmountiepodcast.libsyn.com/-presenting-the-canvasadors-bridging-the-information-gap-between-student-campus-episode-10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tsac0-my.sharepoint.com/:w:/g/personal/varenas_mtsac_edu/EbChciUcJypGqB-WrryFBEkBxv-0zepG2oyRw-ot4V_XYg?e=FLsyM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rc.tc.columbia.edu/easyblog/postsecondary-math-obstacles-underserved-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1CE158AE78E4286E2F224DEC3756E" ma:contentTypeVersion="12" ma:contentTypeDescription="Create a new document." ma:contentTypeScope="" ma:versionID="725b1ee8830b57b2945f747f0f9cf56c">
  <xsd:schema xmlns:xsd="http://www.w3.org/2001/XMLSchema" xmlns:xs="http://www.w3.org/2001/XMLSchema" xmlns:p="http://schemas.microsoft.com/office/2006/metadata/properties" xmlns:ns3="76dbec7e-3454-42b6-829c-5e2682a2f7e4" xmlns:ns4="1ba95152-a84a-4ecc-9608-49cf22ec317e" targetNamespace="http://schemas.microsoft.com/office/2006/metadata/properties" ma:root="true" ma:fieldsID="f10cb4a01f641bde8a2e60de55b953de" ns3:_="" ns4:_="">
    <xsd:import namespace="76dbec7e-3454-42b6-829c-5e2682a2f7e4"/>
    <xsd:import namespace="1ba95152-a84a-4ecc-9608-49cf22ec31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bec7e-3454-42b6-829c-5e2682a2f7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95152-a84a-4ecc-9608-49cf22ec31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A00D3-C5F1-4DEF-B5A1-C6DB3A556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bec7e-3454-42b6-829c-5e2682a2f7e4"/>
    <ds:schemaRef ds:uri="1ba95152-a84a-4ecc-9608-49cf22ec3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8883A-6EB3-44C5-9C60-13C08302A96C}">
  <ds:schemaRefs>
    <ds:schemaRef ds:uri="http://schemas.microsoft.com/sharepoint/v3/contenttype/forms"/>
  </ds:schemaRefs>
</ds:datastoreItem>
</file>

<file path=customXml/itemProps3.xml><?xml version="1.0" encoding="utf-8"?>
<ds:datastoreItem xmlns:ds="http://schemas.openxmlformats.org/officeDocument/2006/customXml" ds:itemID="{94A2BC82-06D2-4E90-8488-61464C6EDBFE}">
  <ds:schemaRefs>
    <ds:schemaRef ds:uri="http://purl.org/dc/dcmitype/"/>
    <ds:schemaRef ds:uri="1ba95152-a84a-4ecc-9608-49cf22ec317e"/>
    <ds:schemaRef ds:uri="http://purl.org/dc/elements/1.1/"/>
    <ds:schemaRef ds:uri="http://schemas.microsoft.com/office/2006/documentManagement/types"/>
    <ds:schemaRef ds:uri="76dbec7e-3454-42b6-829c-5e2682a2f7e4"/>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Preferred Customer</dc:creator>
  <cp:keywords/>
  <cp:lastModifiedBy>Arenas Juarez, Vianey</cp:lastModifiedBy>
  <cp:revision>51</cp:revision>
  <dcterms:created xsi:type="dcterms:W3CDTF">2020-12-09T19:21:00Z</dcterms:created>
  <dcterms:modified xsi:type="dcterms:W3CDTF">2020-12-19T00:37:00Z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0x010100E111CE158AE78E4286E2F224DEC3756E</vt:lpwstr>
  </property>
</Properties>
</file>