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211385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:rsidR="004D5C4F" w:rsidRDefault="0035183E" w:rsidP="004D5C4F">
      <w:pPr>
        <w:pStyle w:val="Heading1"/>
        <w:jc w:val="center"/>
        <w:rPr>
          <w:b/>
        </w:rPr>
      </w:pPr>
      <w:r>
        <w:rPr>
          <w:b/>
        </w:rPr>
        <w:t>November 8</w:t>
      </w:r>
      <w:r w:rsidR="00815BBE">
        <w:rPr>
          <w:b/>
        </w:rPr>
        <w:t>, 2021</w:t>
      </w:r>
    </w:p>
    <w:p w:rsidR="00023A0E" w:rsidRDefault="00023A0E" w:rsidP="00023A0E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54"/>
        <w:gridCol w:w="2246"/>
        <w:gridCol w:w="525"/>
        <w:gridCol w:w="2542"/>
        <w:gridCol w:w="608"/>
        <w:gridCol w:w="2970"/>
      </w:tblGrid>
      <w:tr w:rsidR="00A51109" w:rsidTr="00A311A6">
        <w:trPr>
          <w:trHeight w:hRule="exact" w:val="820"/>
        </w:trPr>
        <w:tc>
          <w:tcPr>
            <w:tcW w:w="9445" w:type="dxa"/>
            <w:gridSpan w:val="6"/>
          </w:tcPr>
          <w:p w:rsidR="00A51109" w:rsidRDefault="00A51109" w:rsidP="00A311A6">
            <w:pPr>
              <w:jc w:val="center"/>
              <w:rPr>
                <w:sz w:val="28"/>
                <w:szCs w:val="28"/>
              </w:rPr>
            </w:pPr>
            <w:r w:rsidRPr="00B41809">
              <w:rPr>
                <w:sz w:val="28"/>
                <w:szCs w:val="28"/>
              </w:rPr>
              <w:t>Committee Members</w:t>
            </w:r>
          </w:p>
          <w:p w:rsidR="00A51109" w:rsidRPr="00B41809" w:rsidRDefault="00A51109" w:rsidP="00A31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In attendance</w:t>
            </w:r>
          </w:p>
          <w:p w:rsidR="00A51109" w:rsidRDefault="00A51109" w:rsidP="00A311A6">
            <w:pPr>
              <w:jc w:val="center"/>
            </w:pPr>
          </w:p>
        </w:tc>
      </w:tr>
      <w:tr w:rsidR="00D07A77" w:rsidTr="00A311A6">
        <w:trPr>
          <w:trHeight w:hRule="exact" w:val="451"/>
        </w:trPr>
        <w:tc>
          <w:tcPr>
            <w:tcW w:w="554" w:type="dxa"/>
          </w:tcPr>
          <w:p w:rsidR="00D07A77" w:rsidRDefault="00D07A77" w:rsidP="00D07A77">
            <w:r>
              <w:t>X</w:t>
            </w:r>
          </w:p>
        </w:tc>
        <w:tc>
          <w:tcPr>
            <w:tcW w:w="2246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525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Sergeant Brian Owen</w:t>
            </w:r>
          </w:p>
        </w:tc>
        <w:tc>
          <w:tcPr>
            <w:tcW w:w="608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Koji Uesugi</w:t>
            </w:r>
          </w:p>
        </w:tc>
      </w:tr>
      <w:tr w:rsidR="00D07A77" w:rsidTr="00A311A6">
        <w:trPr>
          <w:trHeight w:hRule="exact" w:val="432"/>
        </w:trPr>
        <w:tc>
          <w:tcPr>
            <w:tcW w:w="554" w:type="dxa"/>
          </w:tcPr>
          <w:p w:rsidR="00D07A77" w:rsidRDefault="00D07A77" w:rsidP="00D07A77">
            <w:r>
              <w:t>X</w:t>
            </w:r>
          </w:p>
        </w:tc>
        <w:tc>
          <w:tcPr>
            <w:tcW w:w="2246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525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Melissa Cunningham</w:t>
            </w:r>
          </w:p>
        </w:tc>
        <w:tc>
          <w:tcPr>
            <w:tcW w:w="608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Marlene Espina</w:t>
            </w:r>
          </w:p>
        </w:tc>
      </w:tr>
      <w:tr w:rsidR="00D07A77" w:rsidTr="00A311A6">
        <w:trPr>
          <w:trHeight w:hRule="exact" w:val="432"/>
        </w:trPr>
        <w:tc>
          <w:tcPr>
            <w:tcW w:w="554" w:type="dxa"/>
          </w:tcPr>
          <w:p w:rsidR="00D07A77" w:rsidRDefault="00D07A77" w:rsidP="00D07A77">
            <w:r>
              <w:t>X</w:t>
            </w:r>
          </w:p>
        </w:tc>
        <w:tc>
          <w:tcPr>
            <w:tcW w:w="2246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Malia Flood</w:t>
            </w:r>
          </w:p>
        </w:tc>
        <w:tc>
          <w:tcPr>
            <w:tcW w:w="525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Brigitte Hebert</w:t>
            </w:r>
          </w:p>
        </w:tc>
        <w:tc>
          <w:tcPr>
            <w:tcW w:w="608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07A77" w:rsidRPr="00A51109" w:rsidRDefault="00471F8E" w:rsidP="00D07A77">
            <w:pPr>
              <w:rPr>
                <w:strike/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Patricia Montoya</w:t>
            </w:r>
          </w:p>
        </w:tc>
      </w:tr>
      <w:tr w:rsidR="00D07A77" w:rsidTr="00A311A6">
        <w:trPr>
          <w:trHeight w:hRule="exact" w:val="432"/>
        </w:trPr>
        <w:tc>
          <w:tcPr>
            <w:tcW w:w="554" w:type="dxa"/>
          </w:tcPr>
          <w:p w:rsidR="00D07A77" w:rsidRDefault="00D07A77" w:rsidP="00D07A77">
            <w:r>
              <w:t>X</w:t>
            </w:r>
          </w:p>
        </w:tc>
        <w:tc>
          <w:tcPr>
            <w:tcW w:w="2246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Lesley Johnson</w:t>
            </w:r>
          </w:p>
        </w:tc>
        <w:tc>
          <w:tcPr>
            <w:tcW w:w="525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Valerie Menna</w:t>
            </w:r>
          </w:p>
        </w:tc>
        <w:tc>
          <w:tcPr>
            <w:tcW w:w="608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7A77" w:rsidTr="00A311A6">
        <w:trPr>
          <w:trHeight w:hRule="exact" w:val="432"/>
        </w:trPr>
        <w:tc>
          <w:tcPr>
            <w:tcW w:w="554" w:type="dxa"/>
          </w:tcPr>
          <w:p w:rsidR="00D07A77" w:rsidRDefault="00D07A77" w:rsidP="00D07A77"/>
        </w:tc>
        <w:tc>
          <w:tcPr>
            <w:tcW w:w="2246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Scott Neighbor</w:t>
            </w:r>
          </w:p>
        </w:tc>
        <w:tc>
          <w:tcPr>
            <w:tcW w:w="525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Michelle Shear</w:t>
            </w:r>
          </w:p>
        </w:tc>
        <w:tc>
          <w:tcPr>
            <w:tcW w:w="608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</w:tr>
      <w:tr w:rsidR="00D07A77" w:rsidTr="00A311A6">
        <w:trPr>
          <w:trHeight w:hRule="exact" w:val="432"/>
        </w:trPr>
        <w:tc>
          <w:tcPr>
            <w:tcW w:w="554" w:type="dxa"/>
          </w:tcPr>
          <w:p w:rsidR="00D07A77" w:rsidRDefault="00D07A77" w:rsidP="00D07A77">
            <w:r>
              <w:t>X</w:t>
            </w:r>
          </w:p>
        </w:tc>
        <w:tc>
          <w:tcPr>
            <w:tcW w:w="2246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Sayeed Wadud</w:t>
            </w:r>
          </w:p>
        </w:tc>
        <w:tc>
          <w:tcPr>
            <w:tcW w:w="525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  <w:tc>
          <w:tcPr>
            <w:tcW w:w="608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</w:tr>
    </w:tbl>
    <w:p w:rsidR="00023A0E" w:rsidRPr="00023A0E" w:rsidRDefault="00023A0E" w:rsidP="00023A0E"/>
    <w:p w:rsidR="009C7A48" w:rsidRDefault="001D06B1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&amp; Campus Safety Department’s Core Values</w:t>
      </w:r>
    </w:p>
    <w:p w:rsidR="00A92538" w:rsidRDefault="00B1574A" w:rsidP="00A92538">
      <w:pPr>
        <w:ind w:left="720"/>
        <w:rPr>
          <w:rFonts w:ascii="Arial" w:hAnsi="Arial" w:cs="Arial"/>
          <w:sz w:val="24"/>
          <w:szCs w:val="24"/>
        </w:rPr>
      </w:pPr>
      <w:r w:rsidRPr="00A92538">
        <w:rPr>
          <w:rFonts w:ascii="Arial" w:hAnsi="Arial" w:cs="Arial"/>
          <w:sz w:val="24"/>
          <w:szCs w:val="24"/>
        </w:rPr>
        <w:t>The committee reviewed the Mt. San Antonio College Police &amp; Campus Safety Department’s Core Values, dated 11/8/2021.</w:t>
      </w:r>
      <w:r w:rsidR="00A92538" w:rsidRPr="00A92538">
        <w:rPr>
          <w:rFonts w:ascii="Arial" w:hAnsi="Arial" w:cs="Arial"/>
          <w:sz w:val="24"/>
          <w:szCs w:val="24"/>
        </w:rPr>
        <w:t xml:space="preserve"> </w:t>
      </w:r>
      <w:r w:rsidR="00C30C37">
        <w:rPr>
          <w:rFonts w:ascii="Arial" w:hAnsi="Arial" w:cs="Arial"/>
          <w:sz w:val="24"/>
          <w:szCs w:val="24"/>
        </w:rPr>
        <w:t xml:space="preserve">The following </w:t>
      </w:r>
      <w:r w:rsidR="001A46D5">
        <w:rPr>
          <w:rFonts w:ascii="Arial" w:hAnsi="Arial" w:cs="Arial"/>
          <w:sz w:val="24"/>
          <w:szCs w:val="24"/>
        </w:rPr>
        <w:t xml:space="preserve">Core Values were </w:t>
      </w:r>
      <w:r w:rsidR="00C30C37">
        <w:rPr>
          <w:rFonts w:ascii="Arial" w:hAnsi="Arial" w:cs="Arial"/>
          <w:sz w:val="24"/>
          <w:szCs w:val="24"/>
        </w:rPr>
        <w:t>discussed:</w:t>
      </w:r>
    </w:p>
    <w:p w:rsidR="001A46D5" w:rsidRPr="0032337F" w:rsidRDefault="001A46D5" w:rsidP="001A46D5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32337F">
        <w:rPr>
          <w:rFonts w:ascii="Arial" w:hAnsi="Arial" w:cs="Arial"/>
          <w:i/>
          <w:sz w:val="24"/>
          <w:szCs w:val="24"/>
        </w:rPr>
        <w:t>Respect for People</w:t>
      </w:r>
    </w:p>
    <w:p w:rsidR="001A46D5" w:rsidRDefault="0032337F" w:rsidP="001A46D5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Allende said she and Koji came up with additional wording of inclusivity and diversity, which she will share with the committee.</w:t>
      </w:r>
    </w:p>
    <w:p w:rsidR="0032337F" w:rsidRDefault="0032337F" w:rsidP="001A46D5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suggested that specific groups be named, so it is intentional in what “All” means. Concern was expressed that there would be a chance to overlook a group.</w:t>
      </w:r>
    </w:p>
    <w:p w:rsidR="0032337F" w:rsidRDefault="00E6228C" w:rsidP="001A46D5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 of the term DEISA (Diversity, Equity, Inclusion, Social Justice, and Anti-Racism) was agreed upon to be included in the core values.</w:t>
      </w:r>
    </w:p>
    <w:p w:rsidR="001712D0" w:rsidRPr="001712D0" w:rsidRDefault="001712D0" w:rsidP="00171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Integrity</w:t>
      </w:r>
    </w:p>
    <w:p w:rsidR="001712D0" w:rsidRDefault="001712D0" w:rsidP="00171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members asked if action words could be added to the core value for a more precise definition.</w:t>
      </w:r>
    </w:p>
    <w:p w:rsidR="00A7686C" w:rsidRPr="00A7686C" w:rsidRDefault="00A7686C" w:rsidP="00A76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Respect for the Law</w:t>
      </w:r>
    </w:p>
    <w:p w:rsidR="00A92538" w:rsidRPr="000C2F3D" w:rsidRDefault="00A92538" w:rsidP="000C2F3D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</w:p>
    <w:p w:rsidR="001712D0" w:rsidRDefault="00A92538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</w:t>
      </w:r>
      <w:r w:rsidR="001712D0">
        <w:rPr>
          <w:rFonts w:ascii="Arial" w:hAnsi="Arial" w:cs="Arial"/>
          <w:sz w:val="24"/>
          <w:szCs w:val="24"/>
        </w:rPr>
        <w:t>the Core Values</w:t>
      </w:r>
      <w:r>
        <w:rPr>
          <w:rFonts w:ascii="Arial" w:hAnsi="Arial" w:cs="Arial"/>
          <w:sz w:val="24"/>
          <w:szCs w:val="24"/>
        </w:rPr>
        <w:t xml:space="preserve"> are adopted and approve</w:t>
      </w:r>
      <w:r w:rsidR="001712D0">
        <w:rPr>
          <w:rFonts w:ascii="Arial" w:hAnsi="Arial" w:cs="Arial"/>
          <w:sz w:val="24"/>
          <w:szCs w:val="24"/>
        </w:rPr>
        <w:t>d, they will be posted on the P&amp;CS website.</w:t>
      </w:r>
    </w:p>
    <w:p w:rsidR="00462B69" w:rsidRDefault="00462B69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40CE" w:rsidRPr="006B40CE" w:rsidRDefault="00462B69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is</w:t>
      </w:r>
      <w:r w:rsidR="00D903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D90327">
        <w:rPr>
          <w:rFonts w:ascii="Arial" w:hAnsi="Arial" w:cs="Arial"/>
          <w:sz w:val="24"/>
          <w:szCs w:val="24"/>
        </w:rPr>
        <w:t>December 13, 2021.</w:t>
      </w:r>
    </w:p>
    <w:sectPr w:rsidR="006B40CE" w:rsidRPr="006B40CE" w:rsidSect="001066A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YYGtQDCqPRTLQAAAA=="/>
  </w:docVars>
  <w:rsids>
    <w:rsidRoot w:val="002A173D"/>
    <w:rsid w:val="00023A0E"/>
    <w:rsid w:val="00047B7B"/>
    <w:rsid w:val="000C2F3D"/>
    <w:rsid w:val="001066AC"/>
    <w:rsid w:val="001615C3"/>
    <w:rsid w:val="001712D0"/>
    <w:rsid w:val="001A2544"/>
    <w:rsid w:val="001A46D5"/>
    <w:rsid w:val="001A573B"/>
    <w:rsid w:val="001D06B1"/>
    <w:rsid w:val="00211385"/>
    <w:rsid w:val="002174D6"/>
    <w:rsid w:val="0029357E"/>
    <w:rsid w:val="002A173D"/>
    <w:rsid w:val="002E6C9C"/>
    <w:rsid w:val="0032337F"/>
    <w:rsid w:val="00325D6B"/>
    <w:rsid w:val="0035183E"/>
    <w:rsid w:val="003823DE"/>
    <w:rsid w:val="003B5FB8"/>
    <w:rsid w:val="003E4305"/>
    <w:rsid w:val="00462B69"/>
    <w:rsid w:val="00471F8E"/>
    <w:rsid w:val="00475A11"/>
    <w:rsid w:val="00492645"/>
    <w:rsid w:val="00494ACD"/>
    <w:rsid w:val="004A01CB"/>
    <w:rsid w:val="004A6633"/>
    <w:rsid w:val="004B16ED"/>
    <w:rsid w:val="004C7F78"/>
    <w:rsid w:val="004D5C4F"/>
    <w:rsid w:val="00564053"/>
    <w:rsid w:val="00691B9A"/>
    <w:rsid w:val="00695D10"/>
    <w:rsid w:val="006B40CE"/>
    <w:rsid w:val="006C0BB0"/>
    <w:rsid w:val="006E4A4F"/>
    <w:rsid w:val="007B6239"/>
    <w:rsid w:val="00815BBE"/>
    <w:rsid w:val="00890D99"/>
    <w:rsid w:val="008A09B9"/>
    <w:rsid w:val="008A1842"/>
    <w:rsid w:val="0090293B"/>
    <w:rsid w:val="00925F42"/>
    <w:rsid w:val="009B61BE"/>
    <w:rsid w:val="009C7A48"/>
    <w:rsid w:val="009E1C4B"/>
    <w:rsid w:val="00A51109"/>
    <w:rsid w:val="00A548BA"/>
    <w:rsid w:val="00A7686C"/>
    <w:rsid w:val="00A92538"/>
    <w:rsid w:val="00B0044F"/>
    <w:rsid w:val="00B1574A"/>
    <w:rsid w:val="00B423D8"/>
    <w:rsid w:val="00B8793F"/>
    <w:rsid w:val="00BD1DB0"/>
    <w:rsid w:val="00BF5A9B"/>
    <w:rsid w:val="00C30C37"/>
    <w:rsid w:val="00D07A77"/>
    <w:rsid w:val="00D538AC"/>
    <w:rsid w:val="00D90327"/>
    <w:rsid w:val="00DD11C5"/>
    <w:rsid w:val="00DE159E"/>
    <w:rsid w:val="00E05292"/>
    <w:rsid w:val="00E213B0"/>
    <w:rsid w:val="00E60FD0"/>
    <w:rsid w:val="00E6228C"/>
    <w:rsid w:val="00E8387F"/>
    <w:rsid w:val="00EF6DE5"/>
    <w:rsid w:val="00EF7704"/>
    <w:rsid w:val="00F07FF8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17</cp:revision>
  <cp:lastPrinted>2020-03-09T20:43:00Z</cp:lastPrinted>
  <dcterms:created xsi:type="dcterms:W3CDTF">2021-11-08T19:36:00Z</dcterms:created>
  <dcterms:modified xsi:type="dcterms:W3CDTF">2021-12-06T23:17:00Z</dcterms:modified>
</cp:coreProperties>
</file>