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bookmarkStart w:id="0" w:name="_GoBack"/>
      <w:bookmarkEnd w:id="0"/>
      <w:r w:rsidRPr="0090293B">
        <w:rPr>
          <w:b/>
        </w:rPr>
        <w:t>POLICE AND CAMPUS SAFETY ADVISORY COMMITTEE</w:t>
      </w:r>
    </w:p>
    <w:p w:rsidR="004D5C4F" w:rsidRPr="0090293B" w:rsidRDefault="00771620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0B5CB7" w:rsidP="004D5C4F">
      <w:pPr>
        <w:pStyle w:val="Heading1"/>
        <w:jc w:val="center"/>
        <w:rPr>
          <w:b/>
        </w:rPr>
      </w:pPr>
      <w:r>
        <w:rPr>
          <w:b/>
        </w:rPr>
        <w:t>July 13</w:t>
      </w:r>
      <w:r w:rsidR="003E4305">
        <w:rPr>
          <w:b/>
        </w:rPr>
        <w:t>, 2020</w:t>
      </w:r>
    </w:p>
    <w:p w:rsidR="004D5C4F" w:rsidRDefault="004D5C4F" w:rsidP="004A01CB">
      <w:pPr>
        <w:spacing w:line="480" w:lineRule="auto"/>
      </w:pPr>
    </w:p>
    <w:p w:rsidR="00771620" w:rsidRDefault="00771620" w:rsidP="004A01C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21874">
        <w:rPr>
          <w:rFonts w:ascii="Arial" w:hAnsi="Arial" w:cs="Arial"/>
          <w:b/>
          <w:sz w:val="24"/>
          <w:szCs w:val="24"/>
        </w:rPr>
        <w:t>Attendees</w:t>
      </w:r>
      <w:r w:rsidRPr="00771620">
        <w:rPr>
          <w:rFonts w:ascii="Arial" w:hAnsi="Arial" w:cs="Arial"/>
          <w:b/>
          <w:sz w:val="24"/>
          <w:szCs w:val="24"/>
        </w:rPr>
        <w:t>: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Mike Williams, Chief, Police &amp; Campus Safety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Kristina Allende, Faculty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Marlene Espina, CSEA 262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Ed Estes, Faculty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Doug Jenson, Management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Scott Neighbor, CSEA 262</w:t>
      </w:r>
    </w:p>
    <w:p w:rsidR="00771620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Michelle Shear, Faculty</w:t>
      </w:r>
    </w:p>
    <w:p w:rsidR="009C18E9" w:rsidRDefault="009C18E9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LaToya Bass, </w:t>
      </w:r>
      <w:r w:rsidR="00BF5771">
        <w:rPr>
          <w:rFonts w:ascii="Arial" w:hAnsi="Arial" w:cs="Arial"/>
          <w:sz w:val="24"/>
          <w:szCs w:val="24"/>
        </w:rPr>
        <w:t>Confidential</w:t>
      </w:r>
    </w:p>
    <w:p w:rsidR="000C4C02" w:rsidRDefault="000C4C02" w:rsidP="000C4C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Grace Hanson, Management</w:t>
      </w:r>
    </w:p>
    <w:p w:rsidR="009C18E9" w:rsidRPr="00760248" w:rsidRDefault="009C18E9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Montoya, Management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Koji Uesugi, Student Services</w:t>
      </w:r>
    </w:p>
    <w:p w:rsidR="00771620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Lesley Johnson, Director Adult Education</w:t>
      </w:r>
    </w:p>
    <w:p w:rsidR="00785053" w:rsidRDefault="00785053" w:rsidP="0078505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Duetta Langevin, Director of Safety and Risk Management</w:t>
      </w:r>
    </w:p>
    <w:p w:rsidR="00771620" w:rsidRPr="00760248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Sergeant Brian Owen, P&amp;CS (guest)</w:t>
      </w:r>
    </w:p>
    <w:p w:rsidR="00771620" w:rsidRDefault="00771620" w:rsidP="007716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Stephanie Bolechowski, P&amp;CS Administrative Specialist IV</w:t>
      </w:r>
    </w:p>
    <w:p w:rsidR="00E83D04" w:rsidRDefault="00E83D04" w:rsidP="00175AE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E83D04" w:rsidRPr="00760248" w:rsidRDefault="00E83D04" w:rsidP="00175AE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8F5F05" w:rsidRDefault="009C18E9" w:rsidP="00E83D04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C18E9">
        <w:rPr>
          <w:rFonts w:ascii="Arial" w:hAnsi="Arial" w:cs="Arial"/>
          <w:sz w:val="24"/>
          <w:szCs w:val="24"/>
        </w:rPr>
        <w:t xml:space="preserve">Ed Estes </w:t>
      </w:r>
      <w:r w:rsidR="00E83D04">
        <w:rPr>
          <w:rFonts w:ascii="Arial" w:hAnsi="Arial" w:cs="Arial"/>
          <w:sz w:val="24"/>
          <w:szCs w:val="24"/>
        </w:rPr>
        <w:t>made</w:t>
      </w:r>
      <w:r w:rsidRPr="009C18E9">
        <w:rPr>
          <w:rFonts w:ascii="Arial" w:hAnsi="Arial" w:cs="Arial"/>
          <w:sz w:val="24"/>
          <w:szCs w:val="24"/>
        </w:rPr>
        <w:t xml:space="preserve"> a correction to last meeting’s minutes regarding </w:t>
      </w:r>
    </w:p>
    <w:p w:rsidR="009C18E9" w:rsidRDefault="009C18E9" w:rsidP="00E83D0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C18E9">
        <w:rPr>
          <w:rFonts w:ascii="Arial" w:hAnsi="Arial" w:cs="Arial"/>
          <w:sz w:val="24"/>
          <w:szCs w:val="24"/>
        </w:rPr>
        <w:t>Kristina Allende’s objection (on behalf of the FA),</w:t>
      </w:r>
      <w:r w:rsidR="008F5F05">
        <w:rPr>
          <w:rFonts w:ascii="Arial" w:hAnsi="Arial" w:cs="Arial"/>
          <w:sz w:val="24"/>
          <w:szCs w:val="24"/>
        </w:rPr>
        <w:t xml:space="preserve"> </w:t>
      </w:r>
      <w:r w:rsidR="00E83D04">
        <w:rPr>
          <w:rFonts w:ascii="Arial" w:hAnsi="Arial" w:cs="Arial"/>
          <w:sz w:val="24"/>
          <w:szCs w:val="24"/>
        </w:rPr>
        <w:t>that</w:t>
      </w:r>
      <w:r w:rsidR="008F5F05">
        <w:rPr>
          <w:rFonts w:ascii="Arial" w:hAnsi="Arial" w:cs="Arial"/>
          <w:sz w:val="24"/>
          <w:szCs w:val="24"/>
        </w:rPr>
        <w:t xml:space="preserve"> they did not support </w:t>
      </w:r>
      <w:r w:rsidRPr="009C18E9">
        <w:rPr>
          <w:rFonts w:ascii="Arial" w:hAnsi="Arial" w:cs="Arial"/>
          <w:sz w:val="24"/>
          <w:szCs w:val="24"/>
        </w:rPr>
        <w:t>armed officers on campus.</w:t>
      </w:r>
    </w:p>
    <w:p w:rsidR="00E83D04" w:rsidRDefault="00E83D04" w:rsidP="00E83D04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E83D04" w:rsidRPr="00E83D04" w:rsidRDefault="00E83D04" w:rsidP="00E83D0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Discussion of Mission Statement – Reference UCLA</w:t>
      </w:r>
    </w:p>
    <w:p w:rsidR="00771620" w:rsidRDefault="009C18E9" w:rsidP="00E83D0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Allende suggested </w:t>
      </w:r>
      <w:r w:rsidR="009E1444">
        <w:rPr>
          <w:rFonts w:ascii="Arial" w:hAnsi="Arial" w:cs="Arial"/>
          <w:sz w:val="24"/>
          <w:szCs w:val="24"/>
        </w:rPr>
        <w:t xml:space="preserve">the committee adopt </w:t>
      </w:r>
      <w:r>
        <w:rPr>
          <w:rFonts w:ascii="Arial" w:hAnsi="Arial" w:cs="Arial"/>
          <w:sz w:val="24"/>
          <w:szCs w:val="24"/>
        </w:rPr>
        <w:t xml:space="preserve">language from UCLA </w:t>
      </w:r>
      <w:r w:rsidR="009E1444">
        <w:rPr>
          <w:rFonts w:ascii="Arial" w:hAnsi="Arial" w:cs="Arial"/>
          <w:sz w:val="24"/>
          <w:szCs w:val="24"/>
        </w:rPr>
        <w:t xml:space="preserve">PD </w:t>
      </w:r>
      <w:r>
        <w:rPr>
          <w:rFonts w:ascii="Arial" w:hAnsi="Arial" w:cs="Arial"/>
          <w:sz w:val="24"/>
          <w:szCs w:val="24"/>
        </w:rPr>
        <w:t>Use of Force Policy.</w:t>
      </w:r>
      <w:r w:rsidR="009E14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Highlighted portions of </w:t>
      </w:r>
      <w:r w:rsidR="009E1444">
        <w:rPr>
          <w:rFonts w:ascii="Arial" w:hAnsi="Arial" w:cs="Arial"/>
          <w:sz w:val="24"/>
          <w:szCs w:val="24"/>
        </w:rPr>
        <w:t>their document appears to convey a message that would be embraced by our campus community members.  Mike Williams formed a sub-committee chaired by Kristina Allende and joined by Michelle Shear, Ed Estes &amp; Doug Jenson</w:t>
      </w:r>
      <w:r w:rsidR="00FB0C87">
        <w:rPr>
          <w:rFonts w:ascii="Arial" w:hAnsi="Arial" w:cs="Arial"/>
          <w:sz w:val="24"/>
          <w:szCs w:val="24"/>
        </w:rPr>
        <w:t xml:space="preserve">, as a </w:t>
      </w:r>
      <w:r w:rsidR="00BF5771">
        <w:rPr>
          <w:rFonts w:ascii="Arial" w:hAnsi="Arial" w:cs="Arial"/>
          <w:sz w:val="24"/>
          <w:szCs w:val="24"/>
        </w:rPr>
        <w:t>non-voting</w:t>
      </w:r>
      <w:r w:rsidR="00FB0C87">
        <w:rPr>
          <w:rFonts w:ascii="Arial" w:hAnsi="Arial" w:cs="Arial"/>
          <w:sz w:val="24"/>
          <w:szCs w:val="24"/>
        </w:rPr>
        <w:t xml:space="preserve"> member, to review the </w:t>
      </w:r>
      <w:r w:rsidR="00FB0C87">
        <w:rPr>
          <w:rFonts w:ascii="Arial" w:hAnsi="Arial" w:cs="Arial"/>
          <w:sz w:val="24"/>
          <w:szCs w:val="24"/>
        </w:rPr>
        <w:lastRenderedPageBreak/>
        <w:t>document. The subcommittee will make recommendations to the full committee as to what language, if any, should be adopted.</w:t>
      </w:r>
    </w:p>
    <w:p w:rsidR="00E83D04" w:rsidRPr="00E83D04" w:rsidRDefault="00E83D04" w:rsidP="00E83D0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DD11C5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Core Values</w:t>
      </w:r>
    </w:p>
    <w:p w:rsidR="007C2DE2" w:rsidRDefault="007C2DE2" w:rsidP="007C2DE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C2DE2">
        <w:rPr>
          <w:rFonts w:ascii="Arial" w:hAnsi="Arial" w:cs="Arial"/>
          <w:sz w:val="24"/>
          <w:szCs w:val="24"/>
        </w:rPr>
        <w:t>Chief Williams to chair a sub-committee</w:t>
      </w:r>
      <w:r w:rsidR="00E83D04">
        <w:rPr>
          <w:rFonts w:ascii="Arial" w:hAnsi="Arial" w:cs="Arial"/>
          <w:sz w:val="24"/>
          <w:szCs w:val="24"/>
        </w:rPr>
        <w:t xml:space="preserve"> to discuss </w:t>
      </w:r>
      <w:r w:rsidR="00FB0C87">
        <w:rPr>
          <w:rFonts w:ascii="Arial" w:hAnsi="Arial" w:cs="Arial"/>
          <w:sz w:val="24"/>
          <w:szCs w:val="24"/>
        </w:rPr>
        <w:t xml:space="preserve">the adoption of a set of </w:t>
      </w:r>
      <w:r w:rsidR="00E83D04">
        <w:rPr>
          <w:rFonts w:ascii="Arial" w:hAnsi="Arial" w:cs="Arial"/>
          <w:sz w:val="24"/>
          <w:szCs w:val="24"/>
        </w:rPr>
        <w:t>Core Values</w:t>
      </w:r>
      <w:r w:rsidRPr="007C2DE2">
        <w:rPr>
          <w:rFonts w:ascii="Arial" w:hAnsi="Arial" w:cs="Arial"/>
          <w:sz w:val="24"/>
          <w:szCs w:val="24"/>
        </w:rPr>
        <w:t xml:space="preserve"> </w:t>
      </w:r>
      <w:r w:rsidR="00FB0C87">
        <w:rPr>
          <w:rFonts w:ascii="Arial" w:hAnsi="Arial" w:cs="Arial"/>
          <w:sz w:val="24"/>
          <w:szCs w:val="24"/>
        </w:rPr>
        <w:t xml:space="preserve">for the P&amp;CSD.  Members of the </w:t>
      </w:r>
      <w:r w:rsidR="00BF5771">
        <w:rPr>
          <w:rFonts w:ascii="Arial" w:hAnsi="Arial" w:cs="Arial"/>
          <w:sz w:val="24"/>
          <w:szCs w:val="24"/>
        </w:rPr>
        <w:t>subcommittee</w:t>
      </w:r>
      <w:r w:rsidR="00FB0C87">
        <w:rPr>
          <w:rFonts w:ascii="Arial" w:hAnsi="Arial" w:cs="Arial"/>
          <w:sz w:val="24"/>
          <w:szCs w:val="24"/>
        </w:rPr>
        <w:t xml:space="preserve"> will include </w:t>
      </w:r>
      <w:r>
        <w:rPr>
          <w:rFonts w:ascii="Arial" w:hAnsi="Arial" w:cs="Arial"/>
          <w:sz w:val="24"/>
          <w:szCs w:val="24"/>
        </w:rPr>
        <w:t xml:space="preserve">Koji </w:t>
      </w:r>
      <w:r w:rsidR="00E83D04">
        <w:rPr>
          <w:rFonts w:ascii="Arial" w:hAnsi="Arial" w:cs="Arial"/>
          <w:sz w:val="24"/>
          <w:szCs w:val="24"/>
        </w:rPr>
        <w:t xml:space="preserve">Uesugi, </w:t>
      </w:r>
      <w:r>
        <w:rPr>
          <w:rFonts w:ascii="Arial" w:hAnsi="Arial" w:cs="Arial"/>
          <w:sz w:val="24"/>
          <w:szCs w:val="24"/>
        </w:rPr>
        <w:t xml:space="preserve">Lesley Johnson </w:t>
      </w:r>
      <w:r w:rsidR="00FB0C87">
        <w:rPr>
          <w:rFonts w:ascii="Arial" w:hAnsi="Arial" w:cs="Arial"/>
          <w:sz w:val="24"/>
          <w:szCs w:val="24"/>
        </w:rPr>
        <w:t xml:space="preserve">and Sergeant Brian Owen, as a </w:t>
      </w:r>
      <w:r w:rsidR="00BF5771">
        <w:rPr>
          <w:rFonts w:ascii="Arial" w:hAnsi="Arial" w:cs="Arial"/>
          <w:sz w:val="24"/>
          <w:szCs w:val="24"/>
        </w:rPr>
        <w:t>non-voting</w:t>
      </w:r>
      <w:r w:rsidR="00FB0C87">
        <w:rPr>
          <w:rFonts w:ascii="Arial" w:hAnsi="Arial" w:cs="Arial"/>
          <w:sz w:val="24"/>
          <w:szCs w:val="24"/>
        </w:rPr>
        <w:t xml:space="preserve"> member.</w:t>
      </w:r>
    </w:p>
    <w:p w:rsidR="00E83D04" w:rsidRDefault="00E83D04" w:rsidP="007C2DE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1620" w:rsidRPr="00FE7FF7" w:rsidRDefault="00E83D04" w:rsidP="00FE7FF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r w:rsidR="007C2DE2">
        <w:rPr>
          <w:rFonts w:ascii="Arial" w:hAnsi="Arial" w:cs="Arial"/>
          <w:sz w:val="24"/>
          <w:szCs w:val="24"/>
        </w:rPr>
        <w:t xml:space="preserve">Neighbor </w:t>
      </w:r>
      <w:r w:rsidR="0062334C">
        <w:rPr>
          <w:rFonts w:ascii="Arial" w:hAnsi="Arial" w:cs="Arial"/>
          <w:sz w:val="24"/>
          <w:szCs w:val="24"/>
        </w:rPr>
        <w:t>questioned whether</w:t>
      </w:r>
      <w:r w:rsidR="007C2DE2">
        <w:rPr>
          <w:rFonts w:ascii="Arial" w:hAnsi="Arial" w:cs="Arial"/>
          <w:sz w:val="24"/>
          <w:szCs w:val="24"/>
        </w:rPr>
        <w:t xml:space="preserve"> any other department on campus </w:t>
      </w:r>
      <w:r w:rsidR="00FB0C87">
        <w:rPr>
          <w:rFonts w:ascii="Arial" w:hAnsi="Arial" w:cs="Arial"/>
          <w:sz w:val="24"/>
          <w:szCs w:val="24"/>
        </w:rPr>
        <w:t>ha</w:t>
      </w:r>
      <w:r w:rsidR="00B14A25">
        <w:rPr>
          <w:rFonts w:ascii="Arial" w:hAnsi="Arial" w:cs="Arial"/>
          <w:sz w:val="24"/>
          <w:szCs w:val="24"/>
        </w:rPr>
        <w:t>s</w:t>
      </w:r>
      <w:r w:rsidR="00FB0C87">
        <w:rPr>
          <w:rFonts w:ascii="Arial" w:hAnsi="Arial" w:cs="Arial"/>
          <w:sz w:val="24"/>
          <w:szCs w:val="24"/>
        </w:rPr>
        <w:t xml:space="preserve"> a set of written core values.  </w:t>
      </w:r>
      <w:r w:rsidR="00FE7FF7">
        <w:rPr>
          <w:rFonts w:ascii="Arial" w:hAnsi="Arial" w:cs="Arial"/>
          <w:sz w:val="24"/>
          <w:szCs w:val="24"/>
        </w:rPr>
        <w:t xml:space="preserve">Mike Williams </w:t>
      </w:r>
      <w:r w:rsidR="00FB0C87">
        <w:rPr>
          <w:rFonts w:ascii="Arial" w:hAnsi="Arial" w:cs="Arial"/>
          <w:sz w:val="24"/>
          <w:szCs w:val="24"/>
        </w:rPr>
        <w:t xml:space="preserve">reminded everyone </w:t>
      </w:r>
      <w:r w:rsidR="00FE7FF7">
        <w:rPr>
          <w:rFonts w:ascii="Arial" w:hAnsi="Arial" w:cs="Arial"/>
          <w:sz w:val="24"/>
          <w:szCs w:val="24"/>
        </w:rPr>
        <w:t xml:space="preserve">that </w:t>
      </w:r>
      <w:r w:rsidR="00FB0C87">
        <w:rPr>
          <w:rFonts w:ascii="Arial" w:hAnsi="Arial" w:cs="Arial"/>
          <w:sz w:val="24"/>
          <w:szCs w:val="24"/>
        </w:rPr>
        <w:t xml:space="preserve">the college has a set of seven core </w:t>
      </w:r>
      <w:r w:rsidR="00BF5771">
        <w:rPr>
          <w:rFonts w:ascii="Arial" w:hAnsi="Arial" w:cs="Arial"/>
          <w:sz w:val="24"/>
          <w:szCs w:val="24"/>
        </w:rPr>
        <w:t>values that</w:t>
      </w:r>
      <w:r w:rsidR="00FE7FF7">
        <w:rPr>
          <w:rFonts w:ascii="Arial" w:hAnsi="Arial" w:cs="Arial"/>
          <w:sz w:val="24"/>
          <w:szCs w:val="24"/>
        </w:rPr>
        <w:t xml:space="preserve"> guides the college community; however, he proposed adopting department core values that are specific to the Department’s mission on campus.  Chief Williams stated that any P&amp;CSD core values that are adopted would have to be aligned and supportive of the core values of the college.  </w:t>
      </w:r>
      <w:r w:rsidR="0062334C" w:rsidRPr="00FE7FF7">
        <w:rPr>
          <w:rFonts w:ascii="Arial" w:hAnsi="Arial" w:cs="Arial"/>
          <w:sz w:val="24"/>
          <w:szCs w:val="24"/>
        </w:rPr>
        <w:t xml:space="preserve">Koji </w:t>
      </w:r>
      <w:r w:rsidR="00FE7FF7">
        <w:rPr>
          <w:rFonts w:ascii="Arial" w:hAnsi="Arial" w:cs="Arial"/>
          <w:sz w:val="24"/>
          <w:szCs w:val="24"/>
        </w:rPr>
        <w:t xml:space="preserve">Uesugi opined that </w:t>
      </w:r>
      <w:r w:rsidR="007C2DE2" w:rsidRPr="00FE7FF7">
        <w:rPr>
          <w:rFonts w:ascii="Arial" w:hAnsi="Arial" w:cs="Arial"/>
          <w:sz w:val="24"/>
          <w:szCs w:val="24"/>
        </w:rPr>
        <w:t xml:space="preserve">as long </w:t>
      </w:r>
      <w:r w:rsidR="00FE7FF7">
        <w:rPr>
          <w:rFonts w:ascii="Arial" w:hAnsi="Arial" w:cs="Arial"/>
          <w:sz w:val="24"/>
          <w:szCs w:val="24"/>
        </w:rPr>
        <w:t xml:space="preserve">department </w:t>
      </w:r>
      <w:r w:rsidR="0062334C" w:rsidRPr="00FE7FF7">
        <w:rPr>
          <w:rFonts w:ascii="Arial" w:hAnsi="Arial" w:cs="Arial"/>
          <w:sz w:val="24"/>
          <w:szCs w:val="24"/>
        </w:rPr>
        <w:t xml:space="preserve">core values </w:t>
      </w:r>
      <w:r w:rsidR="007824D3">
        <w:rPr>
          <w:rFonts w:ascii="Arial" w:hAnsi="Arial" w:cs="Arial"/>
          <w:sz w:val="24"/>
          <w:szCs w:val="24"/>
        </w:rPr>
        <w:t xml:space="preserve">and the college core values are </w:t>
      </w:r>
      <w:r w:rsidR="0062334C" w:rsidRPr="00FE7FF7">
        <w:rPr>
          <w:rFonts w:ascii="Arial" w:hAnsi="Arial" w:cs="Arial"/>
          <w:sz w:val="24"/>
          <w:szCs w:val="24"/>
        </w:rPr>
        <w:t>in</w:t>
      </w:r>
      <w:r w:rsidR="007C2DE2" w:rsidRPr="00FE7FF7">
        <w:rPr>
          <w:rFonts w:ascii="Arial" w:hAnsi="Arial" w:cs="Arial"/>
          <w:sz w:val="24"/>
          <w:szCs w:val="24"/>
        </w:rPr>
        <w:t xml:space="preserve"> alignment</w:t>
      </w:r>
      <w:r w:rsidR="007824D3">
        <w:rPr>
          <w:rFonts w:ascii="Arial" w:hAnsi="Arial" w:cs="Arial"/>
          <w:sz w:val="24"/>
          <w:szCs w:val="24"/>
        </w:rPr>
        <w:t>,</w:t>
      </w:r>
      <w:r w:rsidR="0062334C" w:rsidRPr="00FE7FF7">
        <w:rPr>
          <w:rFonts w:ascii="Arial" w:hAnsi="Arial" w:cs="Arial"/>
          <w:sz w:val="24"/>
          <w:szCs w:val="24"/>
        </w:rPr>
        <w:t xml:space="preserve"> he doesn’t see a problem.</w:t>
      </w:r>
    </w:p>
    <w:p w:rsidR="0062334C" w:rsidRPr="0062334C" w:rsidRDefault="0062334C" w:rsidP="006233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DD11C5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 xml:space="preserve">Review of Use of Force Sections 300 </w:t>
      </w:r>
      <w:r w:rsidR="00771620">
        <w:rPr>
          <w:rFonts w:ascii="Arial" w:hAnsi="Arial" w:cs="Arial"/>
          <w:b/>
          <w:sz w:val="24"/>
          <w:szCs w:val="24"/>
        </w:rPr>
        <w:t>–</w:t>
      </w:r>
      <w:r w:rsidRPr="000B5CB7">
        <w:rPr>
          <w:rFonts w:ascii="Arial" w:hAnsi="Arial" w:cs="Arial"/>
          <w:b/>
          <w:sz w:val="24"/>
          <w:szCs w:val="24"/>
        </w:rPr>
        <w:t xml:space="preserve"> 304</w:t>
      </w:r>
    </w:p>
    <w:p w:rsidR="00F36DFE" w:rsidRDefault="007C2DE2" w:rsidP="005D411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="006A7CE3">
        <w:rPr>
          <w:rFonts w:ascii="Arial" w:hAnsi="Arial" w:cs="Arial"/>
          <w:sz w:val="24"/>
          <w:szCs w:val="24"/>
        </w:rPr>
        <w:t xml:space="preserve">Williams </w:t>
      </w:r>
      <w:r>
        <w:rPr>
          <w:rFonts w:ascii="Arial" w:hAnsi="Arial" w:cs="Arial"/>
          <w:sz w:val="24"/>
          <w:szCs w:val="24"/>
        </w:rPr>
        <w:t>asked</w:t>
      </w:r>
      <w:r w:rsidR="006A7CE3">
        <w:rPr>
          <w:rFonts w:ascii="Arial" w:hAnsi="Arial" w:cs="Arial"/>
          <w:sz w:val="24"/>
          <w:szCs w:val="24"/>
        </w:rPr>
        <w:t xml:space="preserve"> the committee members if anyone wished to reconsider and discuss any of the amendments that have been made to our Use of Force Policy-Sections 300-304</w:t>
      </w:r>
      <w:r>
        <w:rPr>
          <w:rFonts w:ascii="Arial" w:hAnsi="Arial" w:cs="Arial"/>
          <w:sz w:val="24"/>
          <w:szCs w:val="24"/>
        </w:rPr>
        <w:t xml:space="preserve">, </w:t>
      </w:r>
      <w:r w:rsidR="0062334C" w:rsidRPr="007C2DE2">
        <w:rPr>
          <w:rFonts w:ascii="Arial" w:hAnsi="Arial" w:cs="Arial"/>
          <w:sz w:val="24"/>
          <w:szCs w:val="24"/>
        </w:rPr>
        <w:t xml:space="preserve">in light of </w:t>
      </w:r>
      <w:r w:rsidR="0062334C">
        <w:rPr>
          <w:rFonts w:ascii="Arial" w:hAnsi="Arial" w:cs="Arial"/>
          <w:sz w:val="24"/>
          <w:szCs w:val="24"/>
        </w:rPr>
        <w:t>the recent events that have</w:t>
      </w:r>
      <w:r w:rsidR="0062334C" w:rsidRPr="007C2DE2">
        <w:rPr>
          <w:rFonts w:ascii="Arial" w:hAnsi="Arial" w:cs="Arial"/>
          <w:sz w:val="24"/>
          <w:szCs w:val="24"/>
        </w:rPr>
        <w:t xml:space="preserve"> </w:t>
      </w:r>
      <w:r w:rsidR="006A7CE3">
        <w:rPr>
          <w:rFonts w:ascii="Arial" w:hAnsi="Arial" w:cs="Arial"/>
          <w:sz w:val="24"/>
          <w:szCs w:val="24"/>
        </w:rPr>
        <w:t>taken place around the country</w:t>
      </w:r>
      <w:r w:rsidR="00B14A25">
        <w:rPr>
          <w:rFonts w:ascii="Arial" w:hAnsi="Arial" w:cs="Arial"/>
          <w:sz w:val="24"/>
          <w:szCs w:val="24"/>
        </w:rPr>
        <w:t>.  None of t</w:t>
      </w:r>
      <w:r w:rsidR="006A7CE3">
        <w:rPr>
          <w:rFonts w:ascii="Arial" w:hAnsi="Arial" w:cs="Arial"/>
          <w:sz w:val="24"/>
          <w:szCs w:val="24"/>
        </w:rPr>
        <w:t xml:space="preserve">he committee members recommended any changes.  </w:t>
      </w:r>
      <w:r>
        <w:rPr>
          <w:rFonts w:ascii="Arial" w:hAnsi="Arial" w:cs="Arial"/>
          <w:sz w:val="24"/>
          <w:szCs w:val="24"/>
        </w:rPr>
        <w:t>Ed Estes</w:t>
      </w:r>
      <w:r w:rsidR="008C4B5D">
        <w:rPr>
          <w:rFonts w:ascii="Arial" w:hAnsi="Arial" w:cs="Arial"/>
          <w:sz w:val="24"/>
          <w:szCs w:val="24"/>
        </w:rPr>
        <w:t xml:space="preserve"> did recommend that the department staff discuss policies and procedures focused on how department members will interact with protesters/demonstrators on our campus.  Chief Williams commented on how crowd control policies and procedures have evolved into crowd management policies and procedures.  The chief explained that </w:t>
      </w:r>
      <w:r w:rsidR="007865F6">
        <w:rPr>
          <w:rFonts w:ascii="Arial" w:hAnsi="Arial" w:cs="Arial"/>
          <w:sz w:val="24"/>
          <w:szCs w:val="24"/>
        </w:rPr>
        <w:t>current crowd management protocols dictate that police managers and the event coordinator</w:t>
      </w:r>
      <w:r w:rsidR="0037351D">
        <w:rPr>
          <w:rFonts w:ascii="Arial" w:hAnsi="Arial" w:cs="Arial"/>
          <w:sz w:val="24"/>
          <w:szCs w:val="24"/>
        </w:rPr>
        <w:t>(</w:t>
      </w:r>
      <w:r w:rsidR="007865F6">
        <w:rPr>
          <w:rFonts w:ascii="Arial" w:hAnsi="Arial" w:cs="Arial"/>
          <w:sz w:val="24"/>
          <w:szCs w:val="24"/>
        </w:rPr>
        <w:t>s</w:t>
      </w:r>
      <w:r w:rsidR="0037351D">
        <w:rPr>
          <w:rFonts w:ascii="Arial" w:hAnsi="Arial" w:cs="Arial"/>
          <w:sz w:val="24"/>
          <w:szCs w:val="24"/>
        </w:rPr>
        <w:t>)</w:t>
      </w:r>
      <w:r w:rsidR="007865F6">
        <w:rPr>
          <w:rFonts w:ascii="Arial" w:hAnsi="Arial" w:cs="Arial"/>
          <w:sz w:val="24"/>
          <w:szCs w:val="24"/>
        </w:rPr>
        <w:t xml:space="preserve"> are engaged prior to and throughout the event</w:t>
      </w:r>
      <w:r w:rsidR="0037351D">
        <w:rPr>
          <w:rFonts w:ascii="Arial" w:hAnsi="Arial" w:cs="Arial"/>
          <w:sz w:val="24"/>
          <w:szCs w:val="24"/>
        </w:rPr>
        <w:t>.  That engagement helps to</w:t>
      </w:r>
      <w:r w:rsidR="007865F6">
        <w:rPr>
          <w:rFonts w:ascii="Arial" w:hAnsi="Arial" w:cs="Arial"/>
          <w:sz w:val="24"/>
          <w:szCs w:val="24"/>
        </w:rPr>
        <w:t xml:space="preserve"> ensure a peaceful and transparent exercise of 1</w:t>
      </w:r>
      <w:r w:rsidR="007865F6" w:rsidRPr="007865F6">
        <w:rPr>
          <w:rFonts w:ascii="Arial" w:hAnsi="Arial" w:cs="Arial"/>
          <w:sz w:val="24"/>
          <w:szCs w:val="24"/>
          <w:vertAlign w:val="superscript"/>
        </w:rPr>
        <w:t>st</w:t>
      </w:r>
      <w:r w:rsidR="007865F6">
        <w:rPr>
          <w:rFonts w:ascii="Arial" w:hAnsi="Arial" w:cs="Arial"/>
          <w:sz w:val="24"/>
          <w:szCs w:val="24"/>
        </w:rPr>
        <w:t xml:space="preserve"> Amendment Rights.  </w:t>
      </w:r>
    </w:p>
    <w:p w:rsidR="00F83FD0" w:rsidRPr="00F83FD0" w:rsidRDefault="007865F6" w:rsidP="005D411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 Estes recommended that department staff brainstorm how to handle potential demonstrations prior to student’s return to campus.</w:t>
      </w:r>
    </w:p>
    <w:p w:rsidR="00567007" w:rsidRDefault="00567007" w:rsidP="005D411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1620" w:rsidRDefault="000C4C02" w:rsidP="005D411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Espina asked about the c</w:t>
      </w:r>
      <w:r w:rsidR="00807A96">
        <w:rPr>
          <w:rFonts w:ascii="Arial" w:hAnsi="Arial" w:cs="Arial"/>
          <w:sz w:val="24"/>
          <w:szCs w:val="24"/>
        </w:rPr>
        <w:t xml:space="preserve">ollege </w:t>
      </w:r>
      <w:r>
        <w:rPr>
          <w:rFonts w:ascii="Arial" w:hAnsi="Arial" w:cs="Arial"/>
          <w:sz w:val="24"/>
          <w:szCs w:val="24"/>
        </w:rPr>
        <w:t>policy on student demonstrations. Chief Williams explained th</w:t>
      </w:r>
      <w:r w:rsidR="00807A96">
        <w:rPr>
          <w:rFonts w:ascii="Arial" w:hAnsi="Arial" w:cs="Arial"/>
          <w:sz w:val="24"/>
          <w:szCs w:val="24"/>
        </w:rPr>
        <w:t xml:space="preserve">at anyone can engage in </w:t>
      </w:r>
      <w:r w:rsidR="00F36DFE">
        <w:rPr>
          <w:rFonts w:ascii="Arial" w:hAnsi="Arial" w:cs="Arial"/>
          <w:sz w:val="24"/>
          <w:szCs w:val="24"/>
        </w:rPr>
        <w:t xml:space="preserve">the exercise of protected </w:t>
      </w:r>
      <w:r w:rsidR="00807A96">
        <w:rPr>
          <w:rFonts w:ascii="Arial" w:hAnsi="Arial" w:cs="Arial"/>
          <w:sz w:val="24"/>
          <w:szCs w:val="24"/>
        </w:rPr>
        <w:t>1</w:t>
      </w:r>
      <w:r w:rsidR="00807A96" w:rsidRPr="005D4116">
        <w:rPr>
          <w:rFonts w:ascii="Arial" w:hAnsi="Arial" w:cs="Arial"/>
          <w:sz w:val="24"/>
          <w:szCs w:val="24"/>
        </w:rPr>
        <w:t>st</w:t>
      </w:r>
      <w:r w:rsidR="00807A96">
        <w:rPr>
          <w:rFonts w:ascii="Arial" w:hAnsi="Arial" w:cs="Arial"/>
          <w:sz w:val="24"/>
          <w:szCs w:val="24"/>
        </w:rPr>
        <w:t xml:space="preserve"> Amendment activities </w:t>
      </w:r>
      <w:r w:rsidR="00F36DFE">
        <w:rPr>
          <w:rFonts w:ascii="Arial" w:hAnsi="Arial" w:cs="Arial"/>
          <w:sz w:val="24"/>
          <w:szCs w:val="24"/>
        </w:rPr>
        <w:t>while o</w:t>
      </w:r>
      <w:r w:rsidR="00807A96">
        <w:rPr>
          <w:rFonts w:ascii="Arial" w:hAnsi="Arial" w:cs="Arial"/>
          <w:sz w:val="24"/>
          <w:szCs w:val="24"/>
        </w:rPr>
        <w:t>n campus; as long as the demonstrators</w:t>
      </w:r>
      <w:r w:rsidR="00287E63">
        <w:rPr>
          <w:rFonts w:ascii="Arial" w:hAnsi="Arial" w:cs="Arial"/>
          <w:sz w:val="24"/>
          <w:szCs w:val="24"/>
        </w:rPr>
        <w:t xml:space="preserve">/protestors </w:t>
      </w:r>
      <w:r w:rsidR="00807A96">
        <w:rPr>
          <w:rFonts w:ascii="Arial" w:hAnsi="Arial" w:cs="Arial"/>
          <w:sz w:val="24"/>
          <w:szCs w:val="24"/>
        </w:rPr>
        <w:t>do not disrupt classes</w:t>
      </w:r>
      <w:r w:rsidR="00F36DFE">
        <w:rPr>
          <w:rFonts w:ascii="Arial" w:hAnsi="Arial" w:cs="Arial"/>
          <w:sz w:val="24"/>
          <w:szCs w:val="24"/>
        </w:rPr>
        <w:t>, do not</w:t>
      </w:r>
      <w:r w:rsidR="00807A96">
        <w:rPr>
          <w:rFonts w:ascii="Arial" w:hAnsi="Arial" w:cs="Arial"/>
          <w:sz w:val="24"/>
          <w:szCs w:val="24"/>
        </w:rPr>
        <w:t xml:space="preserve"> block </w:t>
      </w:r>
      <w:r w:rsidR="00287E63">
        <w:rPr>
          <w:rFonts w:ascii="Arial" w:hAnsi="Arial" w:cs="Arial"/>
          <w:sz w:val="24"/>
          <w:szCs w:val="24"/>
        </w:rPr>
        <w:t>the ingress</w:t>
      </w:r>
      <w:r w:rsidR="00F36DFE">
        <w:rPr>
          <w:rFonts w:ascii="Arial" w:hAnsi="Arial" w:cs="Arial"/>
          <w:sz w:val="24"/>
          <w:szCs w:val="24"/>
        </w:rPr>
        <w:t>/</w:t>
      </w:r>
      <w:r w:rsidR="00287E63">
        <w:rPr>
          <w:rFonts w:ascii="Arial" w:hAnsi="Arial" w:cs="Arial"/>
          <w:sz w:val="24"/>
          <w:szCs w:val="24"/>
        </w:rPr>
        <w:t>egress to any building or prevent others from walking along sidewalks or pathways.  Chief Williams also explained that protestors/demonstrators are not allowed to use a device, such as an electronic megaphone, to amplify their voice.</w:t>
      </w:r>
    </w:p>
    <w:p w:rsidR="005D4116" w:rsidRPr="005D4116" w:rsidRDefault="005D4116" w:rsidP="005D411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9C7A48" w:rsidRPr="000B5CB7" w:rsidRDefault="000B5CB7" w:rsidP="0062604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0B5CB7">
        <w:rPr>
          <w:rFonts w:ascii="Arial" w:hAnsi="Arial" w:cs="Arial"/>
          <w:b/>
          <w:sz w:val="24"/>
          <w:szCs w:val="24"/>
        </w:rPr>
        <w:t>Update on POST Certification</w:t>
      </w:r>
    </w:p>
    <w:p w:rsidR="00287E63" w:rsidRDefault="00287E63" w:rsidP="004023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provided an update on efforts to obtain California Peace Officer’s Standards and Training certification.  </w:t>
      </w:r>
    </w:p>
    <w:p w:rsidR="00852A77" w:rsidRDefault="00287E63" w:rsidP="004023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Williams explained that Dr. Scroggins supports the efforts to </w:t>
      </w:r>
      <w:r w:rsidR="005D4116">
        <w:rPr>
          <w:rFonts w:ascii="Arial" w:hAnsi="Arial" w:cs="Arial"/>
          <w:sz w:val="24"/>
          <w:szCs w:val="24"/>
        </w:rPr>
        <w:t xml:space="preserve">obtain </w:t>
      </w:r>
      <w:r>
        <w:rPr>
          <w:rFonts w:ascii="Arial" w:hAnsi="Arial" w:cs="Arial"/>
          <w:sz w:val="24"/>
          <w:szCs w:val="24"/>
        </w:rPr>
        <w:t>POST certification</w:t>
      </w:r>
      <w:r w:rsidR="00852A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2A77"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z w:val="24"/>
          <w:szCs w:val="24"/>
        </w:rPr>
        <w:t>certification will allow P&amp;CSD sworn personnel to obtain training</w:t>
      </w:r>
      <w:r w:rsidR="00852A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throughout the state of California, at no cost to the college.  </w:t>
      </w:r>
      <w:r w:rsidR="00852A77">
        <w:rPr>
          <w:rFonts w:ascii="Arial" w:hAnsi="Arial" w:cs="Arial"/>
          <w:sz w:val="24"/>
          <w:szCs w:val="24"/>
        </w:rPr>
        <w:t>He went on to explain that given the current relationship between the police and our communities,</w:t>
      </w:r>
      <w:r w:rsidR="00535BAC">
        <w:rPr>
          <w:rFonts w:ascii="Arial" w:hAnsi="Arial" w:cs="Arial"/>
          <w:sz w:val="24"/>
          <w:szCs w:val="24"/>
        </w:rPr>
        <w:t xml:space="preserve"> on-going </w:t>
      </w:r>
      <w:r w:rsidR="00852A77">
        <w:rPr>
          <w:rFonts w:ascii="Arial" w:hAnsi="Arial" w:cs="Arial"/>
          <w:sz w:val="24"/>
          <w:szCs w:val="24"/>
        </w:rPr>
        <w:t>certified professional training for department members is absolutely essential.</w:t>
      </w:r>
    </w:p>
    <w:p w:rsidR="00F3156E" w:rsidRDefault="004023E6" w:rsidP="004023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is h</w:t>
      </w:r>
      <w:r w:rsidR="000C4C02">
        <w:rPr>
          <w:rFonts w:ascii="Arial" w:hAnsi="Arial" w:cs="Arial"/>
          <w:sz w:val="24"/>
          <w:szCs w:val="24"/>
        </w:rPr>
        <w:t xml:space="preserve">opeful </w:t>
      </w:r>
      <w:r w:rsidR="00852A77">
        <w:rPr>
          <w:rFonts w:ascii="Arial" w:hAnsi="Arial" w:cs="Arial"/>
          <w:sz w:val="24"/>
          <w:szCs w:val="24"/>
        </w:rPr>
        <w:t xml:space="preserve">that </w:t>
      </w:r>
      <w:r w:rsidR="000C4C02">
        <w:rPr>
          <w:rFonts w:ascii="Arial" w:hAnsi="Arial" w:cs="Arial"/>
          <w:sz w:val="24"/>
          <w:szCs w:val="24"/>
        </w:rPr>
        <w:t>we will have our POST certification</w:t>
      </w:r>
      <w:r w:rsidRPr="00402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the </w:t>
      </w:r>
      <w:r w:rsidR="00BF5771">
        <w:rPr>
          <w:rFonts w:ascii="Arial" w:hAnsi="Arial" w:cs="Arial"/>
          <w:sz w:val="24"/>
          <w:szCs w:val="24"/>
        </w:rPr>
        <w:t xml:space="preserve">start of the </w:t>
      </w:r>
      <w:r w:rsidR="00535BAC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Spring </w:t>
      </w:r>
      <w:r w:rsidR="00535BAC">
        <w:rPr>
          <w:rFonts w:ascii="Arial" w:hAnsi="Arial" w:cs="Arial"/>
          <w:sz w:val="24"/>
          <w:szCs w:val="24"/>
        </w:rPr>
        <w:t>Semester</w:t>
      </w:r>
      <w:r w:rsidR="00852A77">
        <w:rPr>
          <w:rFonts w:ascii="Arial" w:hAnsi="Arial" w:cs="Arial"/>
          <w:sz w:val="24"/>
          <w:szCs w:val="24"/>
        </w:rPr>
        <w:t>.  Chief Williams is working with CSEA 262 leadership and Human Resources management, to address some related issues.</w:t>
      </w:r>
    </w:p>
    <w:p w:rsidR="00F3156E" w:rsidRDefault="00F3156E" w:rsidP="004023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B40CE" w:rsidRPr="006B40CE" w:rsidRDefault="006B40CE" w:rsidP="006B40CE">
      <w:pPr>
        <w:ind w:left="360"/>
        <w:rPr>
          <w:rFonts w:ascii="Arial" w:hAnsi="Arial" w:cs="Arial"/>
          <w:sz w:val="24"/>
          <w:szCs w:val="24"/>
        </w:rPr>
      </w:pP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B5CB7"/>
    <w:rsid w:val="000C4C02"/>
    <w:rsid w:val="001615C3"/>
    <w:rsid w:val="00175AE3"/>
    <w:rsid w:val="001A2544"/>
    <w:rsid w:val="001A573B"/>
    <w:rsid w:val="002174D6"/>
    <w:rsid w:val="0026188D"/>
    <w:rsid w:val="00262DBB"/>
    <w:rsid w:val="00287E63"/>
    <w:rsid w:val="0029357E"/>
    <w:rsid w:val="002A173D"/>
    <w:rsid w:val="002E6C9C"/>
    <w:rsid w:val="00321444"/>
    <w:rsid w:val="00325D6B"/>
    <w:rsid w:val="0034643C"/>
    <w:rsid w:val="0037351D"/>
    <w:rsid w:val="003823DE"/>
    <w:rsid w:val="003B5FB8"/>
    <w:rsid w:val="003E4305"/>
    <w:rsid w:val="004023E6"/>
    <w:rsid w:val="00475A11"/>
    <w:rsid w:val="00483D5A"/>
    <w:rsid w:val="00494ACD"/>
    <w:rsid w:val="004A01CB"/>
    <w:rsid w:val="004B16ED"/>
    <w:rsid w:val="004D5C4F"/>
    <w:rsid w:val="00535BAC"/>
    <w:rsid w:val="00564053"/>
    <w:rsid w:val="00567007"/>
    <w:rsid w:val="005678D7"/>
    <w:rsid w:val="005B4ECE"/>
    <w:rsid w:val="005D4116"/>
    <w:rsid w:val="0062334C"/>
    <w:rsid w:val="0062604D"/>
    <w:rsid w:val="00691B9A"/>
    <w:rsid w:val="006A7CE3"/>
    <w:rsid w:val="006B40CE"/>
    <w:rsid w:val="006C0BB0"/>
    <w:rsid w:val="006E4A4F"/>
    <w:rsid w:val="00771620"/>
    <w:rsid w:val="007824D3"/>
    <w:rsid w:val="00785053"/>
    <w:rsid w:val="007865F6"/>
    <w:rsid w:val="007B6239"/>
    <w:rsid w:val="007C2DE2"/>
    <w:rsid w:val="00807A96"/>
    <w:rsid w:val="00852A77"/>
    <w:rsid w:val="00890D99"/>
    <w:rsid w:val="008A09B9"/>
    <w:rsid w:val="008A1842"/>
    <w:rsid w:val="008C4B5D"/>
    <w:rsid w:val="008F5F05"/>
    <w:rsid w:val="0090293B"/>
    <w:rsid w:val="00925F42"/>
    <w:rsid w:val="009B61BE"/>
    <w:rsid w:val="009C18E9"/>
    <w:rsid w:val="009C7A48"/>
    <w:rsid w:val="009E1444"/>
    <w:rsid w:val="009E1C4B"/>
    <w:rsid w:val="00B0044F"/>
    <w:rsid w:val="00B14A25"/>
    <w:rsid w:val="00B8793F"/>
    <w:rsid w:val="00BF5771"/>
    <w:rsid w:val="00BF5A9B"/>
    <w:rsid w:val="00D538AC"/>
    <w:rsid w:val="00DD11C5"/>
    <w:rsid w:val="00DE159E"/>
    <w:rsid w:val="00E213B0"/>
    <w:rsid w:val="00E60FD0"/>
    <w:rsid w:val="00E8387F"/>
    <w:rsid w:val="00E83D04"/>
    <w:rsid w:val="00EF7704"/>
    <w:rsid w:val="00F07FF8"/>
    <w:rsid w:val="00F1352E"/>
    <w:rsid w:val="00F13974"/>
    <w:rsid w:val="00F3156E"/>
    <w:rsid w:val="00F36DFE"/>
    <w:rsid w:val="00F83FD0"/>
    <w:rsid w:val="00FB0C87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2020-07-20T20:30:00Z</cp:lastPrinted>
  <dcterms:created xsi:type="dcterms:W3CDTF">2020-07-20T21:20:00Z</dcterms:created>
  <dcterms:modified xsi:type="dcterms:W3CDTF">2020-07-20T21:20:00Z</dcterms:modified>
</cp:coreProperties>
</file>