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C7941" w14:textId="77777777" w:rsidR="004D5C4F" w:rsidRPr="00A92A79" w:rsidRDefault="004D5C4F" w:rsidP="004D5C4F">
      <w:pPr>
        <w:pStyle w:val="Heading1"/>
        <w:jc w:val="center"/>
        <w:rPr>
          <w:rFonts w:ascii="Arial" w:hAnsi="Arial" w:cs="Arial"/>
          <w:b/>
        </w:rPr>
      </w:pPr>
      <w:r w:rsidRPr="00A92A79">
        <w:rPr>
          <w:rFonts w:ascii="Arial" w:hAnsi="Arial" w:cs="Arial"/>
          <w:b/>
        </w:rPr>
        <w:t>POLICE AND CAMPUS SAFETY ADVISORY COMMITTEE</w:t>
      </w:r>
    </w:p>
    <w:p w14:paraId="2CF4571B" w14:textId="77777777" w:rsidR="004D5C4F" w:rsidRPr="00A92A79" w:rsidRDefault="00211385" w:rsidP="004D5C4F">
      <w:pPr>
        <w:pStyle w:val="Heading1"/>
        <w:jc w:val="center"/>
        <w:rPr>
          <w:rFonts w:ascii="Arial" w:hAnsi="Arial" w:cs="Arial"/>
          <w:b/>
        </w:rPr>
      </w:pPr>
      <w:r w:rsidRPr="00A92A79">
        <w:rPr>
          <w:rFonts w:ascii="Arial" w:hAnsi="Arial" w:cs="Arial"/>
          <w:b/>
        </w:rPr>
        <w:t>MINUTES</w:t>
      </w:r>
    </w:p>
    <w:p w14:paraId="34BE6BE5" w14:textId="696E8FA1" w:rsidR="004D5C4F" w:rsidRPr="00A92A79" w:rsidRDefault="00EE7B10" w:rsidP="004D5C4F">
      <w:pPr>
        <w:pStyle w:val="Head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March </w:t>
      </w:r>
      <w:r w:rsidR="00420995">
        <w:rPr>
          <w:rFonts w:ascii="Arial" w:hAnsi="Arial" w:cs="Arial"/>
          <w:b/>
        </w:rPr>
        <w:t>11</w:t>
      </w:r>
      <w:r w:rsidR="00220E67" w:rsidRPr="00A92A79">
        <w:rPr>
          <w:rFonts w:ascii="Arial" w:hAnsi="Arial" w:cs="Arial"/>
          <w:b/>
        </w:rPr>
        <w:t>, 202</w:t>
      </w:r>
      <w:r w:rsidR="00B63812">
        <w:rPr>
          <w:rFonts w:ascii="Arial" w:hAnsi="Arial" w:cs="Arial"/>
          <w:b/>
        </w:rPr>
        <w:t>4</w:t>
      </w:r>
    </w:p>
    <w:tbl>
      <w:tblPr>
        <w:tblStyle w:val="TableGrid"/>
        <w:tblpPr w:leftFromText="180" w:rightFromText="180" w:vertAnchor="text" w:horzAnchor="margin" w:tblpXSpec="center" w:tblpY="328"/>
        <w:tblW w:w="9625" w:type="dxa"/>
        <w:tblLook w:val="04A0" w:firstRow="1" w:lastRow="0" w:firstColumn="1" w:lastColumn="0" w:noHBand="0" w:noVBand="1"/>
      </w:tblPr>
      <w:tblGrid>
        <w:gridCol w:w="455"/>
        <w:gridCol w:w="3410"/>
        <w:gridCol w:w="360"/>
        <w:gridCol w:w="2340"/>
        <w:gridCol w:w="450"/>
        <w:gridCol w:w="2610"/>
      </w:tblGrid>
      <w:tr w:rsidR="00581BC3" w14:paraId="0483E553" w14:textId="77777777" w:rsidTr="00B4091E">
        <w:trPr>
          <w:trHeight w:hRule="exact" w:val="417"/>
        </w:trPr>
        <w:tc>
          <w:tcPr>
            <w:tcW w:w="9625" w:type="dxa"/>
            <w:gridSpan w:val="6"/>
            <w:shd w:val="clear" w:color="auto" w:fill="D9E2F3" w:themeFill="accent5" w:themeFillTint="33"/>
          </w:tcPr>
          <w:p w14:paraId="5F43DA8B" w14:textId="5B1734C5" w:rsidR="00581BC3" w:rsidRPr="006006C7" w:rsidRDefault="00581BC3" w:rsidP="00A71CAB">
            <w:pPr>
              <w:jc w:val="center"/>
              <w:rPr>
                <w:b/>
                <w:bCs/>
                <w:sz w:val="24"/>
                <w:szCs w:val="24"/>
              </w:rPr>
            </w:pPr>
            <w:r w:rsidRPr="006006C7">
              <w:rPr>
                <w:b/>
                <w:bCs/>
                <w:sz w:val="24"/>
                <w:szCs w:val="24"/>
              </w:rPr>
              <w:t>COMMITTEE MEMBERS</w:t>
            </w:r>
          </w:p>
        </w:tc>
      </w:tr>
      <w:tr w:rsidR="00D10C34" w14:paraId="27D88F2B" w14:textId="77777777" w:rsidTr="00B4091E">
        <w:trPr>
          <w:trHeight w:hRule="exact" w:val="400"/>
        </w:trPr>
        <w:tc>
          <w:tcPr>
            <w:tcW w:w="455" w:type="dxa"/>
          </w:tcPr>
          <w:p w14:paraId="53016629" w14:textId="12BE446D" w:rsidR="00D10C34" w:rsidRDefault="001C0BCB" w:rsidP="002207D4">
            <w:r>
              <w:t>X</w:t>
            </w:r>
          </w:p>
        </w:tc>
        <w:tc>
          <w:tcPr>
            <w:tcW w:w="3410" w:type="dxa"/>
          </w:tcPr>
          <w:p w14:paraId="77B917E5" w14:textId="63026340" w:rsidR="00D10C34" w:rsidRPr="00B41809" w:rsidRDefault="007E12D6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Acting </w:t>
            </w:r>
            <w:r w:rsidR="00D10C34" w:rsidRPr="00B41809">
              <w:rPr>
                <w:sz w:val="24"/>
                <w:szCs w:val="24"/>
              </w:rPr>
              <w:t xml:space="preserve">Chief </w:t>
            </w:r>
            <w:r w:rsidR="00B4091E">
              <w:rPr>
                <w:sz w:val="24"/>
                <w:szCs w:val="24"/>
              </w:rPr>
              <w:t xml:space="preserve"> </w:t>
            </w:r>
            <w:r w:rsidR="00FF5019">
              <w:rPr>
                <w:sz w:val="24"/>
                <w:szCs w:val="24"/>
              </w:rPr>
              <w:t>Veronica Saucedo</w:t>
            </w:r>
          </w:p>
        </w:tc>
        <w:tc>
          <w:tcPr>
            <w:tcW w:w="360" w:type="dxa"/>
          </w:tcPr>
          <w:p w14:paraId="791EE95A" w14:textId="635000A1" w:rsidR="00D10C34" w:rsidRPr="00B41809" w:rsidRDefault="00A81024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59CC7997" w14:textId="77777777" w:rsidR="00D10C34" w:rsidRPr="00B41809" w:rsidRDefault="00D10C34" w:rsidP="002207D4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Kristina Allende</w:t>
            </w:r>
          </w:p>
        </w:tc>
        <w:tc>
          <w:tcPr>
            <w:tcW w:w="450" w:type="dxa"/>
          </w:tcPr>
          <w:p w14:paraId="646D7E32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31EB1C0E" w14:textId="6AEDBCC1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Shannon Carter</w:t>
            </w:r>
          </w:p>
        </w:tc>
      </w:tr>
      <w:tr w:rsidR="00D10C34" w14:paraId="14DDF30F" w14:textId="77777777" w:rsidTr="00B4091E">
        <w:trPr>
          <w:trHeight w:hRule="exact" w:val="400"/>
        </w:trPr>
        <w:tc>
          <w:tcPr>
            <w:tcW w:w="455" w:type="dxa"/>
          </w:tcPr>
          <w:p w14:paraId="39F936E5" w14:textId="2853B402" w:rsidR="00D10C34" w:rsidRDefault="001C0BCB" w:rsidP="002207D4">
            <w:r>
              <w:t>X</w:t>
            </w:r>
          </w:p>
        </w:tc>
        <w:tc>
          <w:tcPr>
            <w:tcW w:w="3410" w:type="dxa"/>
          </w:tcPr>
          <w:p w14:paraId="28BBB39A" w14:textId="1BFD311A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Melissa Cunningham</w:t>
            </w:r>
          </w:p>
        </w:tc>
        <w:tc>
          <w:tcPr>
            <w:tcW w:w="360" w:type="dxa"/>
          </w:tcPr>
          <w:p w14:paraId="393CCEC4" w14:textId="001E9839" w:rsidR="00D10C34" w:rsidRPr="00B41809" w:rsidRDefault="00627D21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54B6512B" w14:textId="258FC5EE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Jill Dolan</w:t>
            </w:r>
          </w:p>
        </w:tc>
        <w:tc>
          <w:tcPr>
            <w:tcW w:w="450" w:type="dxa"/>
          </w:tcPr>
          <w:p w14:paraId="5C4C8D50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6CD50AB2" w14:textId="0083E593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Marlene Espina</w:t>
            </w:r>
          </w:p>
        </w:tc>
      </w:tr>
      <w:tr w:rsidR="00D10C34" w14:paraId="487A6AEC" w14:textId="77777777" w:rsidTr="00B4091E">
        <w:trPr>
          <w:trHeight w:hRule="exact" w:val="479"/>
        </w:trPr>
        <w:tc>
          <w:tcPr>
            <w:tcW w:w="455" w:type="dxa"/>
          </w:tcPr>
          <w:p w14:paraId="21C23847" w14:textId="315DC633" w:rsidR="00D10C34" w:rsidRDefault="007E424C" w:rsidP="002207D4">
            <w:r>
              <w:t>X</w:t>
            </w:r>
          </w:p>
        </w:tc>
        <w:tc>
          <w:tcPr>
            <w:tcW w:w="3410" w:type="dxa"/>
          </w:tcPr>
          <w:p w14:paraId="32F5CD9E" w14:textId="7B30C03D" w:rsidR="00D10C34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Brigitte Hebert</w:t>
            </w:r>
          </w:p>
        </w:tc>
        <w:tc>
          <w:tcPr>
            <w:tcW w:w="360" w:type="dxa"/>
          </w:tcPr>
          <w:p w14:paraId="2F817212" w14:textId="12BE80BE" w:rsidR="00D10C34" w:rsidRPr="00B41809" w:rsidRDefault="007E424C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0DEAEB37" w14:textId="4569F724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Lesley Johnson</w:t>
            </w:r>
          </w:p>
        </w:tc>
        <w:tc>
          <w:tcPr>
            <w:tcW w:w="450" w:type="dxa"/>
          </w:tcPr>
          <w:p w14:paraId="336AF45D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1401E17A" w14:textId="01E55C63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Patricia Montoya</w:t>
            </w:r>
          </w:p>
        </w:tc>
      </w:tr>
      <w:tr w:rsidR="00D10C34" w14:paraId="5B6EC211" w14:textId="77777777" w:rsidTr="00B4091E">
        <w:trPr>
          <w:trHeight w:hRule="exact" w:val="430"/>
        </w:trPr>
        <w:tc>
          <w:tcPr>
            <w:tcW w:w="455" w:type="dxa"/>
          </w:tcPr>
          <w:p w14:paraId="1B64C2F1" w14:textId="77777777" w:rsidR="00D10C34" w:rsidRDefault="00D10C34" w:rsidP="002207D4"/>
        </w:tc>
        <w:tc>
          <w:tcPr>
            <w:tcW w:w="3410" w:type="dxa"/>
          </w:tcPr>
          <w:p w14:paraId="03975DEA" w14:textId="479829A7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Scott Neighbor</w:t>
            </w:r>
          </w:p>
        </w:tc>
        <w:tc>
          <w:tcPr>
            <w:tcW w:w="360" w:type="dxa"/>
          </w:tcPr>
          <w:p w14:paraId="04A31DD7" w14:textId="31B9377C" w:rsidR="00D10C34" w:rsidRPr="00B41809" w:rsidRDefault="007E424C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69F49476" w14:textId="394E9481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Lani Ruh</w:t>
            </w:r>
          </w:p>
        </w:tc>
        <w:tc>
          <w:tcPr>
            <w:tcW w:w="450" w:type="dxa"/>
          </w:tcPr>
          <w:p w14:paraId="621B1A4C" w14:textId="147B049A" w:rsidR="00D10C34" w:rsidRPr="00B41809" w:rsidRDefault="003A0F60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610" w:type="dxa"/>
          </w:tcPr>
          <w:p w14:paraId="00BC6167" w14:textId="31D1B712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Jamie Solis</w:t>
            </w:r>
          </w:p>
        </w:tc>
      </w:tr>
      <w:tr w:rsidR="00D10C34" w14:paraId="6C4F04E6" w14:textId="77777777" w:rsidTr="00B4091E">
        <w:trPr>
          <w:trHeight w:hRule="exact" w:val="422"/>
        </w:trPr>
        <w:tc>
          <w:tcPr>
            <w:tcW w:w="455" w:type="dxa"/>
          </w:tcPr>
          <w:p w14:paraId="4317DD18" w14:textId="34935DDF" w:rsidR="00D10C34" w:rsidRDefault="007E424C" w:rsidP="002207D4">
            <w:r>
              <w:t>X</w:t>
            </w:r>
          </w:p>
        </w:tc>
        <w:tc>
          <w:tcPr>
            <w:tcW w:w="3410" w:type="dxa"/>
          </w:tcPr>
          <w:p w14:paraId="0589B02C" w14:textId="62D58403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Koji Uesugi</w:t>
            </w:r>
          </w:p>
        </w:tc>
        <w:tc>
          <w:tcPr>
            <w:tcW w:w="360" w:type="dxa"/>
          </w:tcPr>
          <w:p w14:paraId="61F2FE92" w14:textId="75896FCF" w:rsidR="00D10C34" w:rsidRPr="00B41809" w:rsidRDefault="007E424C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72405969" w14:textId="61257E21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Sayeed Wadud</w:t>
            </w:r>
          </w:p>
        </w:tc>
        <w:tc>
          <w:tcPr>
            <w:tcW w:w="450" w:type="dxa"/>
          </w:tcPr>
          <w:p w14:paraId="2ADE6D8B" w14:textId="267F6B5E" w:rsidR="00D10C34" w:rsidRPr="00B41809" w:rsidRDefault="007E424C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610" w:type="dxa"/>
          </w:tcPr>
          <w:p w14:paraId="421D175B" w14:textId="4F9F1F45" w:rsidR="00D10C34" w:rsidRPr="00B41809" w:rsidRDefault="007E424C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Lance Heard</w:t>
            </w:r>
          </w:p>
        </w:tc>
      </w:tr>
      <w:tr w:rsidR="002207D4" w14:paraId="2F8865F6" w14:textId="77777777" w:rsidTr="00B4091E">
        <w:trPr>
          <w:trHeight w:hRule="exact" w:val="384"/>
        </w:trPr>
        <w:tc>
          <w:tcPr>
            <w:tcW w:w="9625" w:type="dxa"/>
            <w:gridSpan w:val="6"/>
            <w:shd w:val="clear" w:color="auto" w:fill="D9E2F3" w:themeFill="accent5" w:themeFillTint="33"/>
          </w:tcPr>
          <w:p w14:paraId="745BBB79" w14:textId="23B0DB7B" w:rsidR="002207D4" w:rsidRPr="00DB1939" w:rsidRDefault="00DB1939" w:rsidP="00DB19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ASSOCIATED STUDENT MEMBERS</w:t>
            </w:r>
          </w:p>
        </w:tc>
      </w:tr>
      <w:tr w:rsidR="00D10C34" w14:paraId="6175390E" w14:textId="77777777" w:rsidTr="00B4091E">
        <w:trPr>
          <w:trHeight w:hRule="exact" w:val="360"/>
        </w:trPr>
        <w:tc>
          <w:tcPr>
            <w:tcW w:w="455" w:type="dxa"/>
          </w:tcPr>
          <w:p w14:paraId="1EBC5B3F" w14:textId="19740805" w:rsidR="00D10C34" w:rsidRDefault="007E424C" w:rsidP="002207D4">
            <w:r>
              <w:t>X</w:t>
            </w:r>
          </w:p>
        </w:tc>
        <w:tc>
          <w:tcPr>
            <w:tcW w:w="3410" w:type="dxa"/>
          </w:tcPr>
          <w:p w14:paraId="3B05414D" w14:textId="5555D62C" w:rsidR="00D10C34" w:rsidRPr="00B40319" w:rsidRDefault="00D10C34" w:rsidP="002207D4">
            <w:r>
              <w:t>Tash Buie</w:t>
            </w:r>
          </w:p>
        </w:tc>
        <w:tc>
          <w:tcPr>
            <w:tcW w:w="360" w:type="dxa"/>
          </w:tcPr>
          <w:p w14:paraId="4391F3E3" w14:textId="7A5C5A4F" w:rsidR="00D10C34" w:rsidRPr="00B41809" w:rsidRDefault="00003679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7A7890C7" w14:textId="77777777" w:rsidR="00D10C34" w:rsidRPr="00B41809" w:rsidRDefault="00D10C34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 Silva</w:t>
            </w:r>
          </w:p>
        </w:tc>
        <w:tc>
          <w:tcPr>
            <w:tcW w:w="450" w:type="dxa"/>
          </w:tcPr>
          <w:p w14:paraId="350DEDC1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24812A22" w14:textId="7B9ECC8A" w:rsidR="00D10C34" w:rsidRPr="00B41809" w:rsidRDefault="009355EE" w:rsidP="002207D4">
            <w:pPr>
              <w:rPr>
                <w:sz w:val="24"/>
                <w:szCs w:val="24"/>
              </w:rPr>
            </w:pPr>
            <w:r>
              <w:t>Ethan Wang</w:t>
            </w:r>
          </w:p>
        </w:tc>
      </w:tr>
      <w:tr w:rsidR="00DB1939" w14:paraId="68E83A30" w14:textId="77777777" w:rsidTr="00B4091E">
        <w:trPr>
          <w:trHeight w:hRule="exact" w:val="376"/>
        </w:trPr>
        <w:tc>
          <w:tcPr>
            <w:tcW w:w="9625" w:type="dxa"/>
            <w:gridSpan w:val="6"/>
            <w:shd w:val="clear" w:color="auto" w:fill="D9E2F3" w:themeFill="accent5" w:themeFillTint="33"/>
          </w:tcPr>
          <w:p w14:paraId="68F2FA44" w14:textId="319B163A" w:rsidR="00DB1939" w:rsidRPr="00DB1939" w:rsidRDefault="00DB1939" w:rsidP="00DB193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939">
              <w:rPr>
                <w:b/>
                <w:bCs/>
                <w:sz w:val="24"/>
                <w:szCs w:val="24"/>
              </w:rPr>
              <w:t>GUESTS</w:t>
            </w:r>
          </w:p>
        </w:tc>
      </w:tr>
      <w:tr w:rsidR="009355EE" w14:paraId="15A7158B" w14:textId="77777777" w:rsidTr="00B4091E">
        <w:trPr>
          <w:trHeight w:hRule="exact" w:val="472"/>
        </w:trPr>
        <w:tc>
          <w:tcPr>
            <w:tcW w:w="455" w:type="dxa"/>
          </w:tcPr>
          <w:p w14:paraId="300D4058" w14:textId="13646A8B" w:rsidR="009355EE" w:rsidRDefault="007E424C" w:rsidP="002207D4">
            <w:r>
              <w:t>X</w:t>
            </w:r>
          </w:p>
        </w:tc>
        <w:tc>
          <w:tcPr>
            <w:tcW w:w="3410" w:type="dxa"/>
          </w:tcPr>
          <w:p w14:paraId="076A41F2" w14:textId="3D3205F7" w:rsidR="009355EE" w:rsidRPr="00B40319" w:rsidRDefault="00627D21" w:rsidP="002207D4">
            <w:r>
              <w:t xml:space="preserve">Acting </w:t>
            </w:r>
            <w:r w:rsidR="009355EE">
              <w:t>Deputy Chief Aubrey Kellum</w:t>
            </w:r>
          </w:p>
        </w:tc>
        <w:tc>
          <w:tcPr>
            <w:tcW w:w="360" w:type="dxa"/>
          </w:tcPr>
          <w:p w14:paraId="612F0C9D" w14:textId="0E58139A" w:rsidR="009355EE" w:rsidRPr="00B41809" w:rsidRDefault="007E424C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7F4F61E9" w14:textId="77777777" w:rsidR="009355EE" w:rsidRPr="00B41809" w:rsidRDefault="009355EE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Sergeant Rafael Ixco</w:t>
            </w:r>
          </w:p>
        </w:tc>
        <w:tc>
          <w:tcPr>
            <w:tcW w:w="450" w:type="dxa"/>
          </w:tcPr>
          <w:p w14:paraId="4D996B66" w14:textId="6DD6E541" w:rsidR="009355EE" w:rsidRPr="00B41809" w:rsidRDefault="005E300B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610" w:type="dxa"/>
          </w:tcPr>
          <w:p w14:paraId="343A7F5B" w14:textId="33DDD5E8" w:rsidR="009355EE" w:rsidRPr="00B41809" w:rsidRDefault="009355EE" w:rsidP="002207D4">
            <w:pPr>
              <w:rPr>
                <w:sz w:val="24"/>
                <w:szCs w:val="24"/>
              </w:rPr>
            </w:pPr>
            <w:r>
              <w:t>Sergeant Brian Owen</w:t>
            </w:r>
          </w:p>
        </w:tc>
      </w:tr>
      <w:tr w:rsidR="009355EE" w14:paraId="4EA5A270" w14:textId="77777777" w:rsidTr="00B4091E">
        <w:trPr>
          <w:trHeight w:hRule="exact" w:val="463"/>
        </w:trPr>
        <w:tc>
          <w:tcPr>
            <w:tcW w:w="455" w:type="dxa"/>
          </w:tcPr>
          <w:p w14:paraId="117EF8A2" w14:textId="77777777" w:rsidR="009355EE" w:rsidRDefault="009355EE" w:rsidP="002207D4"/>
        </w:tc>
        <w:tc>
          <w:tcPr>
            <w:tcW w:w="3410" w:type="dxa"/>
          </w:tcPr>
          <w:p w14:paraId="4F150D3B" w14:textId="1CCCFBD3" w:rsidR="009355EE" w:rsidRPr="00B40319" w:rsidRDefault="009355EE" w:rsidP="002207D4">
            <w:r>
              <w:rPr>
                <w:sz w:val="24"/>
                <w:szCs w:val="24"/>
              </w:rPr>
              <w:t>Michelle Shear</w:t>
            </w:r>
          </w:p>
        </w:tc>
        <w:tc>
          <w:tcPr>
            <w:tcW w:w="360" w:type="dxa"/>
          </w:tcPr>
          <w:p w14:paraId="04825A07" w14:textId="40705D54" w:rsidR="009355EE" w:rsidRPr="00B41809" w:rsidRDefault="007E424C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65770BD3" w14:textId="29209F1D" w:rsidR="009355EE" w:rsidRPr="00B41809" w:rsidRDefault="009355EE" w:rsidP="002207D4">
            <w:pPr>
              <w:rPr>
                <w:sz w:val="24"/>
                <w:szCs w:val="24"/>
              </w:rPr>
            </w:pPr>
            <w:r>
              <w:t>Liann Osborne</w:t>
            </w:r>
          </w:p>
        </w:tc>
        <w:tc>
          <w:tcPr>
            <w:tcW w:w="450" w:type="dxa"/>
          </w:tcPr>
          <w:p w14:paraId="67EDAB44" w14:textId="63F4C682" w:rsidR="009355EE" w:rsidRPr="00B41809" w:rsidRDefault="007E424C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610" w:type="dxa"/>
          </w:tcPr>
          <w:p w14:paraId="02DEE988" w14:textId="2B320C36" w:rsidR="009355EE" w:rsidRPr="00B41809" w:rsidRDefault="009355EE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Stephanie Bolechowski</w:t>
            </w:r>
          </w:p>
        </w:tc>
      </w:tr>
    </w:tbl>
    <w:p w14:paraId="083DF5CE" w14:textId="77777777" w:rsidR="00023A0E" w:rsidRDefault="00023A0E" w:rsidP="00023A0E"/>
    <w:p w14:paraId="5CEF8F70" w14:textId="77777777" w:rsidR="00023A0E" w:rsidRPr="00023A0E" w:rsidRDefault="00023A0E" w:rsidP="006468F1">
      <w:pPr>
        <w:spacing w:line="360" w:lineRule="auto"/>
      </w:pPr>
    </w:p>
    <w:p w14:paraId="73580392" w14:textId="1332B606" w:rsidR="006A12E4" w:rsidRDefault="002A1D99" w:rsidP="00A72313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Welcome </w:t>
      </w:r>
      <w:r w:rsidR="006A12E4">
        <w:rPr>
          <w:rFonts w:ascii="Arial" w:hAnsi="Arial" w:cs="Arial"/>
          <w:sz w:val="24"/>
          <w:szCs w:val="24"/>
        </w:rPr>
        <w:t>new committee members</w:t>
      </w:r>
    </w:p>
    <w:p w14:paraId="608DA6AE" w14:textId="7A6F4936" w:rsidR="002A1D99" w:rsidRDefault="002A1D99" w:rsidP="00A72313">
      <w:pPr>
        <w:pStyle w:val="ListParagraph"/>
        <w:numPr>
          <w:ilvl w:val="1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Lance Heard – Representing Management</w:t>
      </w:r>
    </w:p>
    <w:p w14:paraId="6C6AA968" w14:textId="1E7605B2" w:rsidR="006A12E4" w:rsidRDefault="00F9559E" w:rsidP="00A72313">
      <w:pPr>
        <w:pStyle w:val="ListParagraph"/>
        <w:numPr>
          <w:ilvl w:val="1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Lani Ruh – Representing </w:t>
      </w:r>
      <w:r w:rsidR="00392E1C">
        <w:rPr>
          <w:rFonts w:ascii="Arial" w:hAnsi="Arial" w:cs="Arial"/>
          <w:sz w:val="24"/>
          <w:szCs w:val="24"/>
        </w:rPr>
        <w:t>Faculty</w:t>
      </w:r>
    </w:p>
    <w:p w14:paraId="35404145" w14:textId="6DFCB82E" w:rsidR="002A1D99" w:rsidRDefault="002A1D99" w:rsidP="00A72313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 </w:t>
      </w:r>
      <w:r w:rsidR="009C18FC">
        <w:rPr>
          <w:rFonts w:ascii="Arial" w:hAnsi="Arial" w:cs="Arial"/>
          <w:sz w:val="24"/>
          <w:szCs w:val="24"/>
        </w:rPr>
        <w:t>Update</w:t>
      </w:r>
    </w:p>
    <w:p w14:paraId="7D14C8A8" w14:textId="77777777" w:rsidR="002A1D99" w:rsidRDefault="002A1D99" w:rsidP="00A72313">
      <w:pPr>
        <w:pStyle w:val="ListParagraph"/>
        <w:numPr>
          <w:ilvl w:val="1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Feasibility survey</w:t>
      </w:r>
    </w:p>
    <w:p w14:paraId="50DF1907" w14:textId="41D06913" w:rsidR="0031044F" w:rsidRDefault="007C13EF" w:rsidP="00A72313">
      <w:pPr>
        <w:pStyle w:val="ListParagraph"/>
        <w:numPr>
          <w:ilvl w:val="2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P&amp;CS is not</w:t>
      </w:r>
      <w:r w:rsidR="0031044F">
        <w:rPr>
          <w:rFonts w:ascii="Arial" w:hAnsi="Arial" w:cs="Arial"/>
          <w:sz w:val="24"/>
          <w:szCs w:val="24"/>
        </w:rPr>
        <w:t xml:space="preserve"> required to complete the feasibility survey</w:t>
      </w:r>
      <w:r w:rsidR="00F2469E">
        <w:rPr>
          <w:rFonts w:ascii="Arial" w:hAnsi="Arial" w:cs="Arial"/>
          <w:sz w:val="24"/>
          <w:szCs w:val="24"/>
        </w:rPr>
        <w:t xml:space="preserve"> because there are set guidelines and policies</w:t>
      </w:r>
      <w:r w:rsidR="0031044F">
        <w:rPr>
          <w:rFonts w:ascii="Arial" w:hAnsi="Arial" w:cs="Arial"/>
          <w:sz w:val="24"/>
          <w:szCs w:val="24"/>
        </w:rPr>
        <w:t xml:space="preserve"> </w:t>
      </w:r>
      <w:r w:rsidR="00F2469E">
        <w:rPr>
          <w:rFonts w:ascii="Arial" w:hAnsi="Arial" w:cs="Arial"/>
          <w:sz w:val="24"/>
          <w:szCs w:val="24"/>
        </w:rPr>
        <w:t xml:space="preserve">in place </w:t>
      </w:r>
      <w:r w:rsidR="0031044F">
        <w:rPr>
          <w:rFonts w:ascii="Arial" w:hAnsi="Arial" w:cs="Arial"/>
          <w:sz w:val="24"/>
          <w:szCs w:val="24"/>
        </w:rPr>
        <w:t>through the state</w:t>
      </w:r>
      <w:r w:rsidR="00F2469E">
        <w:rPr>
          <w:rFonts w:ascii="Arial" w:hAnsi="Arial" w:cs="Arial"/>
          <w:sz w:val="24"/>
          <w:szCs w:val="24"/>
        </w:rPr>
        <w:t xml:space="preserve"> of California</w:t>
      </w:r>
      <w:r w:rsidR="0031044F">
        <w:rPr>
          <w:rFonts w:ascii="Arial" w:hAnsi="Arial" w:cs="Arial"/>
          <w:sz w:val="24"/>
          <w:szCs w:val="24"/>
        </w:rPr>
        <w:t xml:space="preserve">. </w:t>
      </w:r>
    </w:p>
    <w:p w14:paraId="7C1D62A4" w14:textId="2CF231F7" w:rsidR="00900FB8" w:rsidRDefault="002A1D99" w:rsidP="00A72313">
      <w:pPr>
        <w:pStyle w:val="ListParagraph"/>
        <w:numPr>
          <w:ilvl w:val="1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Resolution for </w:t>
      </w:r>
      <w:r w:rsidR="00E31A18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ispatchers</w:t>
      </w:r>
    </w:p>
    <w:p w14:paraId="6DD40786" w14:textId="77777777" w:rsidR="00A2219A" w:rsidRDefault="005271C8" w:rsidP="00A72313">
      <w:pPr>
        <w:pStyle w:val="ListParagraph"/>
        <w:numPr>
          <w:ilvl w:val="2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E13433">
        <w:rPr>
          <w:rFonts w:ascii="Arial" w:hAnsi="Arial" w:cs="Arial"/>
          <w:sz w:val="24"/>
          <w:szCs w:val="24"/>
        </w:rPr>
        <w:t>Resolution to include the</w:t>
      </w:r>
      <w:r w:rsidR="00611947">
        <w:rPr>
          <w:rFonts w:ascii="Arial" w:hAnsi="Arial" w:cs="Arial"/>
          <w:sz w:val="24"/>
          <w:szCs w:val="24"/>
        </w:rPr>
        <w:t xml:space="preserve"> P&amp;CS</w:t>
      </w:r>
      <w:r w:rsidR="00E13433">
        <w:rPr>
          <w:rFonts w:ascii="Arial" w:hAnsi="Arial" w:cs="Arial"/>
          <w:sz w:val="24"/>
          <w:szCs w:val="24"/>
        </w:rPr>
        <w:t xml:space="preserve"> Dispatchers </w:t>
      </w:r>
      <w:r w:rsidR="00070620">
        <w:rPr>
          <w:rFonts w:ascii="Arial" w:hAnsi="Arial" w:cs="Arial"/>
          <w:sz w:val="24"/>
          <w:szCs w:val="24"/>
        </w:rPr>
        <w:t>in</w:t>
      </w:r>
      <w:r w:rsidR="00E13433">
        <w:rPr>
          <w:rFonts w:ascii="Arial" w:hAnsi="Arial" w:cs="Arial"/>
          <w:sz w:val="24"/>
          <w:szCs w:val="24"/>
        </w:rPr>
        <w:t xml:space="preserve"> POST </w:t>
      </w:r>
      <w:r w:rsidR="00BE6E04">
        <w:rPr>
          <w:rFonts w:ascii="Arial" w:hAnsi="Arial" w:cs="Arial"/>
          <w:sz w:val="24"/>
          <w:szCs w:val="24"/>
        </w:rPr>
        <w:t xml:space="preserve">will go to the Board of Trustees on </w:t>
      </w:r>
      <w:r w:rsidR="00070620">
        <w:rPr>
          <w:rFonts w:ascii="Arial" w:hAnsi="Arial" w:cs="Arial"/>
          <w:sz w:val="24"/>
          <w:szCs w:val="24"/>
        </w:rPr>
        <w:t>March 13, 2024</w:t>
      </w:r>
      <w:r w:rsidR="007D23B6">
        <w:rPr>
          <w:rFonts w:ascii="Arial" w:hAnsi="Arial" w:cs="Arial"/>
          <w:sz w:val="24"/>
          <w:szCs w:val="24"/>
        </w:rPr>
        <w:t>.</w:t>
      </w:r>
    </w:p>
    <w:p w14:paraId="27476FD8" w14:textId="0D0E049F" w:rsidR="00A90295" w:rsidRPr="00A2219A" w:rsidRDefault="00A90295" w:rsidP="00A72313">
      <w:pPr>
        <w:pStyle w:val="ListParagraph"/>
        <w:numPr>
          <w:ilvl w:val="2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2219A">
        <w:rPr>
          <w:rFonts w:ascii="Arial" w:hAnsi="Arial" w:cs="Arial"/>
          <w:sz w:val="24"/>
          <w:szCs w:val="24"/>
        </w:rPr>
        <w:t xml:space="preserve">Acting Chief Saucedo is working with HR to confirm all files are </w:t>
      </w:r>
      <w:r w:rsidR="00362E28" w:rsidRPr="00A2219A">
        <w:rPr>
          <w:rFonts w:ascii="Arial" w:hAnsi="Arial" w:cs="Arial"/>
          <w:sz w:val="24"/>
          <w:szCs w:val="24"/>
        </w:rPr>
        <w:t xml:space="preserve">in order </w:t>
      </w:r>
      <w:r w:rsidR="00534C5C" w:rsidRPr="00A2219A">
        <w:rPr>
          <w:rFonts w:ascii="Arial" w:hAnsi="Arial" w:cs="Arial"/>
          <w:sz w:val="24"/>
          <w:szCs w:val="24"/>
        </w:rPr>
        <w:t>for</w:t>
      </w:r>
      <w:r w:rsidRPr="00A2219A">
        <w:rPr>
          <w:rFonts w:ascii="Arial" w:hAnsi="Arial" w:cs="Arial"/>
          <w:sz w:val="24"/>
          <w:szCs w:val="24"/>
        </w:rPr>
        <w:t xml:space="preserve"> </w:t>
      </w:r>
      <w:r w:rsidR="00534C5C" w:rsidRPr="00A2219A">
        <w:rPr>
          <w:rFonts w:ascii="Arial" w:hAnsi="Arial" w:cs="Arial"/>
          <w:sz w:val="24"/>
          <w:szCs w:val="24"/>
        </w:rPr>
        <w:t xml:space="preserve">the </w:t>
      </w:r>
      <w:r w:rsidRPr="00A2219A">
        <w:rPr>
          <w:rFonts w:ascii="Arial" w:hAnsi="Arial" w:cs="Arial"/>
          <w:sz w:val="24"/>
          <w:szCs w:val="24"/>
        </w:rPr>
        <w:t>POST visit.</w:t>
      </w:r>
    </w:p>
    <w:p w14:paraId="68058BAE" w14:textId="77777777" w:rsidR="002A1D99" w:rsidRPr="00A2219A" w:rsidRDefault="002A1D99" w:rsidP="009039D8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2219A">
        <w:rPr>
          <w:rFonts w:ascii="Arial" w:hAnsi="Arial" w:cs="Arial"/>
          <w:sz w:val="24"/>
          <w:szCs w:val="24"/>
        </w:rPr>
        <w:t>Review of Goals</w:t>
      </w:r>
    </w:p>
    <w:p w14:paraId="63433134" w14:textId="2360AE0E" w:rsidR="00742B77" w:rsidRDefault="00D53BDA" w:rsidP="00A72313">
      <w:pPr>
        <w:pStyle w:val="ListParagraph"/>
        <w:numPr>
          <w:ilvl w:val="1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Goal 1 </w:t>
      </w:r>
      <w:r w:rsidR="00FD510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FD5109">
        <w:rPr>
          <w:rFonts w:ascii="Arial" w:hAnsi="Arial" w:cs="Arial"/>
          <w:sz w:val="24"/>
          <w:szCs w:val="24"/>
        </w:rPr>
        <w:t>Meeting m</w:t>
      </w:r>
      <w:r w:rsidR="00742B77">
        <w:rPr>
          <w:rFonts w:ascii="Arial" w:hAnsi="Arial" w:cs="Arial"/>
          <w:sz w:val="24"/>
          <w:szCs w:val="24"/>
        </w:rPr>
        <w:t>inutes are updated on the Advisory website.</w:t>
      </w:r>
      <w:r w:rsidR="004233C6">
        <w:rPr>
          <w:rFonts w:ascii="Arial" w:hAnsi="Arial" w:cs="Arial"/>
          <w:sz w:val="24"/>
          <w:szCs w:val="24"/>
        </w:rPr>
        <w:t xml:space="preserve"> </w:t>
      </w:r>
    </w:p>
    <w:p w14:paraId="459FF6CA" w14:textId="738D4097" w:rsidR="004233C6" w:rsidRDefault="004233C6" w:rsidP="00F67E96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Goal 2 – Aubrey has worked on a training plan. Specifics are </w:t>
      </w:r>
      <w:r w:rsidR="00020E79">
        <w:rPr>
          <w:rFonts w:ascii="Arial" w:hAnsi="Arial" w:cs="Arial"/>
          <w:sz w:val="24"/>
          <w:szCs w:val="24"/>
        </w:rPr>
        <w:t>ongoing</w:t>
      </w:r>
      <w:r>
        <w:rPr>
          <w:rFonts w:ascii="Arial" w:hAnsi="Arial" w:cs="Arial"/>
          <w:sz w:val="24"/>
          <w:szCs w:val="24"/>
        </w:rPr>
        <w:t>.</w:t>
      </w:r>
    </w:p>
    <w:p w14:paraId="4371F2F9" w14:textId="78DA8436" w:rsidR="00A77567" w:rsidRDefault="00020E79" w:rsidP="008A2C1C">
      <w:pPr>
        <w:pStyle w:val="ListParagraph"/>
        <w:spacing w:line="360" w:lineRule="auto"/>
        <w:ind w:left="24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</w:t>
      </w:r>
      <w:r w:rsidR="00872F3F">
        <w:rPr>
          <w:rFonts w:ascii="Arial" w:hAnsi="Arial" w:cs="Arial"/>
          <w:sz w:val="24"/>
          <w:szCs w:val="24"/>
        </w:rPr>
        <w:t xml:space="preserve">is a </w:t>
      </w:r>
      <w:r w:rsidR="00AC4B73">
        <w:rPr>
          <w:rFonts w:ascii="Arial" w:hAnsi="Arial" w:cs="Arial"/>
          <w:sz w:val="24"/>
          <w:szCs w:val="24"/>
        </w:rPr>
        <w:t xml:space="preserve">very comprehensive training plan </w:t>
      </w:r>
      <w:r w:rsidR="00872F3F">
        <w:rPr>
          <w:rFonts w:ascii="Arial" w:hAnsi="Arial" w:cs="Arial"/>
          <w:sz w:val="24"/>
          <w:szCs w:val="24"/>
        </w:rPr>
        <w:t xml:space="preserve">categorized </w:t>
      </w:r>
      <w:r w:rsidR="00AC4B73">
        <w:rPr>
          <w:rFonts w:ascii="Arial" w:hAnsi="Arial" w:cs="Arial"/>
          <w:sz w:val="24"/>
          <w:szCs w:val="24"/>
        </w:rPr>
        <w:t xml:space="preserve">by </w:t>
      </w:r>
      <w:r w:rsidR="00872F3F">
        <w:rPr>
          <w:rFonts w:ascii="Arial" w:hAnsi="Arial" w:cs="Arial"/>
          <w:sz w:val="24"/>
          <w:szCs w:val="24"/>
        </w:rPr>
        <w:t xml:space="preserve">job </w:t>
      </w:r>
      <w:r w:rsidR="00AC4B73">
        <w:rPr>
          <w:rFonts w:ascii="Arial" w:hAnsi="Arial" w:cs="Arial"/>
          <w:sz w:val="24"/>
          <w:szCs w:val="24"/>
        </w:rPr>
        <w:t xml:space="preserve">classification, </w:t>
      </w:r>
      <w:r w:rsidR="008F37CC">
        <w:rPr>
          <w:rFonts w:ascii="Arial" w:hAnsi="Arial" w:cs="Arial"/>
          <w:sz w:val="24"/>
          <w:szCs w:val="24"/>
        </w:rPr>
        <w:t xml:space="preserve">with an </w:t>
      </w:r>
      <w:r w:rsidR="00AC4B73">
        <w:rPr>
          <w:rFonts w:ascii="Arial" w:hAnsi="Arial" w:cs="Arial"/>
          <w:sz w:val="24"/>
          <w:szCs w:val="24"/>
        </w:rPr>
        <w:t>emphasis on de-escalation</w:t>
      </w:r>
      <w:r w:rsidR="008F37CC">
        <w:rPr>
          <w:rFonts w:ascii="Arial" w:hAnsi="Arial" w:cs="Arial"/>
          <w:sz w:val="24"/>
          <w:szCs w:val="24"/>
        </w:rPr>
        <w:t xml:space="preserve"> techniques</w:t>
      </w:r>
      <w:r w:rsidR="00AC4B73">
        <w:rPr>
          <w:rFonts w:ascii="Arial" w:hAnsi="Arial" w:cs="Arial"/>
          <w:sz w:val="24"/>
          <w:szCs w:val="24"/>
        </w:rPr>
        <w:t xml:space="preserve">, community policing, </w:t>
      </w:r>
      <w:r w:rsidR="00C26ED6">
        <w:rPr>
          <w:rFonts w:ascii="Arial" w:hAnsi="Arial" w:cs="Arial"/>
          <w:sz w:val="24"/>
          <w:szCs w:val="24"/>
        </w:rPr>
        <w:t xml:space="preserve">and </w:t>
      </w:r>
      <w:r w:rsidR="00AC4B73">
        <w:rPr>
          <w:rFonts w:ascii="Arial" w:hAnsi="Arial" w:cs="Arial"/>
          <w:sz w:val="24"/>
          <w:szCs w:val="24"/>
        </w:rPr>
        <w:t xml:space="preserve">all aspects of </w:t>
      </w:r>
      <w:r w:rsidR="00AC4B73" w:rsidRPr="00652829">
        <w:rPr>
          <w:rFonts w:ascii="Arial" w:hAnsi="Arial" w:cs="Arial"/>
          <w:sz w:val="24"/>
          <w:szCs w:val="24"/>
        </w:rPr>
        <w:t>DEI</w:t>
      </w:r>
      <w:r w:rsidR="00652829">
        <w:rPr>
          <w:rFonts w:ascii="Arial" w:hAnsi="Arial" w:cs="Arial"/>
          <w:sz w:val="24"/>
          <w:szCs w:val="24"/>
        </w:rPr>
        <w:t>SA</w:t>
      </w:r>
      <w:r w:rsidR="00AC4B73">
        <w:rPr>
          <w:rFonts w:ascii="Arial" w:hAnsi="Arial" w:cs="Arial"/>
          <w:sz w:val="24"/>
          <w:szCs w:val="24"/>
        </w:rPr>
        <w:t xml:space="preserve"> concerns on campus.</w:t>
      </w:r>
      <w:r w:rsidR="00185AFE">
        <w:rPr>
          <w:rFonts w:ascii="Arial" w:hAnsi="Arial" w:cs="Arial"/>
          <w:sz w:val="24"/>
          <w:szCs w:val="24"/>
        </w:rPr>
        <w:t xml:space="preserve"> Everyone in the department will receive training per their </w:t>
      </w:r>
      <w:r w:rsidR="00F00494">
        <w:rPr>
          <w:rFonts w:ascii="Arial" w:hAnsi="Arial" w:cs="Arial"/>
          <w:sz w:val="24"/>
          <w:szCs w:val="24"/>
        </w:rPr>
        <w:t>job</w:t>
      </w:r>
      <w:r w:rsidR="008F37CC">
        <w:rPr>
          <w:rFonts w:ascii="Arial" w:hAnsi="Arial" w:cs="Arial"/>
          <w:sz w:val="24"/>
          <w:szCs w:val="24"/>
        </w:rPr>
        <w:t xml:space="preserve"> classification.</w:t>
      </w:r>
    </w:p>
    <w:p w14:paraId="6FB1F44B" w14:textId="06DF786F" w:rsidR="00F00494" w:rsidRPr="00A77567" w:rsidRDefault="00F00494" w:rsidP="00247247">
      <w:pPr>
        <w:pStyle w:val="ListParagraph"/>
        <w:numPr>
          <w:ilvl w:val="1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77567">
        <w:rPr>
          <w:rFonts w:ascii="Arial" w:hAnsi="Arial" w:cs="Arial"/>
          <w:sz w:val="24"/>
          <w:szCs w:val="24"/>
        </w:rPr>
        <w:t>Goal 3 – Ambassador Program update</w:t>
      </w:r>
    </w:p>
    <w:p w14:paraId="0B1B4A81" w14:textId="65F8BF10" w:rsidR="00F00494" w:rsidRDefault="00F00494" w:rsidP="004A7691">
      <w:pPr>
        <w:tabs>
          <w:tab w:val="left" w:pos="1440"/>
        </w:tabs>
        <w:spacing w:after="0" w:line="36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Sayeed</w:t>
      </w:r>
      <w:r w:rsidR="00061F2B">
        <w:rPr>
          <w:rFonts w:ascii="Arial" w:hAnsi="Arial" w:cs="Arial"/>
          <w:sz w:val="24"/>
          <w:szCs w:val="24"/>
        </w:rPr>
        <w:t xml:space="preserve"> – completed </w:t>
      </w:r>
      <w:r w:rsidR="001E02D5">
        <w:rPr>
          <w:rFonts w:ascii="Arial" w:hAnsi="Arial" w:cs="Arial"/>
          <w:sz w:val="24"/>
          <w:szCs w:val="24"/>
        </w:rPr>
        <w:t xml:space="preserve">the </w:t>
      </w:r>
      <w:r w:rsidR="00061F2B">
        <w:rPr>
          <w:rFonts w:ascii="Arial" w:hAnsi="Arial" w:cs="Arial"/>
          <w:sz w:val="24"/>
          <w:szCs w:val="24"/>
        </w:rPr>
        <w:t>job descriptions</w:t>
      </w:r>
      <w:r w:rsidR="009A4471">
        <w:rPr>
          <w:rFonts w:ascii="Arial" w:hAnsi="Arial" w:cs="Arial"/>
          <w:sz w:val="24"/>
          <w:szCs w:val="24"/>
        </w:rPr>
        <w:t xml:space="preserve"> </w:t>
      </w:r>
      <w:r w:rsidR="00061F2B">
        <w:rPr>
          <w:rFonts w:ascii="Arial" w:hAnsi="Arial" w:cs="Arial"/>
          <w:sz w:val="24"/>
          <w:szCs w:val="24"/>
        </w:rPr>
        <w:t xml:space="preserve">to </w:t>
      </w:r>
      <w:r w:rsidR="001E02D5">
        <w:rPr>
          <w:rFonts w:ascii="Arial" w:hAnsi="Arial" w:cs="Arial"/>
          <w:sz w:val="24"/>
          <w:szCs w:val="24"/>
        </w:rPr>
        <w:t>obtain</w:t>
      </w:r>
      <w:r w:rsidR="00061F2B">
        <w:rPr>
          <w:rFonts w:ascii="Arial" w:hAnsi="Arial" w:cs="Arial"/>
          <w:sz w:val="24"/>
          <w:szCs w:val="24"/>
        </w:rPr>
        <w:t xml:space="preserve"> p</w:t>
      </w:r>
      <w:r w:rsidR="001E02D5">
        <w:rPr>
          <w:rFonts w:ascii="Arial" w:hAnsi="Arial" w:cs="Arial"/>
          <w:sz w:val="24"/>
          <w:szCs w:val="24"/>
        </w:rPr>
        <w:t xml:space="preserve">art-time </w:t>
      </w:r>
      <w:r w:rsidR="00061F2B">
        <w:rPr>
          <w:rFonts w:ascii="Arial" w:hAnsi="Arial" w:cs="Arial"/>
          <w:sz w:val="24"/>
          <w:szCs w:val="24"/>
        </w:rPr>
        <w:t>hourly, fed</w:t>
      </w:r>
      <w:r w:rsidR="001E02D5">
        <w:rPr>
          <w:rFonts w:ascii="Arial" w:hAnsi="Arial" w:cs="Arial"/>
          <w:sz w:val="24"/>
          <w:szCs w:val="24"/>
        </w:rPr>
        <w:t>eral</w:t>
      </w:r>
      <w:r w:rsidR="004A7691">
        <w:rPr>
          <w:rFonts w:ascii="Arial" w:hAnsi="Arial" w:cs="Arial"/>
          <w:sz w:val="24"/>
          <w:szCs w:val="24"/>
        </w:rPr>
        <w:t xml:space="preserve"> </w:t>
      </w:r>
      <w:r w:rsidR="00DE637F">
        <w:rPr>
          <w:rFonts w:ascii="Arial" w:hAnsi="Arial" w:cs="Arial"/>
          <w:sz w:val="24"/>
          <w:szCs w:val="24"/>
        </w:rPr>
        <w:t>work-study</w:t>
      </w:r>
      <w:r w:rsidR="0051099A">
        <w:rPr>
          <w:rFonts w:ascii="Arial" w:hAnsi="Arial" w:cs="Arial"/>
          <w:sz w:val="24"/>
          <w:szCs w:val="24"/>
        </w:rPr>
        <w:t>.</w:t>
      </w:r>
    </w:p>
    <w:p w14:paraId="0C47D53F" w14:textId="253195D4" w:rsidR="000F58FD" w:rsidRDefault="004578DC" w:rsidP="00072E19">
      <w:pPr>
        <w:spacing w:line="36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o</w:t>
      </w:r>
      <w:r w:rsidR="00DF5878">
        <w:rPr>
          <w:rFonts w:ascii="Arial" w:hAnsi="Arial" w:cs="Arial"/>
          <w:sz w:val="24"/>
          <w:szCs w:val="24"/>
        </w:rPr>
        <w:t>ngoing concern</w:t>
      </w:r>
      <w:r>
        <w:rPr>
          <w:rFonts w:ascii="Arial" w:hAnsi="Arial" w:cs="Arial"/>
          <w:sz w:val="24"/>
          <w:szCs w:val="24"/>
        </w:rPr>
        <w:t>s</w:t>
      </w:r>
      <w:r w:rsidR="00DF58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</w:t>
      </w:r>
      <w:r w:rsidR="00DF5878">
        <w:rPr>
          <w:rFonts w:ascii="Arial" w:hAnsi="Arial" w:cs="Arial"/>
          <w:sz w:val="24"/>
          <w:szCs w:val="24"/>
        </w:rPr>
        <w:t xml:space="preserve"> the Transit Center</w:t>
      </w:r>
      <w:r w:rsidR="00247247">
        <w:rPr>
          <w:rFonts w:ascii="Arial" w:hAnsi="Arial" w:cs="Arial"/>
          <w:sz w:val="24"/>
          <w:szCs w:val="24"/>
        </w:rPr>
        <w:t xml:space="preserve">. </w:t>
      </w:r>
      <w:r w:rsidR="00F56D5B">
        <w:rPr>
          <w:rFonts w:ascii="Arial" w:hAnsi="Arial" w:cs="Arial"/>
          <w:sz w:val="24"/>
          <w:szCs w:val="24"/>
        </w:rPr>
        <w:t xml:space="preserve">Foothill Transit </w:t>
      </w:r>
      <w:r w:rsidR="00247247">
        <w:rPr>
          <w:rFonts w:ascii="Arial" w:hAnsi="Arial" w:cs="Arial"/>
          <w:sz w:val="24"/>
          <w:szCs w:val="24"/>
        </w:rPr>
        <w:t>has a free</w:t>
      </w:r>
      <w:r w:rsidR="00580D58">
        <w:rPr>
          <w:rFonts w:ascii="Arial" w:hAnsi="Arial" w:cs="Arial"/>
          <w:sz w:val="24"/>
          <w:szCs w:val="24"/>
        </w:rPr>
        <w:t xml:space="preserve"> </w:t>
      </w:r>
      <w:r w:rsidR="0071575C">
        <w:rPr>
          <w:rFonts w:ascii="Arial" w:hAnsi="Arial" w:cs="Arial"/>
          <w:sz w:val="24"/>
          <w:szCs w:val="24"/>
        </w:rPr>
        <w:t>APP, “Foothill Transit WATCH.</w:t>
      </w:r>
      <w:r w:rsidR="00774D4B">
        <w:rPr>
          <w:rFonts w:ascii="Arial" w:hAnsi="Arial" w:cs="Arial"/>
          <w:sz w:val="24"/>
          <w:szCs w:val="24"/>
        </w:rPr>
        <w:t>”</w:t>
      </w:r>
      <w:r w:rsidR="0071575C">
        <w:rPr>
          <w:rFonts w:ascii="Arial" w:hAnsi="Arial" w:cs="Arial"/>
          <w:sz w:val="24"/>
          <w:szCs w:val="24"/>
        </w:rPr>
        <w:t xml:space="preserve"> Acting Chief Saucedo</w:t>
      </w:r>
      <w:r w:rsidR="00580D58">
        <w:rPr>
          <w:rFonts w:ascii="Arial" w:hAnsi="Arial" w:cs="Arial"/>
          <w:sz w:val="24"/>
          <w:szCs w:val="24"/>
        </w:rPr>
        <w:t xml:space="preserve"> </w:t>
      </w:r>
      <w:r w:rsidR="0071575C">
        <w:rPr>
          <w:rFonts w:ascii="Arial" w:hAnsi="Arial" w:cs="Arial"/>
          <w:sz w:val="24"/>
          <w:szCs w:val="24"/>
        </w:rPr>
        <w:t>e</w:t>
      </w:r>
      <w:r w:rsidR="00580D58">
        <w:rPr>
          <w:rFonts w:ascii="Arial" w:hAnsi="Arial" w:cs="Arial"/>
          <w:sz w:val="24"/>
          <w:szCs w:val="24"/>
        </w:rPr>
        <w:t>ncourage</w:t>
      </w:r>
      <w:r w:rsidR="0071575C">
        <w:rPr>
          <w:rFonts w:ascii="Arial" w:hAnsi="Arial" w:cs="Arial"/>
          <w:sz w:val="24"/>
          <w:szCs w:val="24"/>
        </w:rPr>
        <w:t>d</w:t>
      </w:r>
      <w:r w:rsidR="002D32F0">
        <w:rPr>
          <w:rFonts w:ascii="Arial" w:hAnsi="Arial" w:cs="Arial"/>
          <w:sz w:val="24"/>
          <w:szCs w:val="24"/>
        </w:rPr>
        <w:t xml:space="preserve"> the committee to share it with</w:t>
      </w:r>
      <w:r w:rsidR="00580D58">
        <w:rPr>
          <w:rFonts w:ascii="Arial" w:hAnsi="Arial" w:cs="Arial"/>
          <w:sz w:val="24"/>
          <w:szCs w:val="24"/>
        </w:rPr>
        <w:t xml:space="preserve"> their teams</w:t>
      </w:r>
      <w:r w:rsidR="005A21F6">
        <w:rPr>
          <w:rFonts w:ascii="Arial" w:hAnsi="Arial" w:cs="Arial"/>
          <w:sz w:val="24"/>
          <w:szCs w:val="24"/>
        </w:rPr>
        <w:t xml:space="preserve"> for nonemergency</w:t>
      </w:r>
      <w:r w:rsidR="00580D58">
        <w:rPr>
          <w:rFonts w:ascii="Arial" w:hAnsi="Arial" w:cs="Arial"/>
          <w:sz w:val="24"/>
          <w:szCs w:val="24"/>
        </w:rPr>
        <w:t xml:space="preserve"> issues. </w:t>
      </w:r>
      <w:r w:rsidR="003554B7">
        <w:rPr>
          <w:rFonts w:ascii="Arial" w:hAnsi="Arial" w:cs="Arial"/>
          <w:sz w:val="24"/>
          <w:szCs w:val="24"/>
        </w:rPr>
        <w:t>We are h</w:t>
      </w:r>
      <w:r w:rsidR="00A63860">
        <w:rPr>
          <w:rFonts w:ascii="Arial" w:hAnsi="Arial" w:cs="Arial"/>
          <w:sz w:val="24"/>
          <w:szCs w:val="24"/>
        </w:rPr>
        <w:t>opeful that</w:t>
      </w:r>
      <w:r w:rsidR="00ED1BE8">
        <w:rPr>
          <w:rFonts w:ascii="Arial" w:hAnsi="Arial" w:cs="Arial"/>
          <w:sz w:val="24"/>
          <w:szCs w:val="24"/>
        </w:rPr>
        <w:t xml:space="preserve"> Marketing </w:t>
      </w:r>
      <w:r w:rsidR="00A63860">
        <w:rPr>
          <w:rFonts w:ascii="Arial" w:hAnsi="Arial" w:cs="Arial"/>
          <w:sz w:val="24"/>
          <w:szCs w:val="24"/>
        </w:rPr>
        <w:t>will</w:t>
      </w:r>
      <w:r w:rsidR="00ED1BE8">
        <w:rPr>
          <w:rFonts w:ascii="Arial" w:hAnsi="Arial" w:cs="Arial"/>
          <w:sz w:val="24"/>
          <w:szCs w:val="24"/>
        </w:rPr>
        <w:t xml:space="preserve"> share the information</w:t>
      </w:r>
      <w:r w:rsidR="00A63860">
        <w:rPr>
          <w:rFonts w:ascii="Arial" w:hAnsi="Arial" w:cs="Arial"/>
          <w:sz w:val="24"/>
          <w:szCs w:val="24"/>
        </w:rPr>
        <w:t xml:space="preserve"> with the campus</w:t>
      </w:r>
      <w:r w:rsidR="00ED1BE8">
        <w:rPr>
          <w:rFonts w:ascii="Arial" w:hAnsi="Arial" w:cs="Arial"/>
          <w:sz w:val="24"/>
          <w:szCs w:val="24"/>
        </w:rPr>
        <w:t>.</w:t>
      </w:r>
      <w:r w:rsidR="00251695">
        <w:rPr>
          <w:rFonts w:ascii="Arial" w:hAnsi="Arial" w:cs="Arial"/>
          <w:sz w:val="24"/>
          <w:szCs w:val="24"/>
        </w:rPr>
        <w:t xml:space="preserve"> If anyone is having a concern with the transit center, </w:t>
      </w:r>
      <w:r w:rsidR="003554B7">
        <w:rPr>
          <w:rFonts w:ascii="Arial" w:hAnsi="Arial" w:cs="Arial"/>
          <w:sz w:val="24"/>
          <w:szCs w:val="24"/>
        </w:rPr>
        <w:t xml:space="preserve">they are asked to </w:t>
      </w:r>
      <w:r w:rsidR="00251695">
        <w:rPr>
          <w:rFonts w:ascii="Arial" w:hAnsi="Arial" w:cs="Arial"/>
          <w:sz w:val="24"/>
          <w:szCs w:val="24"/>
        </w:rPr>
        <w:t xml:space="preserve">reach out to the </w:t>
      </w:r>
      <w:r w:rsidR="003554B7">
        <w:rPr>
          <w:rFonts w:ascii="Arial" w:hAnsi="Arial" w:cs="Arial"/>
          <w:sz w:val="24"/>
          <w:szCs w:val="24"/>
        </w:rPr>
        <w:t>P&amp;CS D</w:t>
      </w:r>
      <w:r w:rsidR="00251695">
        <w:rPr>
          <w:rFonts w:ascii="Arial" w:hAnsi="Arial" w:cs="Arial"/>
          <w:sz w:val="24"/>
          <w:szCs w:val="24"/>
        </w:rPr>
        <w:t>epartment</w:t>
      </w:r>
      <w:r w:rsidR="000F58FD">
        <w:rPr>
          <w:rFonts w:ascii="Arial" w:hAnsi="Arial" w:cs="Arial"/>
          <w:sz w:val="24"/>
          <w:szCs w:val="24"/>
        </w:rPr>
        <w:t>.</w:t>
      </w:r>
    </w:p>
    <w:p w14:paraId="134D4BAA" w14:textId="2FB359B8" w:rsidR="00072E19" w:rsidRPr="00072E19" w:rsidRDefault="00072E19" w:rsidP="00881587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Goal 4</w:t>
      </w:r>
      <w:r w:rsidR="009A2BF6">
        <w:rPr>
          <w:rFonts w:ascii="Arial" w:hAnsi="Arial" w:cs="Arial"/>
          <w:sz w:val="24"/>
          <w:szCs w:val="24"/>
        </w:rPr>
        <w:t xml:space="preserve"> – No Comment</w:t>
      </w:r>
    </w:p>
    <w:p w14:paraId="7E4448C9" w14:textId="55DA55FE" w:rsidR="00763DCF" w:rsidRPr="00072E19" w:rsidRDefault="00763DCF" w:rsidP="00881587">
      <w:pPr>
        <w:pStyle w:val="ListParagraph"/>
        <w:numPr>
          <w:ilvl w:val="1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72E19">
        <w:rPr>
          <w:rFonts w:ascii="Arial" w:hAnsi="Arial" w:cs="Arial"/>
          <w:sz w:val="24"/>
          <w:szCs w:val="24"/>
        </w:rPr>
        <w:t xml:space="preserve">Goal 5 </w:t>
      </w:r>
      <w:r w:rsidR="00613859" w:rsidRPr="00072E19">
        <w:rPr>
          <w:rFonts w:ascii="Arial" w:hAnsi="Arial" w:cs="Arial"/>
          <w:sz w:val="24"/>
          <w:szCs w:val="24"/>
        </w:rPr>
        <w:t>–</w:t>
      </w:r>
      <w:r w:rsidRPr="00072E19">
        <w:rPr>
          <w:rFonts w:ascii="Arial" w:hAnsi="Arial" w:cs="Arial"/>
          <w:sz w:val="24"/>
          <w:szCs w:val="24"/>
        </w:rPr>
        <w:t xml:space="preserve"> </w:t>
      </w:r>
      <w:r w:rsidR="00613859" w:rsidRPr="00072E19">
        <w:rPr>
          <w:rFonts w:ascii="Arial" w:hAnsi="Arial" w:cs="Arial"/>
          <w:sz w:val="24"/>
          <w:szCs w:val="24"/>
        </w:rPr>
        <w:t>POST</w:t>
      </w:r>
      <w:r w:rsidR="00297475">
        <w:rPr>
          <w:rFonts w:ascii="Arial" w:hAnsi="Arial" w:cs="Arial"/>
          <w:sz w:val="24"/>
          <w:szCs w:val="24"/>
        </w:rPr>
        <w:t xml:space="preserve"> – P&amp;CS is </w:t>
      </w:r>
      <w:r w:rsidR="00613859" w:rsidRPr="00072E19">
        <w:rPr>
          <w:rFonts w:ascii="Arial" w:hAnsi="Arial" w:cs="Arial"/>
          <w:sz w:val="24"/>
          <w:szCs w:val="24"/>
        </w:rPr>
        <w:t>moving forward, hoping for full support from campus leadership and</w:t>
      </w:r>
      <w:r w:rsidR="00297475">
        <w:rPr>
          <w:rFonts w:ascii="Arial" w:hAnsi="Arial" w:cs="Arial"/>
          <w:sz w:val="24"/>
          <w:szCs w:val="24"/>
        </w:rPr>
        <w:t xml:space="preserve"> the</w:t>
      </w:r>
      <w:r w:rsidR="00E3581D" w:rsidRPr="00072E19">
        <w:rPr>
          <w:rFonts w:ascii="Arial" w:hAnsi="Arial" w:cs="Arial"/>
          <w:sz w:val="24"/>
          <w:szCs w:val="24"/>
        </w:rPr>
        <w:t xml:space="preserve"> </w:t>
      </w:r>
      <w:r w:rsidR="00613859" w:rsidRPr="00072E19">
        <w:rPr>
          <w:rFonts w:ascii="Arial" w:hAnsi="Arial" w:cs="Arial"/>
          <w:sz w:val="24"/>
          <w:szCs w:val="24"/>
        </w:rPr>
        <w:t>BOT</w:t>
      </w:r>
      <w:r w:rsidR="00297475">
        <w:rPr>
          <w:rFonts w:ascii="Arial" w:hAnsi="Arial" w:cs="Arial"/>
          <w:sz w:val="24"/>
          <w:szCs w:val="24"/>
        </w:rPr>
        <w:t xml:space="preserve"> to provide</w:t>
      </w:r>
      <w:r w:rsidR="00613859" w:rsidRPr="00072E19">
        <w:rPr>
          <w:rFonts w:ascii="Arial" w:hAnsi="Arial" w:cs="Arial"/>
          <w:sz w:val="24"/>
          <w:szCs w:val="24"/>
        </w:rPr>
        <w:t xml:space="preserve"> standardized training to all staff.</w:t>
      </w:r>
    </w:p>
    <w:p w14:paraId="7CA753BD" w14:textId="60FA255E" w:rsidR="00173C0E" w:rsidRDefault="00173C0E" w:rsidP="00786739">
      <w:pPr>
        <w:spacing w:after="0" w:line="276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Committees have been formed for </w:t>
      </w:r>
      <w:r w:rsidR="00123B77">
        <w:rPr>
          <w:rFonts w:ascii="Arial" w:hAnsi="Arial" w:cs="Arial"/>
          <w:sz w:val="24"/>
          <w:szCs w:val="24"/>
        </w:rPr>
        <w:t xml:space="preserve">(2) </w:t>
      </w:r>
      <w:r>
        <w:rPr>
          <w:rFonts w:ascii="Arial" w:hAnsi="Arial" w:cs="Arial"/>
          <w:sz w:val="24"/>
          <w:szCs w:val="24"/>
        </w:rPr>
        <w:t>sergeant position</w:t>
      </w:r>
      <w:r w:rsidR="0029747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and </w:t>
      </w:r>
      <w:r w:rsidR="00123B77">
        <w:rPr>
          <w:rFonts w:ascii="Arial" w:hAnsi="Arial" w:cs="Arial"/>
          <w:sz w:val="24"/>
          <w:szCs w:val="24"/>
        </w:rPr>
        <w:t xml:space="preserve">(3) </w:t>
      </w:r>
      <w:r>
        <w:rPr>
          <w:rFonts w:ascii="Arial" w:hAnsi="Arial" w:cs="Arial"/>
          <w:sz w:val="24"/>
          <w:szCs w:val="24"/>
        </w:rPr>
        <w:t>PSO II</w:t>
      </w:r>
      <w:r w:rsidR="00297475">
        <w:rPr>
          <w:rFonts w:ascii="Arial" w:hAnsi="Arial" w:cs="Arial"/>
          <w:sz w:val="24"/>
          <w:szCs w:val="24"/>
        </w:rPr>
        <w:t xml:space="preserve"> positions.</w:t>
      </w:r>
    </w:p>
    <w:p w14:paraId="7231A578" w14:textId="77777777" w:rsidR="00E2400C" w:rsidRPr="00F00494" w:rsidRDefault="00E2400C" w:rsidP="00297475">
      <w:pPr>
        <w:spacing w:after="0" w:line="360" w:lineRule="auto"/>
        <w:ind w:left="1440"/>
        <w:rPr>
          <w:rFonts w:ascii="Arial" w:hAnsi="Arial" w:cs="Arial"/>
          <w:sz w:val="24"/>
          <w:szCs w:val="24"/>
        </w:rPr>
      </w:pPr>
    </w:p>
    <w:p w14:paraId="37CC92F0" w14:textId="73384EE0" w:rsidR="002A1D99" w:rsidRDefault="002A1D99" w:rsidP="00E2400C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A85582">
        <w:rPr>
          <w:rFonts w:ascii="Arial" w:hAnsi="Arial" w:cs="Arial"/>
          <w:sz w:val="24"/>
          <w:szCs w:val="24"/>
        </w:rPr>
        <w:t>Assessing the current CAD data entry system</w:t>
      </w:r>
      <w:r w:rsidR="00E2400C" w:rsidRPr="00A85582">
        <w:rPr>
          <w:rFonts w:ascii="Arial" w:hAnsi="Arial" w:cs="Arial"/>
          <w:sz w:val="24"/>
          <w:szCs w:val="24"/>
        </w:rPr>
        <w:t xml:space="preserve"> </w:t>
      </w:r>
      <w:r w:rsidR="00F169ED" w:rsidRPr="00A85582">
        <w:rPr>
          <w:rFonts w:ascii="Arial" w:hAnsi="Arial" w:cs="Arial"/>
          <w:sz w:val="24"/>
          <w:szCs w:val="24"/>
        </w:rPr>
        <w:t>–</w:t>
      </w:r>
      <w:r w:rsidR="00E2400C" w:rsidRPr="00A85582">
        <w:rPr>
          <w:rFonts w:ascii="Arial" w:hAnsi="Arial" w:cs="Arial"/>
          <w:sz w:val="24"/>
          <w:szCs w:val="24"/>
        </w:rPr>
        <w:t xml:space="preserve"> </w:t>
      </w:r>
      <w:r w:rsidR="00F169ED" w:rsidRPr="00A85582">
        <w:rPr>
          <w:rFonts w:ascii="Arial" w:hAnsi="Arial" w:cs="Arial"/>
          <w:sz w:val="24"/>
          <w:szCs w:val="24"/>
        </w:rPr>
        <w:t>P&amp;CS does not have a CAD system</w:t>
      </w:r>
      <w:r w:rsidR="00D712FB" w:rsidRPr="00A85582">
        <w:rPr>
          <w:rFonts w:ascii="Arial" w:hAnsi="Arial" w:cs="Arial"/>
          <w:sz w:val="24"/>
          <w:szCs w:val="24"/>
        </w:rPr>
        <w:t>.</w:t>
      </w:r>
      <w:r w:rsidR="00F169ED" w:rsidRPr="00A85582">
        <w:rPr>
          <w:rFonts w:ascii="Arial" w:hAnsi="Arial" w:cs="Arial"/>
          <w:sz w:val="24"/>
          <w:szCs w:val="24"/>
        </w:rPr>
        <w:t xml:space="preserve"> </w:t>
      </w:r>
      <w:r w:rsidR="00E2400C" w:rsidRPr="00A85582">
        <w:rPr>
          <w:rFonts w:ascii="Arial" w:hAnsi="Arial" w:cs="Arial"/>
          <w:sz w:val="24"/>
          <w:szCs w:val="24"/>
        </w:rPr>
        <w:t>One challenge is</w:t>
      </w:r>
      <w:r w:rsidR="004C7DA6" w:rsidRPr="00A85582">
        <w:rPr>
          <w:rFonts w:ascii="Arial" w:hAnsi="Arial" w:cs="Arial"/>
          <w:sz w:val="24"/>
          <w:szCs w:val="24"/>
        </w:rPr>
        <w:t xml:space="preserve"> that </w:t>
      </w:r>
      <w:r w:rsidR="00E2400C" w:rsidRPr="00A85582">
        <w:rPr>
          <w:rFonts w:ascii="Arial" w:hAnsi="Arial" w:cs="Arial"/>
          <w:sz w:val="24"/>
          <w:szCs w:val="24"/>
        </w:rPr>
        <w:t xml:space="preserve">when </w:t>
      </w:r>
      <w:r w:rsidR="004C7DA6" w:rsidRPr="00A85582">
        <w:rPr>
          <w:rFonts w:ascii="Arial" w:hAnsi="Arial" w:cs="Arial"/>
          <w:sz w:val="24"/>
          <w:szCs w:val="24"/>
        </w:rPr>
        <w:t>the dispatchers</w:t>
      </w:r>
      <w:r w:rsidR="00E2400C" w:rsidRPr="00A85582">
        <w:rPr>
          <w:rFonts w:ascii="Arial" w:hAnsi="Arial" w:cs="Arial"/>
          <w:sz w:val="24"/>
          <w:szCs w:val="24"/>
        </w:rPr>
        <w:t xml:space="preserve"> receive calls, </w:t>
      </w:r>
      <w:r w:rsidR="003D3647" w:rsidRPr="00A85582">
        <w:rPr>
          <w:rFonts w:ascii="Arial" w:hAnsi="Arial" w:cs="Arial"/>
          <w:sz w:val="24"/>
          <w:szCs w:val="24"/>
        </w:rPr>
        <w:t xml:space="preserve">the call </w:t>
      </w:r>
      <w:r w:rsidR="00E2400C" w:rsidRPr="00A85582">
        <w:rPr>
          <w:rFonts w:ascii="Arial" w:hAnsi="Arial" w:cs="Arial"/>
          <w:sz w:val="24"/>
          <w:szCs w:val="24"/>
        </w:rPr>
        <w:t>is not tracked</w:t>
      </w:r>
      <w:r w:rsidR="003D3647" w:rsidRPr="00A85582">
        <w:rPr>
          <w:rFonts w:ascii="Arial" w:hAnsi="Arial" w:cs="Arial"/>
          <w:sz w:val="24"/>
          <w:szCs w:val="24"/>
        </w:rPr>
        <w:t>. The di</w:t>
      </w:r>
      <w:r w:rsidR="00E2400C" w:rsidRPr="00A85582">
        <w:rPr>
          <w:rFonts w:ascii="Arial" w:hAnsi="Arial" w:cs="Arial"/>
          <w:sz w:val="24"/>
          <w:szCs w:val="24"/>
        </w:rPr>
        <w:t xml:space="preserve">spatchers have to </w:t>
      </w:r>
      <w:r w:rsidR="00D712FB" w:rsidRPr="00A85582">
        <w:rPr>
          <w:rFonts w:ascii="Arial" w:hAnsi="Arial" w:cs="Arial"/>
          <w:sz w:val="24"/>
          <w:szCs w:val="24"/>
        </w:rPr>
        <w:t xml:space="preserve">manually </w:t>
      </w:r>
      <w:r w:rsidR="00E2400C" w:rsidRPr="00A85582">
        <w:rPr>
          <w:rFonts w:ascii="Arial" w:hAnsi="Arial" w:cs="Arial"/>
          <w:sz w:val="24"/>
          <w:szCs w:val="24"/>
        </w:rPr>
        <w:t xml:space="preserve">input comments </w:t>
      </w:r>
      <w:r w:rsidR="003D3647" w:rsidRPr="00A85582">
        <w:rPr>
          <w:rFonts w:ascii="Arial" w:hAnsi="Arial" w:cs="Arial"/>
          <w:sz w:val="24"/>
          <w:szCs w:val="24"/>
        </w:rPr>
        <w:t>into the system</w:t>
      </w:r>
      <w:r w:rsidR="00796EDC" w:rsidRPr="00A85582">
        <w:rPr>
          <w:rFonts w:ascii="Arial" w:hAnsi="Arial" w:cs="Arial"/>
          <w:sz w:val="24"/>
          <w:szCs w:val="24"/>
        </w:rPr>
        <w:t>,</w:t>
      </w:r>
      <w:r w:rsidR="00E2400C" w:rsidRPr="00A85582">
        <w:rPr>
          <w:rFonts w:ascii="Arial" w:hAnsi="Arial" w:cs="Arial"/>
          <w:sz w:val="24"/>
          <w:szCs w:val="24"/>
        </w:rPr>
        <w:t xml:space="preserve"> which causes a delay. </w:t>
      </w:r>
      <w:r w:rsidR="00A85582" w:rsidRPr="00A85582">
        <w:rPr>
          <w:rFonts w:ascii="Arial" w:hAnsi="Arial" w:cs="Arial"/>
          <w:sz w:val="24"/>
          <w:szCs w:val="24"/>
        </w:rPr>
        <w:t xml:space="preserve">We would like to have a </w:t>
      </w:r>
      <w:r w:rsidR="00E2400C" w:rsidRPr="00A85582">
        <w:rPr>
          <w:rFonts w:ascii="Arial" w:hAnsi="Arial" w:cs="Arial"/>
          <w:sz w:val="24"/>
          <w:szCs w:val="24"/>
        </w:rPr>
        <w:t xml:space="preserve">formal CAD system that will automatically log the calls that come in for a better understanding of response times. It will create more efficiency and better </w:t>
      </w:r>
      <w:r w:rsidR="00A85582" w:rsidRPr="00A85582">
        <w:rPr>
          <w:rFonts w:ascii="Arial" w:hAnsi="Arial" w:cs="Arial"/>
          <w:sz w:val="24"/>
          <w:szCs w:val="24"/>
        </w:rPr>
        <w:t>utilize</w:t>
      </w:r>
      <w:r w:rsidR="00E2400C" w:rsidRPr="00A85582">
        <w:rPr>
          <w:rFonts w:ascii="Arial" w:hAnsi="Arial" w:cs="Arial"/>
          <w:sz w:val="24"/>
          <w:szCs w:val="24"/>
        </w:rPr>
        <w:t xml:space="preserve"> our dispatchers. </w:t>
      </w:r>
    </w:p>
    <w:p w14:paraId="75CB3BCA" w14:textId="77777777" w:rsidR="00A85582" w:rsidRPr="00A85582" w:rsidRDefault="00A85582" w:rsidP="00A85582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3157ADCD" w14:textId="0D78CE4F" w:rsidR="00D06C6F" w:rsidRDefault="002A1D99" w:rsidP="00D06C6F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Dispatch phone system; lack of headsets</w:t>
      </w:r>
      <w:r w:rsidR="00F11217">
        <w:rPr>
          <w:rFonts w:ascii="Arial" w:hAnsi="Arial" w:cs="Arial"/>
          <w:sz w:val="24"/>
          <w:szCs w:val="24"/>
        </w:rPr>
        <w:t xml:space="preserve"> – </w:t>
      </w:r>
      <w:r w:rsidR="00D06C6F">
        <w:rPr>
          <w:rFonts w:ascii="Arial" w:hAnsi="Arial" w:cs="Arial"/>
          <w:sz w:val="24"/>
          <w:szCs w:val="24"/>
        </w:rPr>
        <w:t>One reason the dispatchers are having a challenge with the phones is that they do not have appropriate headsets that allow for answering multiple lines at a time.</w:t>
      </w:r>
    </w:p>
    <w:p w14:paraId="07853DC5" w14:textId="0BB34F97" w:rsidR="00E25C67" w:rsidRDefault="00F11217" w:rsidP="00E3581D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 the past</w:t>
      </w:r>
      <w:r w:rsidR="004B413A">
        <w:rPr>
          <w:rFonts w:ascii="Arial" w:hAnsi="Arial" w:cs="Arial"/>
          <w:sz w:val="24"/>
          <w:szCs w:val="24"/>
        </w:rPr>
        <w:t xml:space="preserve">, there have been times when the line wasn’t picked up or there was </w:t>
      </w:r>
      <w:r>
        <w:rPr>
          <w:rFonts w:ascii="Arial" w:hAnsi="Arial" w:cs="Arial"/>
          <w:sz w:val="24"/>
          <w:szCs w:val="24"/>
        </w:rPr>
        <w:t>no response</w:t>
      </w:r>
      <w:r w:rsidR="00283202">
        <w:rPr>
          <w:rFonts w:ascii="Arial" w:hAnsi="Arial" w:cs="Arial"/>
          <w:sz w:val="24"/>
          <w:szCs w:val="24"/>
        </w:rPr>
        <w:t>. Recently</w:t>
      </w:r>
      <w:r w:rsidR="002B1BB9">
        <w:rPr>
          <w:rFonts w:ascii="Arial" w:hAnsi="Arial" w:cs="Arial"/>
          <w:sz w:val="24"/>
          <w:szCs w:val="24"/>
        </w:rPr>
        <w:t>, the phone</w:t>
      </w:r>
      <w:r w:rsidR="00283202">
        <w:rPr>
          <w:rFonts w:ascii="Arial" w:hAnsi="Arial" w:cs="Arial"/>
          <w:sz w:val="24"/>
          <w:szCs w:val="24"/>
        </w:rPr>
        <w:t xml:space="preserve"> system</w:t>
      </w:r>
      <w:r w:rsidR="004B413A">
        <w:rPr>
          <w:rFonts w:ascii="Arial" w:hAnsi="Arial" w:cs="Arial"/>
          <w:sz w:val="24"/>
          <w:szCs w:val="24"/>
        </w:rPr>
        <w:t xml:space="preserve"> was</w:t>
      </w:r>
      <w:r w:rsidR="00283202">
        <w:rPr>
          <w:rFonts w:ascii="Arial" w:hAnsi="Arial" w:cs="Arial"/>
          <w:sz w:val="24"/>
          <w:szCs w:val="24"/>
        </w:rPr>
        <w:t xml:space="preserve"> upgraded, </w:t>
      </w:r>
      <w:r w:rsidR="00A81D70">
        <w:rPr>
          <w:rFonts w:ascii="Arial" w:hAnsi="Arial" w:cs="Arial"/>
          <w:sz w:val="24"/>
          <w:szCs w:val="24"/>
        </w:rPr>
        <w:t xml:space="preserve">and </w:t>
      </w:r>
      <w:r w:rsidR="00283202">
        <w:rPr>
          <w:rFonts w:ascii="Arial" w:hAnsi="Arial" w:cs="Arial"/>
          <w:sz w:val="24"/>
          <w:szCs w:val="24"/>
        </w:rPr>
        <w:t xml:space="preserve">changes have been made, tracking all calls coming in so an appropriate response is given. </w:t>
      </w:r>
    </w:p>
    <w:p w14:paraId="6EAF665F" w14:textId="77777777" w:rsidR="003E0672" w:rsidRDefault="003E0672" w:rsidP="003E0672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0C72FB38" w14:textId="0336F092" w:rsidR="00831952" w:rsidRDefault="00831952" w:rsidP="00A071C4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Lianne – </w:t>
      </w:r>
      <w:r w:rsidR="003E0672">
        <w:rPr>
          <w:rFonts w:ascii="Arial" w:hAnsi="Arial" w:cs="Arial"/>
          <w:sz w:val="24"/>
          <w:szCs w:val="24"/>
        </w:rPr>
        <w:t xml:space="preserve">suggested a </w:t>
      </w:r>
      <w:r>
        <w:rPr>
          <w:rFonts w:ascii="Arial" w:hAnsi="Arial" w:cs="Arial"/>
          <w:sz w:val="24"/>
          <w:szCs w:val="24"/>
        </w:rPr>
        <w:t xml:space="preserve">better </w:t>
      </w:r>
      <w:r w:rsidR="003E0672">
        <w:rPr>
          <w:rFonts w:ascii="Arial" w:hAnsi="Arial" w:cs="Arial"/>
          <w:sz w:val="24"/>
          <w:szCs w:val="24"/>
        </w:rPr>
        <w:t xml:space="preserve">way to </w:t>
      </w:r>
      <w:r>
        <w:rPr>
          <w:rFonts w:ascii="Arial" w:hAnsi="Arial" w:cs="Arial"/>
          <w:sz w:val="24"/>
          <w:szCs w:val="24"/>
        </w:rPr>
        <w:t xml:space="preserve">identify whether </w:t>
      </w:r>
      <w:r w:rsidR="003E0672">
        <w:rPr>
          <w:rFonts w:ascii="Arial" w:hAnsi="Arial" w:cs="Arial"/>
          <w:sz w:val="24"/>
          <w:szCs w:val="24"/>
        </w:rPr>
        <w:t>a call</w:t>
      </w:r>
      <w:r>
        <w:rPr>
          <w:rFonts w:ascii="Arial" w:hAnsi="Arial" w:cs="Arial"/>
          <w:sz w:val="24"/>
          <w:szCs w:val="24"/>
        </w:rPr>
        <w:t xml:space="preserve"> is spam or not, </w:t>
      </w:r>
      <w:r w:rsidR="00117C85">
        <w:rPr>
          <w:rFonts w:ascii="Arial" w:hAnsi="Arial" w:cs="Arial"/>
          <w:sz w:val="24"/>
          <w:szCs w:val="24"/>
        </w:rPr>
        <w:t xml:space="preserve">deaf people </w:t>
      </w:r>
      <w:r w:rsidR="005D350B">
        <w:rPr>
          <w:rFonts w:ascii="Arial" w:hAnsi="Arial" w:cs="Arial"/>
          <w:sz w:val="24"/>
          <w:szCs w:val="24"/>
        </w:rPr>
        <w:t xml:space="preserve">use </w:t>
      </w:r>
      <w:r w:rsidR="00117C85">
        <w:rPr>
          <w:rFonts w:ascii="Arial" w:hAnsi="Arial" w:cs="Arial"/>
          <w:sz w:val="24"/>
          <w:szCs w:val="24"/>
        </w:rPr>
        <w:t>“relay service</w:t>
      </w:r>
      <w:r w:rsidR="003E0672">
        <w:rPr>
          <w:rFonts w:ascii="Arial" w:hAnsi="Arial" w:cs="Arial"/>
          <w:sz w:val="24"/>
          <w:szCs w:val="24"/>
        </w:rPr>
        <w:t>.”</w:t>
      </w:r>
    </w:p>
    <w:p w14:paraId="08CD7FC1" w14:textId="79A0F609" w:rsidR="00471FCB" w:rsidRDefault="00471FCB" w:rsidP="00A071C4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0C9ECAF9" w14:textId="6816B003" w:rsidR="005569BB" w:rsidRDefault="005569BB" w:rsidP="00A071C4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Veronica </w:t>
      </w:r>
      <w:r w:rsidR="006E5CFC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Marcel</w:t>
      </w:r>
      <w:r w:rsidR="006E5CFC">
        <w:rPr>
          <w:rFonts w:ascii="Arial" w:hAnsi="Arial" w:cs="Arial"/>
          <w:sz w:val="24"/>
          <w:szCs w:val="24"/>
        </w:rPr>
        <w:t xml:space="preserve"> has now given her access and report</w:t>
      </w:r>
      <w:r w:rsidR="00A071C4">
        <w:rPr>
          <w:rFonts w:ascii="Arial" w:hAnsi="Arial" w:cs="Arial"/>
          <w:sz w:val="24"/>
          <w:szCs w:val="24"/>
        </w:rPr>
        <w:t>s of</w:t>
      </w:r>
      <w:r w:rsidR="006E5CFC">
        <w:rPr>
          <w:rFonts w:ascii="Arial" w:hAnsi="Arial" w:cs="Arial"/>
          <w:sz w:val="24"/>
          <w:szCs w:val="24"/>
        </w:rPr>
        <w:t xml:space="preserve"> 24 hour cycle</w:t>
      </w:r>
      <w:r w:rsidR="00A071C4">
        <w:rPr>
          <w:rFonts w:ascii="Arial" w:hAnsi="Arial" w:cs="Arial"/>
          <w:sz w:val="24"/>
          <w:szCs w:val="24"/>
        </w:rPr>
        <w:t>s</w:t>
      </w:r>
      <w:r w:rsidR="006E5CFC">
        <w:rPr>
          <w:rFonts w:ascii="Arial" w:hAnsi="Arial" w:cs="Arial"/>
          <w:sz w:val="24"/>
          <w:szCs w:val="24"/>
        </w:rPr>
        <w:t xml:space="preserve"> which </w:t>
      </w:r>
      <w:r w:rsidR="00193C89">
        <w:rPr>
          <w:rFonts w:ascii="Arial" w:hAnsi="Arial" w:cs="Arial"/>
          <w:sz w:val="24"/>
          <w:szCs w:val="24"/>
        </w:rPr>
        <w:t>track</w:t>
      </w:r>
      <w:r w:rsidR="006E5CFC">
        <w:rPr>
          <w:rFonts w:ascii="Arial" w:hAnsi="Arial" w:cs="Arial"/>
          <w:sz w:val="24"/>
          <w:szCs w:val="24"/>
        </w:rPr>
        <w:t xml:space="preserve"> all calls received. Paying attention to calls that were dropped or went to voicemail.</w:t>
      </w:r>
      <w:r w:rsidR="00193C89">
        <w:rPr>
          <w:rFonts w:ascii="Arial" w:hAnsi="Arial" w:cs="Arial"/>
          <w:sz w:val="24"/>
          <w:szCs w:val="24"/>
        </w:rPr>
        <w:t xml:space="preserve"> The reason a few went to voicemail is because </w:t>
      </w:r>
      <w:r w:rsidR="003E46CB">
        <w:rPr>
          <w:rFonts w:ascii="Arial" w:hAnsi="Arial" w:cs="Arial"/>
          <w:sz w:val="24"/>
          <w:szCs w:val="24"/>
        </w:rPr>
        <w:t xml:space="preserve">it was on the weekend when there </w:t>
      </w:r>
      <w:r w:rsidR="00A071C4">
        <w:rPr>
          <w:rFonts w:ascii="Arial" w:hAnsi="Arial" w:cs="Arial"/>
          <w:sz w:val="24"/>
          <w:szCs w:val="24"/>
        </w:rPr>
        <w:t>was</w:t>
      </w:r>
      <w:r w:rsidR="003E46CB">
        <w:rPr>
          <w:rFonts w:ascii="Arial" w:hAnsi="Arial" w:cs="Arial"/>
          <w:sz w:val="24"/>
          <w:szCs w:val="24"/>
        </w:rPr>
        <w:t xml:space="preserve"> not a dispatcher. Working on retraining PSOs</w:t>
      </w:r>
      <w:r w:rsidR="00EE170E">
        <w:rPr>
          <w:rFonts w:ascii="Arial" w:hAnsi="Arial" w:cs="Arial"/>
          <w:sz w:val="24"/>
          <w:szCs w:val="24"/>
        </w:rPr>
        <w:t xml:space="preserve"> and looking at reorganizing the schedules of dispatchers.</w:t>
      </w:r>
    </w:p>
    <w:p w14:paraId="337D3795" w14:textId="77777777" w:rsidR="00A071C4" w:rsidRDefault="00A071C4" w:rsidP="00A071C4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665C49A2" w14:textId="728A0809" w:rsidR="0098103B" w:rsidRDefault="0098103B" w:rsidP="00A071C4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Liann </w:t>
      </w:r>
      <w:r w:rsidR="00885A3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885A35">
        <w:rPr>
          <w:rFonts w:ascii="Arial" w:hAnsi="Arial" w:cs="Arial"/>
          <w:sz w:val="24"/>
          <w:szCs w:val="24"/>
        </w:rPr>
        <w:t xml:space="preserve">Informal view of the life of a dispatcher so she can get a better understanding of their </w:t>
      </w:r>
      <w:r w:rsidR="008E34D7">
        <w:rPr>
          <w:rFonts w:ascii="Arial" w:hAnsi="Arial" w:cs="Arial"/>
          <w:sz w:val="24"/>
          <w:szCs w:val="24"/>
        </w:rPr>
        <w:t>day.</w:t>
      </w:r>
    </w:p>
    <w:p w14:paraId="7FCEFEED" w14:textId="77777777" w:rsidR="00DE346F" w:rsidRDefault="008E34D7" w:rsidP="00B64471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Veronica – invited her to come to dispatch for a tour to see what they do.</w:t>
      </w:r>
      <w:r w:rsidR="00DE346F">
        <w:rPr>
          <w:rFonts w:ascii="Arial" w:hAnsi="Arial" w:cs="Arial"/>
          <w:sz w:val="24"/>
          <w:szCs w:val="24"/>
        </w:rPr>
        <w:t xml:space="preserve"> </w:t>
      </w:r>
    </w:p>
    <w:p w14:paraId="70045171" w14:textId="7D8C84D7" w:rsidR="008E34D7" w:rsidRPr="00B64471" w:rsidRDefault="00DE346F" w:rsidP="00B64471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department is a</w:t>
      </w:r>
      <w:r w:rsidR="008E34D7" w:rsidRPr="00B64471">
        <w:rPr>
          <w:rFonts w:ascii="Arial" w:hAnsi="Arial" w:cs="Arial"/>
          <w:sz w:val="24"/>
          <w:szCs w:val="24"/>
        </w:rPr>
        <w:t xml:space="preserve">lso looking at </w:t>
      </w:r>
      <w:r w:rsidR="009B4E86" w:rsidRPr="00B64471">
        <w:rPr>
          <w:rFonts w:ascii="Arial" w:hAnsi="Arial" w:cs="Arial"/>
          <w:sz w:val="24"/>
          <w:szCs w:val="24"/>
        </w:rPr>
        <w:t>reconfiguring</w:t>
      </w:r>
      <w:r w:rsidR="008E34D7" w:rsidRPr="00B644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="008E34D7" w:rsidRPr="00B64471">
        <w:rPr>
          <w:rFonts w:ascii="Arial" w:hAnsi="Arial" w:cs="Arial"/>
          <w:sz w:val="24"/>
          <w:szCs w:val="24"/>
        </w:rPr>
        <w:t>dispatch space</w:t>
      </w:r>
      <w:r w:rsidR="009B4E86" w:rsidRPr="00B64471">
        <w:rPr>
          <w:rFonts w:ascii="Arial" w:hAnsi="Arial" w:cs="Arial"/>
          <w:sz w:val="24"/>
          <w:szCs w:val="24"/>
        </w:rPr>
        <w:t>.</w:t>
      </w:r>
    </w:p>
    <w:p w14:paraId="157A1743" w14:textId="77777777" w:rsidR="00A05B19" w:rsidRDefault="00A05B19" w:rsidP="00E3581D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008EA957" w14:textId="77777777" w:rsidR="002A1D99" w:rsidRDefault="002A1D99" w:rsidP="00E3581D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Safety Survey Update</w:t>
      </w:r>
    </w:p>
    <w:p w14:paraId="1C75CCD9" w14:textId="1CBC5B5B" w:rsidR="009B4E86" w:rsidRDefault="00EE6B26" w:rsidP="00E3581D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requested </w:t>
      </w:r>
      <w:r w:rsidR="00DE346F">
        <w:rPr>
          <w:rFonts w:ascii="Arial" w:hAnsi="Arial" w:cs="Arial"/>
          <w:sz w:val="24"/>
          <w:szCs w:val="24"/>
        </w:rPr>
        <w:t xml:space="preserve">that the survey be </w:t>
      </w:r>
      <w:r w:rsidR="00791F71">
        <w:rPr>
          <w:rFonts w:ascii="Arial" w:hAnsi="Arial" w:cs="Arial"/>
          <w:sz w:val="24"/>
          <w:szCs w:val="24"/>
        </w:rPr>
        <w:t>videoed</w:t>
      </w:r>
      <w:r w:rsidR="009B4E86">
        <w:rPr>
          <w:rFonts w:ascii="Arial" w:hAnsi="Arial" w:cs="Arial"/>
          <w:sz w:val="24"/>
          <w:szCs w:val="24"/>
        </w:rPr>
        <w:t xml:space="preserve"> for the DHH population</w:t>
      </w:r>
      <w:r w:rsidR="00791F71">
        <w:rPr>
          <w:rFonts w:ascii="Arial" w:hAnsi="Arial" w:cs="Arial"/>
          <w:sz w:val="24"/>
          <w:szCs w:val="24"/>
        </w:rPr>
        <w:t>. Otherwise</w:t>
      </w:r>
      <w:r w:rsidR="00DE346F">
        <w:rPr>
          <w:rFonts w:ascii="Arial" w:hAnsi="Arial" w:cs="Arial"/>
          <w:sz w:val="24"/>
          <w:szCs w:val="24"/>
        </w:rPr>
        <w:t>,</w:t>
      </w:r>
      <w:r w:rsidR="00791F71">
        <w:rPr>
          <w:rFonts w:ascii="Arial" w:hAnsi="Arial" w:cs="Arial"/>
          <w:sz w:val="24"/>
          <w:szCs w:val="24"/>
        </w:rPr>
        <w:t xml:space="preserve"> they will need</w:t>
      </w:r>
      <w:r w:rsidR="009B4E86">
        <w:rPr>
          <w:rFonts w:ascii="Arial" w:hAnsi="Arial" w:cs="Arial"/>
          <w:sz w:val="24"/>
          <w:szCs w:val="24"/>
        </w:rPr>
        <w:t xml:space="preserve"> to</w:t>
      </w:r>
      <w:r w:rsidR="00E62D4D">
        <w:rPr>
          <w:rFonts w:ascii="Arial" w:hAnsi="Arial" w:cs="Arial"/>
          <w:sz w:val="24"/>
          <w:szCs w:val="24"/>
        </w:rPr>
        <w:t xml:space="preserve"> work with interpreters</w:t>
      </w:r>
      <w:r w:rsidR="009B4E86">
        <w:rPr>
          <w:rFonts w:ascii="Arial" w:hAnsi="Arial" w:cs="Arial"/>
          <w:sz w:val="24"/>
          <w:szCs w:val="24"/>
        </w:rPr>
        <w:t xml:space="preserve"> </w:t>
      </w:r>
      <w:r w:rsidR="00E62D4D">
        <w:rPr>
          <w:rFonts w:ascii="Arial" w:hAnsi="Arial" w:cs="Arial"/>
          <w:sz w:val="24"/>
          <w:szCs w:val="24"/>
        </w:rPr>
        <w:t xml:space="preserve">to </w:t>
      </w:r>
      <w:r w:rsidR="009B4E86">
        <w:rPr>
          <w:rFonts w:ascii="Arial" w:hAnsi="Arial" w:cs="Arial"/>
          <w:sz w:val="24"/>
          <w:szCs w:val="24"/>
        </w:rPr>
        <w:t>answer the questions</w:t>
      </w:r>
      <w:r w:rsidR="00E62D4D">
        <w:rPr>
          <w:rFonts w:ascii="Arial" w:hAnsi="Arial" w:cs="Arial"/>
          <w:sz w:val="24"/>
          <w:szCs w:val="24"/>
        </w:rPr>
        <w:t xml:space="preserve">. </w:t>
      </w:r>
      <w:r w:rsidR="009B4E86">
        <w:rPr>
          <w:rFonts w:ascii="Arial" w:hAnsi="Arial" w:cs="Arial"/>
          <w:sz w:val="24"/>
          <w:szCs w:val="24"/>
        </w:rPr>
        <w:t xml:space="preserve"> </w:t>
      </w:r>
      <w:r w:rsidR="00A65648">
        <w:rPr>
          <w:rFonts w:ascii="Arial" w:hAnsi="Arial" w:cs="Arial"/>
          <w:sz w:val="24"/>
          <w:szCs w:val="24"/>
        </w:rPr>
        <w:t>VP Rodrigue needs to review the survey</w:t>
      </w:r>
      <w:r w:rsidR="00DE346F">
        <w:rPr>
          <w:rFonts w:ascii="Arial" w:hAnsi="Arial" w:cs="Arial"/>
          <w:sz w:val="24"/>
          <w:szCs w:val="24"/>
        </w:rPr>
        <w:t xml:space="preserve"> and budget</w:t>
      </w:r>
      <w:r w:rsidR="00A65648">
        <w:rPr>
          <w:rFonts w:ascii="Arial" w:hAnsi="Arial" w:cs="Arial"/>
          <w:sz w:val="24"/>
          <w:szCs w:val="24"/>
        </w:rPr>
        <w:t xml:space="preserve"> before we start the video process.</w:t>
      </w:r>
    </w:p>
    <w:p w14:paraId="7C031916" w14:textId="43BF9097" w:rsidR="002A1D99" w:rsidRDefault="002A1D99" w:rsidP="00E3581D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Campus Safety Forum Update</w:t>
      </w:r>
      <w:r w:rsidR="00925596">
        <w:rPr>
          <w:rFonts w:ascii="Arial" w:hAnsi="Arial" w:cs="Arial"/>
          <w:sz w:val="24"/>
          <w:szCs w:val="24"/>
        </w:rPr>
        <w:t xml:space="preserve"> – </w:t>
      </w:r>
      <w:r w:rsidR="00465F07">
        <w:rPr>
          <w:rFonts w:ascii="Arial" w:hAnsi="Arial" w:cs="Arial"/>
          <w:sz w:val="24"/>
          <w:szCs w:val="24"/>
        </w:rPr>
        <w:t xml:space="preserve">The next forum is scheduled for </w:t>
      </w:r>
      <w:r w:rsidR="00925596">
        <w:rPr>
          <w:rFonts w:ascii="Arial" w:hAnsi="Arial" w:cs="Arial"/>
          <w:sz w:val="24"/>
          <w:szCs w:val="24"/>
        </w:rPr>
        <w:t xml:space="preserve">Wednesday, April 17, </w:t>
      </w:r>
      <w:r w:rsidR="008A2CEB">
        <w:rPr>
          <w:rFonts w:ascii="Arial" w:hAnsi="Arial" w:cs="Arial"/>
          <w:sz w:val="24"/>
          <w:szCs w:val="24"/>
        </w:rPr>
        <w:t>9:30 a.m.</w:t>
      </w:r>
      <w:r w:rsidR="00925596">
        <w:rPr>
          <w:rFonts w:ascii="Arial" w:hAnsi="Arial" w:cs="Arial"/>
          <w:sz w:val="24"/>
          <w:szCs w:val="24"/>
        </w:rPr>
        <w:t xml:space="preserve"> – 12:30 pm, 13-1700.</w:t>
      </w:r>
    </w:p>
    <w:p w14:paraId="1DE660D3" w14:textId="77777777" w:rsidR="002A1D99" w:rsidRDefault="002A1D99" w:rsidP="00E3581D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Round table</w:t>
      </w:r>
    </w:p>
    <w:p w14:paraId="59D0CA63" w14:textId="787D1216" w:rsidR="00F4197C" w:rsidRDefault="00F4197C" w:rsidP="00E3581D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Lani </w:t>
      </w:r>
      <w:r w:rsidR="00744C6A">
        <w:rPr>
          <w:rFonts w:ascii="Arial" w:hAnsi="Arial" w:cs="Arial"/>
          <w:sz w:val="24"/>
          <w:szCs w:val="24"/>
        </w:rPr>
        <w:t xml:space="preserve">shared that she </w:t>
      </w:r>
      <w:r w:rsidR="00A97174">
        <w:rPr>
          <w:rFonts w:ascii="Arial" w:hAnsi="Arial" w:cs="Arial"/>
          <w:sz w:val="24"/>
          <w:szCs w:val="24"/>
        </w:rPr>
        <w:t>has had very positive experiences</w:t>
      </w:r>
      <w:r w:rsidR="00744C6A">
        <w:rPr>
          <w:rFonts w:ascii="Arial" w:hAnsi="Arial" w:cs="Arial"/>
          <w:sz w:val="24"/>
          <w:szCs w:val="24"/>
        </w:rPr>
        <w:t xml:space="preserve"> with</w:t>
      </w:r>
      <w:r w:rsidR="00A97174">
        <w:rPr>
          <w:rFonts w:ascii="Arial" w:hAnsi="Arial" w:cs="Arial"/>
          <w:sz w:val="24"/>
          <w:szCs w:val="24"/>
        </w:rPr>
        <w:t xml:space="preserve"> parking control during athletic events.</w:t>
      </w:r>
    </w:p>
    <w:p w14:paraId="1D392ADE" w14:textId="32FE538C" w:rsidR="00AA5780" w:rsidRDefault="00AA5780" w:rsidP="00E3581D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Brigette </w:t>
      </w:r>
      <w:r w:rsidR="00744C6A">
        <w:rPr>
          <w:rFonts w:ascii="Arial" w:hAnsi="Arial" w:cs="Arial"/>
          <w:sz w:val="24"/>
          <w:szCs w:val="24"/>
        </w:rPr>
        <w:t>said</w:t>
      </w:r>
      <w:r>
        <w:rPr>
          <w:rFonts w:ascii="Arial" w:hAnsi="Arial" w:cs="Arial"/>
          <w:sz w:val="24"/>
          <w:szCs w:val="24"/>
        </w:rPr>
        <w:t xml:space="preserve"> leaving </w:t>
      </w:r>
      <w:r w:rsidR="002B3876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office at night, </w:t>
      </w:r>
      <w:r w:rsidR="002B3876">
        <w:rPr>
          <w:rFonts w:ascii="Arial" w:hAnsi="Arial" w:cs="Arial"/>
          <w:sz w:val="24"/>
          <w:szCs w:val="24"/>
        </w:rPr>
        <w:t xml:space="preserve">she </w:t>
      </w:r>
      <w:r>
        <w:rPr>
          <w:rFonts w:ascii="Arial" w:hAnsi="Arial" w:cs="Arial"/>
          <w:sz w:val="24"/>
          <w:szCs w:val="24"/>
        </w:rPr>
        <w:t>always sees either security personnel</w:t>
      </w:r>
      <w:r w:rsidR="002B3876">
        <w:rPr>
          <w:rFonts w:ascii="Arial" w:hAnsi="Arial" w:cs="Arial"/>
          <w:sz w:val="24"/>
          <w:szCs w:val="24"/>
        </w:rPr>
        <w:t xml:space="preserve"> or a</w:t>
      </w:r>
      <w:r>
        <w:rPr>
          <w:rFonts w:ascii="Arial" w:hAnsi="Arial" w:cs="Arial"/>
          <w:sz w:val="24"/>
          <w:szCs w:val="24"/>
        </w:rPr>
        <w:t xml:space="preserve"> campus safety vehicle, </w:t>
      </w:r>
      <w:r w:rsidR="002B3876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she appreciates this very much</w:t>
      </w:r>
      <w:r w:rsidR="002B3876">
        <w:rPr>
          <w:rFonts w:ascii="Arial" w:hAnsi="Arial" w:cs="Arial"/>
          <w:sz w:val="24"/>
          <w:szCs w:val="24"/>
        </w:rPr>
        <w:t>.</w:t>
      </w:r>
    </w:p>
    <w:p w14:paraId="0C492C7B" w14:textId="5D2A7D78" w:rsidR="00BC0765" w:rsidRDefault="00BC0765" w:rsidP="00E3581D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Liann </w:t>
      </w:r>
      <w:r w:rsidR="00276AF4">
        <w:rPr>
          <w:rFonts w:ascii="Arial" w:hAnsi="Arial" w:cs="Arial"/>
          <w:sz w:val="24"/>
          <w:szCs w:val="24"/>
        </w:rPr>
        <w:t>gave</w:t>
      </w:r>
      <w:r>
        <w:rPr>
          <w:rFonts w:ascii="Arial" w:hAnsi="Arial" w:cs="Arial"/>
          <w:sz w:val="24"/>
          <w:szCs w:val="24"/>
        </w:rPr>
        <w:t xml:space="preserve"> recognition to security at night, </w:t>
      </w:r>
      <w:r w:rsidR="00276AF4">
        <w:rPr>
          <w:rFonts w:ascii="Arial" w:hAnsi="Arial" w:cs="Arial"/>
          <w:sz w:val="24"/>
          <w:szCs w:val="24"/>
        </w:rPr>
        <w:t xml:space="preserve">she </w:t>
      </w:r>
      <w:r>
        <w:rPr>
          <w:rFonts w:ascii="Arial" w:hAnsi="Arial" w:cs="Arial"/>
          <w:sz w:val="24"/>
          <w:szCs w:val="24"/>
        </w:rPr>
        <w:t>feels comfortable and safe walking on campus</w:t>
      </w:r>
      <w:r w:rsidR="00257B12">
        <w:rPr>
          <w:rFonts w:ascii="Arial" w:hAnsi="Arial" w:cs="Arial"/>
          <w:sz w:val="24"/>
          <w:szCs w:val="24"/>
        </w:rPr>
        <w:t>, students appreciate it.</w:t>
      </w:r>
    </w:p>
    <w:p w14:paraId="06D9DBD9" w14:textId="5F293543" w:rsidR="00257B12" w:rsidRDefault="00257B12" w:rsidP="00E3581D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Koji </w:t>
      </w:r>
      <w:r w:rsidR="008D2F50">
        <w:rPr>
          <w:rFonts w:ascii="Arial" w:hAnsi="Arial" w:cs="Arial"/>
          <w:sz w:val="24"/>
          <w:szCs w:val="24"/>
        </w:rPr>
        <w:t xml:space="preserve">said the </w:t>
      </w:r>
      <w:r>
        <w:rPr>
          <w:rFonts w:ascii="Arial" w:hAnsi="Arial" w:cs="Arial"/>
          <w:sz w:val="24"/>
          <w:szCs w:val="24"/>
        </w:rPr>
        <w:t>Sergeants and</w:t>
      </w:r>
      <w:r w:rsidR="00C26E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Aubrey</w:t>
      </w:r>
      <w:r w:rsidR="008D2F50">
        <w:rPr>
          <w:rFonts w:ascii="Arial" w:hAnsi="Arial" w:cs="Arial"/>
          <w:sz w:val="24"/>
          <w:szCs w:val="24"/>
        </w:rPr>
        <w:t xml:space="preserve"> are</w:t>
      </w:r>
      <w:r>
        <w:rPr>
          <w:rFonts w:ascii="Arial" w:hAnsi="Arial" w:cs="Arial"/>
          <w:sz w:val="24"/>
          <w:szCs w:val="24"/>
        </w:rPr>
        <w:t xml:space="preserve"> very interactive</w:t>
      </w:r>
      <w:r w:rsidR="00693EF8">
        <w:rPr>
          <w:rFonts w:ascii="Arial" w:hAnsi="Arial" w:cs="Arial"/>
          <w:sz w:val="24"/>
          <w:szCs w:val="24"/>
        </w:rPr>
        <w:t xml:space="preserve">, helpful, abiding, </w:t>
      </w:r>
      <w:r w:rsidR="008D2F50">
        <w:rPr>
          <w:rFonts w:ascii="Arial" w:hAnsi="Arial" w:cs="Arial"/>
          <w:sz w:val="24"/>
          <w:szCs w:val="24"/>
        </w:rPr>
        <w:t xml:space="preserve">with </w:t>
      </w:r>
      <w:r w:rsidR="00693EF8">
        <w:rPr>
          <w:rFonts w:ascii="Arial" w:hAnsi="Arial" w:cs="Arial"/>
          <w:sz w:val="24"/>
          <w:szCs w:val="24"/>
        </w:rPr>
        <w:t>ongoing presence</w:t>
      </w:r>
      <w:r w:rsidR="008D2F50">
        <w:rPr>
          <w:rFonts w:ascii="Arial" w:hAnsi="Arial" w:cs="Arial"/>
          <w:sz w:val="24"/>
          <w:szCs w:val="24"/>
        </w:rPr>
        <w:t xml:space="preserve">. The </w:t>
      </w:r>
      <w:r w:rsidR="00693EF8">
        <w:rPr>
          <w:rFonts w:ascii="Arial" w:hAnsi="Arial" w:cs="Arial"/>
          <w:sz w:val="24"/>
          <w:szCs w:val="24"/>
        </w:rPr>
        <w:t>P&amp;CS team is very good to work with.</w:t>
      </w:r>
    </w:p>
    <w:p w14:paraId="13C650B1" w14:textId="4BA61DF8" w:rsidR="005E4376" w:rsidRDefault="005E4376" w:rsidP="00E3581D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Jamie </w:t>
      </w:r>
      <w:r w:rsidR="00781DB8">
        <w:rPr>
          <w:rFonts w:ascii="Arial" w:hAnsi="Arial" w:cs="Arial"/>
          <w:sz w:val="24"/>
          <w:szCs w:val="24"/>
        </w:rPr>
        <w:t xml:space="preserve">shared </w:t>
      </w:r>
      <w:r w:rsidR="00C26ED6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relationship </w:t>
      </w:r>
      <w:r w:rsidR="00885F24">
        <w:rPr>
          <w:rFonts w:ascii="Arial" w:hAnsi="Arial" w:cs="Arial"/>
          <w:sz w:val="24"/>
          <w:szCs w:val="24"/>
        </w:rPr>
        <w:t xml:space="preserve">between Student Health Services and P&amp;CS </w:t>
      </w:r>
      <w:r>
        <w:rPr>
          <w:rFonts w:ascii="Arial" w:hAnsi="Arial" w:cs="Arial"/>
          <w:sz w:val="24"/>
          <w:szCs w:val="24"/>
        </w:rPr>
        <w:t>has drastically improved, the</w:t>
      </w:r>
      <w:r w:rsidR="00781DB8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receive response</w:t>
      </w:r>
      <w:r w:rsidR="00885F24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follow up</w:t>
      </w:r>
      <w:r w:rsidR="00C02D73">
        <w:rPr>
          <w:rFonts w:ascii="Arial" w:hAnsi="Arial" w:cs="Arial"/>
          <w:sz w:val="24"/>
          <w:szCs w:val="24"/>
        </w:rPr>
        <w:t xml:space="preserve">. </w:t>
      </w:r>
      <w:r w:rsidR="00885F24">
        <w:rPr>
          <w:rFonts w:ascii="Arial" w:hAnsi="Arial" w:cs="Arial"/>
          <w:sz w:val="24"/>
          <w:szCs w:val="24"/>
        </w:rPr>
        <w:t>She w</w:t>
      </w:r>
      <w:r w:rsidR="00C02D73">
        <w:rPr>
          <w:rFonts w:ascii="Arial" w:hAnsi="Arial" w:cs="Arial"/>
          <w:sz w:val="24"/>
          <w:szCs w:val="24"/>
        </w:rPr>
        <w:t>ould like to do a meet &amp; greet with P&amp;CS and Student Health Services.</w:t>
      </w:r>
    </w:p>
    <w:p w14:paraId="2CFA8536" w14:textId="23BAB89F" w:rsidR="0055319D" w:rsidRDefault="0055319D" w:rsidP="00E3581D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Veronica – consistently implementing follow up with the r</w:t>
      </w:r>
      <w:r w:rsidR="00AF305E">
        <w:rPr>
          <w:rFonts w:ascii="Arial" w:hAnsi="Arial" w:cs="Arial"/>
          <w:sz w:val="24"/>
          <w:szCs w:val="24"/>
        </w:rPr>
        <w:t>eporting party.</w:t>
      </w:r>
    </w:p>
    <w:p w14:paraId="2C7CE309" w14:textId="130D1F1E" w:rsidR="0055150B" w:rsidRDefault="009A2BF6" w:rsidP="00E3581D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Lesley works</w:t>
      </w:r>
      <w:r w:rsidR="003F3DB8">
        <w:rPr>
          <w:rFonts w:ascii="Arial" w:hAnsi="Arial" w:cs="Arial"/>
          <w:sz w:val="24"/>
          <w:szCs w:val="24"/>
        </w:rPr>
        <w:t xml:space="preserve"> in </w:t>
      </w:r>
      <w:r w:rsidR="0055150B">
        <w:rPr>
          <w:rFonts w:ascii="Arial" w:hAnsi="Arial" w:cs="Arial"/>
          <w:sz w:val="24"/>
          <w:szCs w:val="24"/>
        </w:rPr>
        <w:t xml:space="preserve">building 30, P&amp;CS have always been great, they show up quickly, </w:t>
      </w:r>
      <w:r w:rsidR="003F3DB8">
        <w:rPr>
          <w:rFonts w:ascii="Arial" w:hAnsi="Arial" w:cs="Arial"/>
          <w:sz w:val="24"/>
          <w:szCs w:val="24"/>
        </w:rPr>
        <w:t xml:space="preserve">and </w:t>
      </w:r>
      <w:r w:rsidR="00A252F3">
        <w:rPr>
          <w:rFonts w:ascii="Arial" w:hAnsi="Arial" w:cs="Arial"/>
          <w:sz w:val="24"/>
          <w:szCs w:val="24"/>
        </w:rPr>
        <w:t xml:space="preserve">know the students. </w:t>
      </w:r>
      <w:r w:rsidR="003F3DB8">
        <w:rPr>
          <w:rFonts w:ascii="Arial" w:hAnsi="Arial" w:cs="Arial"/>
          <w:sz w:val="24"/>
          <w:szCs w:val="24"/>
        </w:rPr>
        <w:t>She t</w:t>
      </w:r>
      <w:r w:rsidR="00A252F3">
        <w:rPr>
          <w:rFonts w:ascii="Arial" w:hAnsi="Arial" w:cs="Arial"/>
          <w:sz w:val="24"/>
          <w:szCs w:val="24"/>
        </w:rPr>
        <w:t xml:space="preserve">hanks all personnel </w:t>
      </w:r>
      <w:r w:rsidR="003F3DB8">
        <w:rPr>
          <w:rFonts w:ascii="Arial" w:hAnsi="Arial" w:cs="Arial"/>
          <w:sz w:val="24"/>
          <w:szCs w:val="24"/>
        </w:rPr>
        <w:t xml:space="preserve">in </w:t>
      </w:r>
      <w:r w:rsidR="00A252F3">
        <w:rPr>
          <w:rFonts w:ascii="Arial" w:hAnsi="Arial" w:cs="Arial"/>
          <w:sz w:val="24"/>
          <w:szCs w:val="24"/>
        </w:rPr>
        <w:t>the department.</w:t>
      </w:r>
    </w:p>
    <w:p w14:paraId="584A0FE2" w14:textId="0258D8AF" w:rsidR="00CB5B83" w:rsidRDefault="00CB5B83" w:rsidP="00E3581D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Sayeed – signage 9D &amp; 13, approval for two signs</w:t>
      </w:r>
      <w:r w:rsidR="00BC0B64">
        <w:rPr>
          <w:rFonts w:ascii="Arial" w:hAnsi="Arial" w:cs="Arial"/>
          <w:sz w:val="24"/>
          <w:szCs w:val="24"/>
        </w:rPr>
        <w:t>. Needs approval of where to put the signs.</w:t>
      </w:r>
    </w:p>
    <w:p w14:paraId="2464D4DF" w14:textId="44003231" w:rsidR="003F03EA" w:rsidRPr="00C26ED6" w:rsidRDefault="004329FB" w:rsidP="00E3581D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Lani – </w:t>
      </w:r>
      <w:r w:rsidR="009A2BF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student athlete </w:t>
      </w:r>
      <w:r w:rsidR="003F3DB8">
        <w:rPr>
          <w:rFonts w:ascii="Arial" w:hAnsi="Arial" w:cs="Arial"/>
          <w:sz w:val="24"/>
          <w:szCs w:val="24"/>
        </w:rPr>
        <w:t xml:space="preserve">who was recently involved in an incident, was </w:t>
      </w:r>
      <w:r>
        <w:rPr>
          <w:rFonts w:ascii="Arial" w:hAnsi="Arial" w:cs="Arial"/>
          <w:sz w:val="24"/>
          <w:szCs w:val="24"/>
        </w:rPr>
        <w:t xml:space="preserve">allowed </w:t>
      </w:r>
      <w:r w:rsidR="00213165">
        <w:rPr>
          <w:rFonts w:ascii="Arial" w:hAnsi="Arial" w:cs="Arial"/>
          <w:sz w:val="24"/>
          <w:szCs w:val="24"/>
        </w:rPr>
        <w:t>to finish out the semester</w:t>
      </w:r>
      <w:r w:rsidR="005C3095">
        <w:rPr>
          <w:rFonts w:ascii="Arial" w:hAnsi="Arial" w:cs="Arial"/>
          <w:sz w:val="24"/>
          <w:szCs w:val="24"/>
        </w:rPr>
        <w:t xml:space="preserve">. </w:t>
      </w:r>
      <w:r w:rsidR="004A6A98">
        <w:rPr>
          <w:rFonts w:ascii="Arial" w:hAnsi="Arial" w:cs="Arial"/>
          <w:sz w:val="24"/>
          <w:szCs w:val="24"/>
        </w:rPr>
        <w:t xml:space="preserve">She appreciates </w:t>
      </w:r>
      <w:r w:rsidR="0090350A">
        <w:rPr>
          <w:rFonts w:ascii="Arial" w:hAnsi="Arial" w:cs="Arial"/>
          <w:sz w:val="24"/>
          <w:szCs w:val="24"/>
        </w:rPr>
        <w:t>P&amp;CS</w:t>
      </w:r>
      <w:r w:rsidR="004A6A98">
        <w:rPr>
          <w:rFonts w:ascii="Arial" w:hAnsi="Arial" w:cs="Arial"/>
          <w:sz w:val="24"/>
          <w:szCs w:val="24"/>
        </w:rPr>
        <w:t>’s help</w:t>
      </w:r>
      <w:r w:rsidR="00FA7FFE">
        <w:rPr>
          <w:rFonts w:ascii="Arial" w:hAnsi="Arial" w:cs="Arial"/>
          <w:sz w:val="24"/>
          <w:szCs w:val="24"/>
        </w:rPr>
        <w:t xml:space="preserve"> with this matter.</w:t>
      </w:r>
    </w:p>
    <w:sectPr w:rsidR="003F03EA" w:rsidRPr="00C26ED6" w:rsidSect="00A71CA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25597"/>
    <w:multiLevelType w:val="hybridMultilevel"/>
    <w:tmpl w:val="52ECB164"/>
    <w:lvl w:ilvl="0" w:tplc="0B0C20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BF75745"/>
    <w:multiLevelType w:val="hybridMultilevel"/>
    <w:tmpl w:val="962CBB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E8C63DF"/>
    <w:multiLevelType w:val="hybridMultilevel"/>
    <w:tmpl w:val="7D940C44"/>
    <w:lvl w:ilvl="0" w:tplc="BE96016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30E75393"/>
    <w:multiLevelType w:val="hybridMultilevel"/>
    <w:tmpl w:val="05120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41AFD32">
      <w:start w:val="3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63058"/>
    <w:multiLevelType w:val="hybridMultilevel"/>
    <w:tmpl w:val="9936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13219">
    <w:abstractNumId w:val="4"/>
  </w:num>
  <w:num w:numId="2" w16cid:durableId="991102556">
    <w:abstractNumId w:val="5"/>
  </w:num>
  <w:num w:numId="3" w16cid:durableId="575631794">
    <w:abstractNumId w:val="3"/>
  </w:num>
  <w:num w:numId="4" w16cid:durableId="1331644271">
    <w:abstractNumId w:val="1"/>
  </w:num>
  <w:num w:numId="5" w16cid:durableId="1351952710">
    <w:abstractNumId w:val="0"/>
  </w:num>
  <w:num w:numId="6" w16cid:durableId="831338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MQWSZmaGpsbmBko6SsGpxcWZ+XkgBUbGtQBYRZ96LQAAAA=="/>
  </w:docVars>
  <w:rsids>
    <w:rsidRoot w:val="002A173D"/>
    <w:rsid w:val="00003679"/>
    <w:rsid w:val="00010328"/>
    <w:rsid w:val="00020E79"/>
    <w:rsid w:val="00023A0E"/>
    <w:rsid w:val="0003059C"/>
    <w:rsid w:val="00030747"/>
    <w:rsid w:val="00041820"/>
    <w:rsid w:val="00047B7B"/>
    <w:rsid w:val="00061064"/>
    <w:rsid w:val="00061F2B"/>
    <w:rsid w:val="00070620"/>
    <w:rsid w:val="00072E19"/>
    <w:rsid w:val="0008251B"/>
    <w:rsid w:val="00083EB3"/>
    <w:rsid w:val="000C23EA"/>
    <w:rsid w:val="000C2F3D"/>
    <w:rsid w:val="000C5EF2"/>
    <w:rsid w:val="000D598E"/>
    <w:rsid w:val="000E21B1"/>
    <w:rsid w:val="000F58FD"/>
    <w:rsid w:val="001066AC"/>
    <w:rsid w:val="00117C85"/>
    <w:rsid w:val="00123B77"/>
    <w:rsid w:val="001271FB"/>
    <w:rsid w:val="001615C3"/>
    <w:rsid w:val="00165AF9"/>
    <w:rsid w:val="001712D0"/>
    <w:rsid w:val="00173C0E"/>
    <w:rsid w:val="00185AFE"/>
    <w:rsid w:val="00193C89"/>
    <w:rsid w:val="001A00DC"/>
    <w:rsid w:val="001A2544"/>
    <w:rsid w:val="001A46D5"/>
    <w:rsid w:val="001A573B"/>
    <w:rsid w:val="001C0BCB"/>
    <w:rsid w:val="001C454F"/>
    <w:rsid w:val="001D02E7"/>
    <w:rsid w:val="001D06B1"/>
    <w:rsid w:val="001E02D5"/>
    <w:rsid w:val="001F15CC"/>
    <w:rsid w:val="002055B7"/>
    <w:rsid w:val="00211385"/>
    <w:rsid w:val="00213165"/>
    <w:rsid w:val="002174D6"/>
    <w:rsid w:val="00220366"/>
    <w:rsid w:val="002207D4"/>
    <w:rsid w:val="00220E67"/>
    <w:rsid w:val="00227185"/>
    <w:rsid w:val="00235C09"/>
    <w:rsid w:val="00246699"/>
    <w:rsid w:val="00247247"/>
    <w:rsid w:val="00251695"/>
    <w:rsid w:val="00254AB8"/>
    <w:rsid w:val="00255319"/>
    <w:rsid w:val="00257B12"/>
    <w:rsid w:val="00260172"/>
    <w:rsid w:val="00261AD1"/>
    <w:rsid w:val="00263E7B"/>
    <w:rsid w:val="00275D9B"/>
    <w:rsid w:val="00276AF4"/>
    <w:rsid w:val="00283202"/>
    <w:rsid w:val="0029357E"/>
    <w:rsid w:val="00297475"/>
    <w:rsid w:val="002A173D"/>
    <w:rsid w:val="002A1D99"/>
    <w:rsid w:val="002B1BB9"/>
    <w:rsid w:val="002B3876"/>
    <w:rsid w:val="002D32F0"/>
    <w:rsid w:val="002E6C9C"/>
    <w:rsid w:val="00302B10"/>
    <w:rsid w:val="003041DF"/>
    <w:rsid w:val="0031044F"/>
    <w:rsid w:val="003112EF"/>
    <w:rsid w:val="0031374A"/>
    <w:rsid w:val="0032337F"/>
    <w:rsid w:val="00323C98"/>
    <w:rsid w:val="00325D6B"/>
    <w:rsid w:val="00334A47"/>
    <w:rsid w:val="00351546"/>
    <w:rsid w:val="0035183E"/>
    <w:rsid w:val="003554B7"/>
    <w:rsid w:val="00362E28"/>
    <w:rsid w:val="003823DE"/>
    <w:rsid w:val="00392E1C"/>
    <w:rsid w:val="003A0F60"/>
    <w:rsid w:val="003B4D74"/>
    <w:rsid w:val="003B5FB8"/>
    <w:rsid w:val="003B664D"/>
    <w:rsid w:val="003C13AB"/>
    <w:rsid w:val="003C5375"/>
    <w:rsid w:val="003D352D"/>
    <w:rsid w:val="003D3647"/>
    <w:rsid w:val="003E0672"/>
    <w:rsid w:val="003E3A61"/>
    <w:rsid w:val="003E4305"/>
    <w:rsid w:val="003E46CB"/>
    <w:rsid w:val="003F03EA"/>
    <w:rsid w:val="003F3DB8"/>
    <w:rsid w:val="003F7C95"/>
    <w:rsid w:val="004051E0"/>
    <w:rsid w:val="00420995"/>
    <w:rsid w:val="004233C6"/>
    <w:rsid w:val="004322C1"/>
    <w:rsid w:val="004329FB"/>
    <w:rsid w:val="004578DC"/>
    <w:rsid w:val="00461E1F"/>
    <w:rsid w:val="00462B69"/>
    <w:rsid w:val="00463645"/>
    <w:rsid w:val="00465F07"/>
    <w:rsid w:val="00471FCB"/>
    <w:rsid w:val="00475A11"/>
    <w:rsid w:val="00484CAC"/>
    <w:rsid w:val="00492645"/>
    <w:rsid w:val="00494ACD"/>
    <w:rsid w:val="004A01CB"/>
    <w:rsid w:val="004A6633"/>
    <w:rsid w:val="004A6A98"/>
    <w:rsid w:val="004A7691"/>
    <w:rsid w:val="004B16ED"/>
    <w:rsid w:val="004B413A"/>
    <w:rsid w:val="004C0D59"/>
    <w:rsid w:val="004C3B0E"/>
    <w:rsid w:val="004C7DA6"/>
    <w:rsid w:val="004C7F78"/>
    <w:rsid w:val="004D5C4F"/>
    <w:rsid w:val="004E302D"/>
    <w:rsid w:val="004F2719"/>
    <w:rsid w:val="0051099A"/>
    <w:rsid w:val="005271C8"/>
    <w:rsid w:val="00534C5C"/>
    <w:rsid w:val="0055150B"/>
    <w:rsid w:val="0055319D"/>
    <w:rsid w:val="005569BB"/>
    <w:rsid w:val="00564053"/>
    <w:rsid w:val="00573199"/>
    <w:rsid w:val="005737C0"/>
    <w:rsid w:val="00580D58"/>
    <w:rsid w:val="00581699"/>
    <w:rsid w:val="00581BC3"/>
    <w:rsid w:val="00592AEE"/>
    <w:rsid w:val="005A21F6"/>
    <w:rsid w:val="005B5841"/>
    <w:rsid w:val="005C3095"/>
    <w:rsid w:val="005C4BC3"/>
    <w:rsid w:val="005D350B"/>
    <w:rsid w:val="005E300B"/>
    <w:rsid w:val="005E4376"/>
    <w:rsid w:val="005F3470"/>
    <w:rsid w:val="006006C7"/>
    <w:rsid w:val="00611947"/>
    <w:rsid w:val="00613859"/>
    <w:rsid w:val="00627D21"/>
    <w:rsid w:val="00642C62"/>
    <w:rsid w:val="006468F1"/>
    <w:rsid w:val="00652829"/>
    <w:rsid w:val="006737DC"/>
    <w:rsid w:val="0068144E"/>
    <w:rsid w:val="006834C9"/>
    <w:rsid w:val="00691B9A"/>
    <w:rsid w:val="00693EF8"/>
    <w:rsid w:val="00695D10"/>
    <w:rsid w:val="006A12E4"/>
    <w:rsid w:val="006B40CE"/>
    <w:rsid w:val="006B6B31"/>
    <w:rsid w:val="006C0BB0"/>
    <w:rsid w:val="006E4A4F"/>
    <w:rsid w:val="006E5CFC"/>
    <w:rsid w:val="0071575C"/>
    <w:rsid w:val="00742B77"/>
    <w:rsid w:val="00743CEA"/>
    <w:rsid w:val="00743F02"/>
    <w:rsid w:val="00744C6A"/>
    <w:rsid w:val="00752FB0"/>
    <w:rsid w:val="00755C33"/>
    <w:rsid w:val="00763DCF"/>
    <w:rsid w:val="007737EC"/>
    <w:rsid w:val="00774D4B"/>
    <w:rsid w:val="00781DB8"/>
    <w:rsid w:val="00786739"/>
    <w:rsid w:val="00791F71"/>
    <w:rsid w:val="00796EDC"/>
    <w:rsid w:val="007B6239"/>
    <w:rsid w:val="007C13EF"/>
    <w:rsid w:val="007D14DC"/>
    <w:rsid w:val="007D23B6"/>
    <w:rsid w:val="007E12D6"/>
    <w:rsid w:val="007E424C"/>
    <w:rsid w:val="007E6920"/>
    <w:rsid w:val="008066D1"/>
    <w:rsid w:val="00815BBE"/>
    <w:rsid w:val="00831952"/>
    <w:rsid w:val="00853549"/>
    <w:rsid w:val="00872F3F"/>
    <w:rsid w:val="008736E8"/>
    <w:rsid w:val="00876EBA"/>
    <w:rsid w:val="00881587"/>
    <w:rsid w:val="00885A35"/>
    <w:rsid w:val="00885F24"/>
    <w:rsid w:val="00890D99"/>
    <w:rsid w:val="00897BD2"/>
    <w:rsid w:val="008A09B9"/>
    <w:rsid w:val="008A1842"/>
    <w:rsid w:val="008A2C1C"/>
    <w:rsid w:val="008A2CEB"/>
    <w:rsid w:val="008B58F0"/>
    <w:rsid w:val="008C1EAD"/>
    <w:rsid w:val="008C6EA2"/>
    <w:rsid w:val="008D2F50"/>
    <w:rsid w:val="008D7E29"/>
    <w:rsid w:val="008E34D7"/>
    <w:rsid w:val="008F37CC"/>
    <w:rsid w:val="00900FB8"/>
    <w:rsid w:val="009015AA"/>
    <w:rsid w:val="0090293B"/>
    <w:rsid w:val="0090350A"/>
    <w:rsid w:val="009039D8"/>
    <w:rsid w:val="00925596"/>
    <w:rsid w:val="00925F42"/>
    <w:rsid w:val="0093028A"/>
    <w:rsid w:val="009355EE"/>
    <w:rsid w:val="0098103B"/>
    <w:rsid w:val="009819E0"/>
    <w:rsid w:val="009833DA"/>
    <w:rsid w:val="009A2BF6"/>
    <w:rsid w:val="009A4471"/>
    <w:rsid w:val="009B2326"/>
    <w:rsid w:val="009B4E86"/>
    <w:rsid w:val="009B61BE"/>
    <w:rsid w:val="009C18FC"/>
    <w:rsid w:val="009C7A48"/>
    <w:rsid w:val="009E1C4B"/>
    <w:rsid w:val="009E3858"/>
    <w:rsid w:val="009F0E44"/>
    <w:rsid w:val="00A05564"/>
    <w:rsid w:val="00A05B19"/>
    <w:rsid w:val="00A071C4"/>
    <w:rsid w:val="00A2219A"/>
    <w:rsid w:val="00A23CC5"/>
    <w:rsid w:val="00A252F3"/>
    <w:rsid w:val="00A32E87"/>
    <w:rsid w:val="00A51109"/>
    <w:rsid w:val="00A548BA"/>
    <w:rsid w:val="00A56BE5"/>
    <w:rsid w:val="00A63860"/>
    <w:rsid w:val="00A65648"/>
    <w:rsid w:val="00A7112B"/>
    <w:rsid w:val="00A71CAB"/>
    <w:rsid w:val="00A72313"/>
    <w:rsid w:val="00A7686C"/>
    <w:rsid w:val="00A77567"/>
    <w:rsid w:val="00A81024"/>
    <w:rsid w:val="00A81D70"/>
    <w:rsid w:val="00A85582"/>
    <w:rsid w:val="00A90295"/>
    <w:rsid w:val="00A92538"/>
    <w:rsid w:val="00A92A79"/>
    <w:rsid w:val="00A97174"/>
    <w:rsid w:val="00AA5780"/>
    <w:rsid w:val="00AC4B73"/>
    <w:rsid w:val="00AF305E"/>
    <w:rsid w:val="00B0044F"/>
    <w:rsid w:val="00B00816"/>
    <w:rsid w:val="00B01912"/>
    <w:rsid w:val="00B04D29"/>
    <w:rsid w:val="00B133F4"/>
    <w:rsid w:val="00B1574A"/>
    <w:rsid w:val="00B4091E"/>
    <w:rsid w:val="00B423D8"/>
    <w:rsid w:val="00B4508C"/>
    <w:rsid w:val="00B55F1D"/>
    <w:rsid w:val="00B55F69"/>
    <w:rsid w:val="00B63812"/>
    <w:rsid w:val="00B64471"/>
    <w:rsid w:val="00B8793F"/>
    <w:rsid w:val="00B91BEE"/>
    <w:rsid w:val="00B93CDC"/>
    <w:rsid w:val="00BA64C6"/>
    <w:rsid w:val="00BC0765"/>
    <w:rsid w:val="00BC0B64"/>
    <w:rsid w:val="00BD1DB0"/>
    <w:rsid w:val="00BD33DA"/>
    <w:rsid w:val="00BD786E"/>
    <w:rsid w:val="00BE51DD"/>
    <w:rsid w:val="00BE6E04"/>
    <w:rsid w:val="00BF5A9B"/>
    <w:rsid w:val="00C02D73"/>
    <w:rsid w:val="00C26ED6"/>
    <w:rsid w:val="00C30C37"/>
    <w:rsid w:val="00C4183A"/>
    <w:rsid w:val="00C45E4E"/>
    <w:rsid w:val="00CA1CF1"/>
    <w:rsid w:val="00CA52BE"/>
    <w:rsid w:val="00CB5B83"/>
    <w:rsid w:val="00CE7BC5"/>
    <w:rsid w:val="00CF6007"/>
    <w:rsid w:val="00D06C6F"/>
    <w:rsid w:val="00D07A77"/>
    <w:rsid w:val="00D10C34"/>
    <w:rsid w:val="00D467BD"/>
    <w:rsid w:val="00D500DD"/>
    <w:rsid w:val="00D50EB0"/>
    <w:rsid w:val="00D538AC"/>
    <w:rsid w:val="00D53BDA"/>
    <w:rsid w:val="00D712FB"/>
    <w:rsid w:val="00D80237"/>
    <w:rsid w:val="00D82578"/>
    <w:rsid w:val="00D90327"/>
    <w:rsid w:val="00DB1939"/>
    <w:rsid w:val="00DC6B0C"/>
    <w:rsid w:val="00DD11C5"/>
    <w:rsid w:val="00DE02A3"/>
    <w:rsid w:val="00DE159E"/>
    <w:rsid w:val="00DE346F"/>
    <w:rsid w:val="00DE637F"/>
    <w:rsid w:val="00DF2E4F"/>
    <w:rsid w:val="00DF5878"/>
    <w:rsid w:val="00E02515"/>
    <w:rsid w:val="00E05292"/>
    <w:rsid w:val="00E13433"/>
    <w:rsid w:val="00E1569D"/>
    <w:rsid w:val="00E213B0"/>
    <w:rsid w:val="00E2400C"/>
    <w:rsid w:val="00E25C67"/>
    <w:rsid w:val="00E27F32"/>
    <w:rsid w:val="00E31A18"/>
    <w:rsid w:val="00E34093"/>
    <w:rsid w:val="00E3581D"/>
    <w:rsid w:val="00E41533"/>
    <w:rsid w:val="00E60FD0"/>
    <w:rsid w:val="00E6228C"/>
    <w:rsid w:val="00E62D4D"/>
    <w:rsid w:val="00E66FB7"/>
    <w:rsid w:val="00E76C5A"/>
    <w:rsid w:val="00E814DE"/>
    <w:rsid w:val="00E8387F"/>
    <w:rsid w:val="00EA29F6"/>
    <w:rsid w:val="00EC62D3"/>
    <w:rsid w:val="00ED1BE8"/>
    <w:rsid w:val="00EE170E"/>
    <w:rsid w:val="00EE505D"/>
    <w:rsid w:val="00EE6B26"/>
    <w:rsid w:val="00EE7B10"/>
    <w:rsid w:val="00EF1068"/>
    <w:rsid w:val="00EF3125"/>
    <w:rsid w:val="00EF4064"/>
    <w:rsid w:val="00EF6DE5"/>
    <w:rsid w:val="00EF7704"/>
    <w:rsid w:val="00F00494"/>
    <w:rsid w:val="00F03574"/>
    <w:rsid w:val="00F0796F"/>
    <w:rsid w:val="00F07FF8"/>
    <w:rsid w:val="00F11217"/>
    <w:rsid w:val="00F169ED"/>
    <w:rsid w:val="00F2469E"/>
    <w:rsid w:val="00F4197C"/>
    <w:rsid w:val="00F51FA8"/>
    <w:rsid w:val="00F56D5B"/>
    <w:rsid w:val="00F67E96"/>
    <w:rsid w:val="00F9559E"/>
    <w:rsid w:val="00FA7351"/>
    <w:rsid w:val="00FA7FFE"/>
    <w:rsid w:val="00FB5284"/>
    <w:rsid w:val="00FC3C5A"/>
    <w:rsid w:val="00FC4530"/>
    <w:rsid w:val="00FD3E98"/>
    <w:rsid w:val="00FD5109"/>
    <w:rsid w:val="00FD7AF8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1C18D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51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3864</TotalTime>
  <Pages>4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</cp:lastModifiedBy>
  <cp:revision>192</cp:revision>
  <cp:lastPrinted>2021-12-06T23:06:00Z</cp:lastPrinted>
  <dcterms:created xsi:type="dcterms:W3CDTF">2024-03-11T21:01:00Z</dcterms:created>
  <dcterms:modified xsi:type="dcterms:W3CDTF">2024-03-26T14:29:00Z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c7c039d7bbe3d32bc577cc9e5d4682881ba3529b77dfafa695bc5eb9fe1dcdba</vt:lpwstr>
  </property>
</Properties>
</file>