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27" w:rsidRDefault="007B2D27" w:rsidP="007B2D27">
      <w:pPr>
        <w:ind w:left="1440" w:right="-3355" w:firstLine="720"/>
        <w:contextualSpacing/>
        <w:jc w:val="center"/>
        <w:rPr>
          <w:rFonts w:ascii="Yu Gothic Medium" w:eastAsia="Yu Gothic Medium" w:hAnsi="Yu Gothic Medium" w:cs="Arial"/>
          <w:b/>
          <w:sz w:val="28"/>
          <w:szCs w:val="28"/>
          <w:u w:val="none"/>
        </w:rPr>
      </w:pPr>
      <w:r w:rsidRPr="004C2297">
        <w:rPr>
          <w:noProof/>
          <w:u w:val="none"/>
        </w:rPr>
        <w:drawing>
          <wp:anchor distT="0" distB="0" distL="114300" distR="114300" simplePos="0" relativeHeight="251659264" behindDoc="1" locked="0" layoutInCell="1" allowOverlap="1" wp14:anchorId="23940B77" wp14:editId="01889CFD">
            <wp:simplePos x="0" y="0"/>
            <wp:positionH relativeFrom="margin">
              <wp:align>left</wp:align>
            </wp:positionH>
            <wp:positionV relativeFrom="paragraph">
              <wp:posOffset>-172528</wp:posOffset>
            </wp:positionV>
            <wp:extent cx="1460876" cy="914400"/>
            <wp:effectExtent l="0" t="0" r="6350" b="0"/>
            <wp:wrapNone/>
            <wp:docPr id="3" name="Picture 3" descr="mt. san antonio college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14:sizeRelH relativeFrom="page">
              <wp14:pctWidth>0</wp14:pctWidth>
            </wp14:sizeRelH>
            <wp14:sizeRelV relativeFrom="page">
              <wp14:pctHeight>0</wp14:pctHeight>
            </wp14:sizeRelV>
          </wp:anchor>
        </w:drawing>
      </w:r>
      <w:r w:rsidR="00EC0184">
        <w:rPr>
          <w:rFonts w:ascii="Yu Gothic Medium" w:eastAsia="Yu Gothic Medium" w:hAnsi="Yu Gothic Medium" w:cs="Arial"/>
          <w:b/>
          <w:sz w:val="28"/>
          <w:szCs w:val="28"/>
          <w:u w:val="none"/>
        </w:rPr>
        <w:t>MAPPING &amp; CATALOG COMMITTEE</w:t>
      </w:r>
    </w:p>
    <w:p w:rsidR="00F417CA" w:rsidRPr="007B2D27" w:rsidRDefault="00752F68" w:rsidP="007B2D27">
      <w:pPr>
        <w:jc w:val="right"/>
        <w:rPr>
          <w:sz w:val="22"/>
          <w:szCs w:val="22"/>
        </w:rPr>
      </w:pPr>
      <w:r>
        <w:rPr>
          <w:sz w:val="22"/>
          <w:szCs w:val="22"/>
        </w:rPr>
        <w:t>April 2</w:t>
      </w:r>
      <w:r w:rsidR="007F2782">
        <w:rPr>
          <w:sz w:val="22"/>
          <w:szCs w:val="22"/>
        </w:rPr>
        <w:t>7</w:t>
      </w:r>
      <w:r w:rsidR="00EC0184">
        <w:rPr>
          <w:sz w:val="22"/>
          <w:szCs w:val="22"/>
        </w:rPr>
        <w:t>, 202</w:t>
      </w:r>
      <w:r w:rsidR="006C637F">
        <w:rPr>
          <w:sz w:val="22"/>
          <w:szCs w:val="22"/>
        </w:rPr>
        <w:t>1</w:t>
      </w:r>
      <w:r w:rsidR="009B61A0">
        <w:rPr>
          <w:sz w:val="22"/>
          <w:szCs w:val="22"/>
        </w:rPr>
        <w:t xml:space="preserve"> Agenda</w:t>
      </w:r>
    </w:p>
    <w:p w:rsidR="00016756" w:rsidRDefault="00EC0184" w:rsidP="00016756">
      <w:pPr>
        <w:jc w:val="right"/>
        <w:rPr>
          <w:sz w:val="22"/>
          <w:szCs w:val="22"/>
        </w:rPr>
      </w:pPr>
      <w:r>
        <w:rPr>
          <w:sz w:val="22"/>
          <w:szCs w:val="22"/>
        </w:rPr>
        <w:t>9:00 – 10:30</w:t>
      </w:r>
      <w:r w:rsidR="00016756">
        <w:rPr>
          <w:sz w:val="22"/>
          <w:szCs w:val="22"/>
        </w:rPr>
        <w:t xml:space="preserve"> </w:t>
      </w:r>
      <w:r>
        <w:rPr>
          <w:sz w:val="22"/>
          <w:szCs w:val="22"/>
        </w:rPr>
        <w:t>A</w:t>
      </w:r>
      <w:r w:rsidR="00016756">
        <w:rPr>
          <w:sz w:val="22"/>
          <w:szCs w:val="22"/>
        </w:rPr>
        <w:t>M</w:t>
      </w:r>
    </w:p>
    <w:p w:rsidR="00016756" w:rsidRDefault="00016756" w:rsidP="007B2D27">
      <w:pPr>
        <w:jc w:val="right"/>
        <w:rPr>
          <w:sz w:val="22"/>
          <w:szCs w:val="22"/>
        </w:rPr>
      </w:pPr>
      <w:r>
        <w:rPr>
          <w:sz w:val="22"/>
          <w:szCs w:val="22"/>
        </w:rPr>
        <w:t>Via Zoom Meeting</w:t>
      </w:r>
    </w:p>
    <w:p w:rsidR="007B2D27" w:rsidRDefault="007B2D27" w:rsidP="007B2D27">
      <w:pPr>
        <w:rPr>
          <w:sz w:val="22"/>
          <w:szCs w:val="22"/>
        </w:rPr>
        <w:sectPr w:rsidR="007B2D27" w:rsidSect="007B2D27">
          <w:pgSz w:w="12240" w:h="15840"/>
          <w:pgMar w:top="720" w:right="720" w:bottom="720" w:left="720" w:header="720" w:footer="720" w:gutter="0"/>
          <w:cols w:space="720"/>
          <w:docGrid w:linePitch="360"/>
        </w:sectPr>
      </w:pPr>
    </w:p>
    <w:p w:rsidR="007B2D27" w:rsidRPr="003C6602" w:rsidRDefault="007B2D27" w:rsidP="007B2D27">
      <w:pPr>
        <w:rPr>
          <w:rFonts w:asciiTheme="majorHAnsi" w:hAnsiTheme="majorHAnsi" w:cstheme="minorHAnsi"/>
          <w:sz w:val="18"/>
          <w:u w:val="none"/>
        </w:rPr>
      </w:pPr>
    </w:p>
    <w:p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rsidR="00FB0803" w:rsidRPr="00E94EB6"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 xml:space="preserve">Voting Members </w:t>
      </w:r>
    </w:p>
    <w:p w:rsidR="00FB0803" w:rsidRPr="005464EE"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Shiloh Blacksher, </w:t>
      </w:r>
      <w:r w:rsidRPr="005464EE">
        <w:rPr>
          <w:rFonts w:asciiTheme="majorHAnsi" w:hAnsiTheme="majorHAnsi" w:cstheme="minorHAnsi"/>
          <w:i/>
          <w:sz w:val="16"/>
          <w:szCs w:val="16"/>
          <w:u w:val="none"/>
        </w:rPr>
        <w:t>GPS Instruction Coordinator</w:t>
      </w:r>
    </w:p>
    <w:p w:rsidR="00FB0803" w:rsidRPr="00AD6CCD" w:rsidRDefault="00FB0803" w:rsidP="00FB0803">
      <w:pPr>
        <w:rPr>
          <w:rFonts w:asciiTheme="majorHAnsi" w:hAnsiTheme="majorHAnsi" w:cstheme="minorHAnsi"/>
          <w:i/>
          <w:sz w:val="16"/>
          <w:szCs w:val="16"/>
          <w:u w:val="none"/>
        </w:rPr>
      </w:pPr>
      <w:r>
        <w:rPr>
          <w:rFonts w:asciiTheme="majorHAnsi" w:hAnsiTheme="majorHAnsi" w:cstheme="minorHAnsi"/>
          <w:sz w:val="18"/>
          <w:u w:val="none"/>
        </w:rPr>
        <w:t>Jody Fernando</w:t>
      </w:r>
      <w:r w:rsidRPr="00AD6CCD">
        <w:rPr>
          <w:rFonts w:asciiTheme="majorHAnsi" w:hAnsiTheme="majorHAnsi" w:cstheme="minorHAnsi"/>
          <w:i/>
          <w:sz w:val="16"/>
          <w:szCs w:val="16"/>
          <w:u w:val="none"/>
        </w:rPr>
        <w:t>, Noncredit Manager</w:t>
      </w:r>
    </w:p>
    <w:p w:rsidR="00FB0803" w:rsidRPr="00CF33AA"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Jamaika Fowler, </w:t>
      </w:r>
      <w:r w:rsidRPr="003C6602">
        <w:rPr>
          <w:rFonts w:asciiTheme="majorHAnsi" w:hAnsiTheme="majorHAnsi" w:cstheme="minorHAnsi"/>
          <w:i/>
          <w:sz w:val="16"/>
          <w:szCs w:val="16"/>
          <w:u w:val="none"/>
        </w:rPr>
        <w:t>Articulation Officer</w:t>
      </w:r>
    </w:p>
    <w:p w:rsidR="00FB0803" w:rsidRDefault="00FB0803" w:rsidP="00FB0803">
      <w:pPr>
        <w:rPr>
          <w:rFonts w:asciiTheme="majorHAnsi" w:hAnsiTheme="majorHAnsi" w:cstheme="minorHAnsi"/>
          <w:b/>
          <w:i/>
          <w:sz w:val="16"/>
          <w:szCs w:val="16"/>
          <w:u w:val="none"/>
        </w:rPr>
      </w:pPr>
      <w:r>
        <w:rPr>
          <w:rFonts w:asciiTheme="majorHAnsi" w:hAnsiTheme="majorHAnsi" w:cstheme="minorHAnsi"/>
          <w:sz w:val="18"/>
          <w:u w:val="none"/>
        </w:rPr>
        <w:t>Patricia Maestro</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Mapping Coordinator,</w:t>
      </w:r>
      <w:r>
        <w:rPr>
          <w:rFonts w:asciiTheme="majorHAnsi" w:hAnsiTheme="majorHAnsi" w:cstheme="minorHAnsi"/>
          <w:sz w:val="18"/>
          <w:u w:val="none"/>
        </w:rPr>
        <w:t xml:space="preserve"> </w:t>
      </w:r>
      <w:r w:rsidRPr="003C6602">
        <w:rPr>
          <w:rFonts w:asciiTheme="majorHAnsi" w:hAnsiTheme="majorHAnsi" w:cstheme="minorHAnsi"/>
          <w:b/>
          <w:i/>
          <w:sz w:val="16"/>
          <w:szCs w:val="16"/>
          <w:u w:val="none"/>
        </w:rPr>
        <w:t>Co-Chair</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Sara Mestas, </w:t>
      </w:r>
      <w:r w:rsidRPr="00DE3C62">
        <w:rPr>
          <w:rFonts w:asciiTheme="majorHAnsi" w:hAnsiTheme="majorHAnsi" w:cstheme="minorHAnsi"/>
          <w:i/>
          <w:sz w:val="16"/>
          <w:szCs w:val="16"/>
          <w:u w:val="none"/>
        </w:rPr>
        <w:t>GPS Counseling Coordinator</w:t>
      </w:r>
    </w:p>
    <w:p w:rsidR="00FB0803" w:rsidRPr="005464EE" w:rsidRDefault="00FB0803" w:rsidP="00FB0803">
      <w:pPr>
        <w:rPr>
          <w:rFonts w:asciiTheme="majorHAnsi" w:hAnsiTheme="majorHAnsi" w:cstheme="minorHAnsi"/>
          <w:i/>
          <w:sz w:val="16"/>
          <w:szCs w:val="16"/>
          <w:u w:val="none"/>
        </w:rPr>
      </w:pPr>
      <w:r w:rsidRPr="005464EE">
        <w:rPr>
          <w:rFonts w:asciiTheme="majorHAnsi" w:hAnsiTheme="majorHAnsi" w:cstheme="minorHAnsi"/>
          <w:sz w:val="18"/>
          <w:u w:val="none"/>
        </w:rPr>
        <w:t>Michael Ngo,</w:t>
      </w:r>
      <w:r>
        <w:rPr>
          <w:rFonts w:asciiTheme="majorHAnsi" w:hAnsiTheme="majorHAnsi" w:cstheme="minorHAnsi"/>
          <w:sz w:val="16"/>
          <w:szCs w:val="16"/>
          <w:u w:val="none"/>
        </w:rPr>
        <w:t xml:space="preserve"> </w:t>
      </w:r>
      <w:r w:rsidRPr="005464EE">
        <w:rPr>
          <w:rFonts w:asciiTheme="majorHAnsi" w:hAnsiTheme="majorHAnsi" w:cstheme="minorHAnsi"/>
          <w:i/>
          <w:sz w:val="16"/>
          <w:szCs w:val="16"/>
          <w:u w:val="none"/>
        </w:rPr>
        <w:t>School of Cont</w:t>
      </w:r>
      <w:r>
        <w:rPr>
          <w:rFonts w:asciiTheme="majorHAnsi" w:hAnsiTheme="majorHAnsi" w:cstheme="minorHAnsi"/>
          <w:i/>
          <w:sz w:val="16"/>
          <w:szCs w:val="16"/>
          <w:u w:val="none"/>
        </w:rPr>
        <w:t>inuing Education Mapping Coordinator</w:t>
      </w:r>
    </w:p>
    <w:p w:rsidR="00FB0803" w:rsidRPr="00D708A0" w:rsidRDefault="00FB0803" w:rsidP="00FB0803">
      <w:pPr>
        <w:rPr>
          <w:rFonts w:asciiTheme="majorHAnsi" w:hAnsiTheme="majorHAnsi" w:cstheme="minorHAnsi"/>
          <w:b/>
          <w:i/>
          <w:sz w:val="16"/>
          <w:szCs w:val="16"/>
          <w:u w:val="none"/>
        </w:rPr>
      </w:pPr>
      <w:r w:rsidRPr="00F9727B">
        <w:rPr>
          <w:rFonts w:asciiTheme="majorHAnsi" w:hAnsiTheme="majorHAnsi" w:cstheme="minorHAnsi"/>
          <w:sz w:val="18"/>
          <w:u w:val="none"/>
        </w:rPr>
        <w:t>Michelle Sampat,</w:t>
      </w:r>
      <w:r>
        <w:rPr>
          <w:rFonts w:asciiTheme="majorHAnsi" w:hAnsiTheme="majorHAnsi" w:cstheme="minorHAnsi"/>
          <w:i/>
          <w:sz w:val="16"/>
          <w:szCs w:val="16"/>
          <w:u w:val="none"/>
        </w:rPr>
        <w:t xml:space="preserve"> Associate Dean of Instructional Services, </w:t>
      </w:r>
      <w:r w:rsidRPr="00F9727B">
        <w:rPr>
          <w:rFonts w:asciiTheme="majorHAnsi" w:hAnsiTheme="majorHAnsi" w:cstheme="minorHAnsi"/>
          <w:b/>
          <w:i/>
          <w:sz w:val="16"/>
          <w:szCs w:val="16"/>
          <w:u w:val="none"/>
        </w:rPr>
        <w:t>Co-Chair</w:t>
      </w:r>
    </w:p>
    <w:p w:rsidR="00FB0803" w:rsidRPr="003C6602" w:rsidRDefault="00FB0803" w:rsidP="00FB0803">
      <w:pPr>
        <w:rPr>
          <w:rFonts w:asciiTheme="majorHAnsi" w:hAnsiTheme="majorHAnsi" w:cstheme="minorHAnsi"/>
          <w:i/>
          <w:sz w:val="16"/>
          <w:szCs w:val="16"/>
          <w:u w:val="none"/>
        </w:rPr>
      </w:pPr>
      <w:r w:rsidRPr="00AD6CCD">
        <w:rPr>
          <w:rFonts w:asciiTheme="majorHAnsi" w:hAnsiTheme="majorHAnsi" w:cstheme="minorHAnsi"/>
          <w:sz w:val="18"/>
          <w:u w:val="none"/>
        </w:rPr>
        <w:t>Dejah Swingle,</w:t>
      </w:r>
      <w:r>
        <w:rPr>
          <w:rFonts w:asciiTheme="majorHAnsi" w:hAnsiTheme="majorHAnsi" w:cstheme="minorHAnsi"/>
          <w:i/>
          <w:sz w:val="16"/>
          <w:szCs w:val="16"/>
          <w:u w:val="none"/>
        </w:rPr>
        <w:t xml:space="preserve"> Director, Strong Workforce Initiatives </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Becky Wang, </w:t>
      </w:r>
      <w:r>
        <w:rPr>
          <w:rFonts w:asciiTheme="majorHAnsi" w:hAnsiTheme="majorHAnsi" w:cstheme="minorHAnsi"/>
          <w:i/>
          <w:sz w:val="16"/>
          <w:szCs w:val="16"/>
          <w:u w:val="none"/>
        </w:rPr>
        <w:t>Evaluator, A</w:t>
      </w:r>
      <w:r w:rsidRPr="003C6602">
        <w:rPr>
          <w:rFonts w:asciiTheme="majorHAnsi" w:hAnsiTheme="majorHAnsi" w:cstheme="minorHAnsi"/>
          <w:i/>
          <w:sz w:val="16"/>
          <w:szCs w:val="16"/>
          <w:u w:val="none"/>
        </w:rPr>
        <w:t>dmission &amp; Records</w:t>
      </w:r>
    </w:p>
    <w:p w:rsidR="006E4BEC" w:rsidRDefault="006E4BEC" w:rsidP="006E4BEC">
      <w:pPr>
        <w:rPr>
          <w:rFonts w:asciiTheme="majorHAnsi" w:hAnsiTheme="majorHAnsi" w:cstheme="minorHAnsi"/>
          <w:i/>
          <w:sz w:val="16"/>
          <w:szCs w:val="16"/>
          <w:u w:val="none"/>
        </w:rPr>
      </w:pPr>
      <w:r>
        <w:rPr>
          <w:rFonts w:asciiTheme="majorHAnsi" w:hAnsiTheme="majorHAnsi" w:cstheme="minorHAnsi"/>
          <w:sz w:val="18"/>
          <w:u w:val="none"/>
        </w:rPr>
        <w:t xml:space="preserve">Marcell Gilmore, </w:t>
      </w:r>
      <w:r w:rsidRPr="00F9727B">
        <w:rPr>
          <w:rFonts w:asciiTheme="majorHAnsi" w:hAnsiTheme="majorHAnsi" w:cstheme="minorHAnsi"/>
          <w:i/>
          <w:sz w:val="16"/>
          <w:szCs w:val="16"/>
          <w:u w:val="none"/>
        </w:rPr>
        <w:t>Research &amp; Institutional Effectiveness</w:t>
      </w:r>
      <w:bookmarkStart w:id="0" w:name="_GoBack"/>
      <w:bookmarkEnd w:id="0"/>
    </w:p>
    <w:p w:rsidR="00FB0803" w:rsidRDefault="004047C1" w:rsidP="00FB0803">
      <w:pPr>
        <w:rPr>
          <w:rFonts w:asciiTheme="majorHAnsi" w:hAnsiTheme="majorHAnsi" w:cstheme="minorHAnsi"/>
          <w:i/>
          <w:sz w:val="16"/>
          <w:szCs w:val="16"/>
          <w:u w:val="none"/>
        </w:rPr>
      </w:pPr>
      <w:r>
        <w:rPr>
          <w:rFonts w:asciiTheme="majorHAnsi" w:hAnsiTheme="majorHAnsi" w:cstheme="minorHAnsi"/>
          <w:sz w:val="18"/>
          <w:u w:val="none"/>
        </w:rPr>
        <w:t>Sunil Thankamushy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Arts F</w:t>
      </w:r>
      <w:r w:rsidR="00FB0803" w:rsidRPr="003C6602">
        <w:rPr>
          <w:rFonts w:asciiTheme="majorHAnsi" w:hAnsiTheme="majorHAnsi" w:cstheme="minorHAnsi"/>
          <w:i/>
          <w:sz w:val="16"/>
          <w:szCs w:val="16"/>
          <w:u w:val="none"/>
        </w:rPr>
        <w:t>aculty</w:t>
      </w:r>
    </w:p>
    <w:p w:rsidR="00FB0803" w:rsidRPr="003C6602" w:rsidRDefault="004047C1" w:rsidP="00FB0803">
      <w:pPr>
        <w:rPr>
          <w:rFonts w:asciiTheme="majorHAnsi" w:hAnsiTheme="majorHAnsi" w:cstheme="minorHAnsi"/>
          <w:sz w:val="18"/>
          <w:u w:val="none"/>
        </w:rPr>
      </w:pPr>
      <w:r>
        <w:rPr>
          <w:rFonts w:asciiTheme="majorHAnsi" w:hAnsiTheme="majorHAnsi" w:cstheme="minorHAnsi"/>
          <w:sz w:val="18"/>
          <w:u w:val="none"/>
        </w:rPr>
        <w:t>Anthony Henry</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Business </w:t>
      </w:r>
      <w:r w:rsidR="00FB0803" w:rsidRPr="003C6602">
        <w:rPr>
          <w:rFonts w:asciiTheme="majorHAnsi" w:hAnsiTheme="majorHAnsi" w:cstheme="minorHAnsi"/>
          <w:i/>
          <w:sz w:val="16"/>
          <w:szCs w:val="16"/>
          <w:u w:val="none"/>
        </w:rPr>
        <w:t>Faculty</w:t>
      </w:r>
    </w:p>
    <w:p w:rsidR="00FB0803" w:rsidRPr="003C6602" w:rsidRDefault="003F7C6D" w:rsidP="00FB0803">
      <w:pPr>
        <w:rPr>
          <w:rFonts w:asciiTheme="majorHAnsi" w:hAnsiTheme="majorHAnsi" w:cstheme="minorHAnsi"/>
          <w:sz w:val="18"/>
          <w:u w:val="none"/>
        </w:rPr>
      </w:pPr>
      <w:r>
        <w:rPr>
          <w:rFonts w:asciiTheme="majorHAnsi" w:hAnsiTheme="majorHAnsi" w:cstheme="minorHAnsi"/>
          <w:sz w:val="18"/>
          <w:u w:val="none"/>
        </w:rPr>
        <w:t>Barbara Mezaki</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 xml:space="preserve">Humanities &amp; </w:t>
      </w:r>
      <w:r w:rsidR="00FB0803" w:rsidRPr="00DE3C62">
        <w:rPr>
          <w:rFonts w:asciiTheme="majorHAnsi" w:hAnsiTheme="majorHAnsi" w:cstheme="minorHAnsi"/>
          <w:i/>
          <w:sz w:val="16"/>
          <w:szCs w:val="16"/>
          <w:u w:val="none"/>
        </w:rPr>
        <w:t xml:space="preserve">Social Sciences </w:t>
      </w:r>
      <w:r w:rsidR="00FB0803" w:rsidRPr="003C6602">
        <w:rPr>
          <w:rFonts w:asciiTheme="majorHAnsi" w:hAnsiTheme="majorHAnsi" w:cstheme="minorHAnsi"/>
          <w:i/>
          <w:sz w:val="16"/>
          <w:szCs w:val="16"/>
          <w:u w:val="none"/>
        </w:rPr>
        <w:t>Faculty</w:t>
      </w:r>
    </w:p>
    <w:p w:rsidR="00FB0803" w:rsidRDefault="004047C1" w:rsidP="00FB0803">
      <w:pPr>
        <w:rPr>
          <w:rFonts w:asciiTheme="majorHAnsi" w:hAnsiTheme="majorHAnsi" w:cstheme="minorHAnsi"/>
          <w:sz w:val="18"/>
          <w:u w:val="none"/>
        </w:rPr>
      </w:pPr>
      <w:r>
        <w:rPr>
          <w:rFonts w:asciiTheme="majorHAnsi" w:hAnsiTheme="majorHAnsi" w:cstheme="minorHAnsi"/>
          <w:sz w:val="18"/>
          <w:u w:val="none"/>
        </w:rPr>
        <w:t>Robert Purcell</w:t>
      </w:r>
      <w:r w:rsidR="00FB0803">
        <w:rPr>
          <w:rFonts w:asciiTheme="majorHAnsi" w:hAnsiTheme="majorHAnsi" w:cstheme="minorHAnsi"/>
          <w:sz w:val="18"/>
          <w:u w:val="none"/>
        </w:rPr>
        <w:t>,</w:t>
      </w:r>
      <w:r w:rsidR="00FB0803" w:rsidRPr="003C6602">
        <w:rPr>
          <w:rFonts w:asciiTheme="majorHAnsi" w:hAnsiTheme="majorHAnsi" w:cstheme="minorHAnsi"/>
          <w:sz w:val="18"/>
          <w:u w:val="none"/>
        </w:rPr>
        <w:t xml:space="preserve"> </w:t>
      </w:r>
      <w:r w:rsidR="00FB0803">
        <w:rPr>
          <w:rFonts w:asciiTheme="majorHAnsi" w:hAnsiTheme="majorHAnsi" w:cstheme="minorHAnsi"/>
          <w:i/>
          <w:sz w:val="16"/>
          <w:szCs w:val="16"/>
          <w:u w:val="none"/>
        </w:rPr>
        <w:t>Kinesiology, Athletics, &amp;</w:t>
      </w:r>
      <w:r w:rsidR="00FB0803" w:rsidRPr="00DE3C62">
        <w:rPr>
          <w:rFonts w:asciiTheme="majorHAnsi" w:hAnsiTheme="majorHAnsi" w:cstheme="minorHAnsi"/>
          <w:i/>
          <w:sz w:val="16"/>
          <w:szCs w:val="16"/>
          <w:u w:val="none"/>
        </w:rPr>
        <w:t xml:space="preserve"> Dance</w:t>
      </w:r>
      <w:r w:rsidR="00FB0803">
        <w:rPr>
          <w:rFonts w:asciiTheme="majorHAnsi" w:hAnsiTheme="majorHAnsi" w:cstheme="minorHAnsi"/>
          <w:sz w:val="18"/>
          <w:u w:val="none"/>
        </w:rPr>
        <w:t xml:space="preserve"> </w:t>
      </w:r>
      <w:r w:rsidR="00FB0803" w:rsidRPr="003C6602">
        <w:rPr>
          <w:rFonts w:asciiTheme="majorHAnsi" w:hAnsiTheme="majorHAnsi" w:cstheme="minorHAnsi"/>
          <w:i/>
          <w:sz w:val="16"/>
          <w:szCs w:val="16"/>
          <w:u w:val="none"/>
        </w:rPr>
        <w:t>Faculty</w:t>
      </w:r>
      <w:r w:rsidR="00FB0803" w:rsidRPr="00CF33AA">
        <w:rPr>
          <w:rFonts w:asciiTheme="majorHAnsi" w:hAnsiTheme="majorHAnsi" w:cstheme="minorHAnsi"/>
          <w:sz w:val="18"/>
          <w:u w:val="none"/>
        </w:rPr>
        <w:t xml:space="preserve"> </w:t>
      </w:r>
    </w:p>
    <w:p w:rsidR="00FB0803" w:rsidRPr="003C6602"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Library &amp; Learning Resources Faculty</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Vacant,</w:t>
      </w:r>
      <w:r w:rsidRPr="003C6602">
        <w:rPr>
          <w:rFonts w:asciiTheme="majorHAnsi" w:hAnsiTheme="majorHAnsi" w:cstheme="minorHAnsi"/>
          <w:sz w:val="18"/>
          <w:u w:val="none"/>
        </w:rPr>
        <w:t xml:space="preserve"> </w:t>
      </w:r>
      <w:r w:rsidRPr="00DE3C62">
        <w:rPr>
          <w:rFonts w:asciiTheme="majorHAnsi" w:hAnsiTheme="majorHAnsi" w:cstheme="minorHAnsi"/>
          <w:i/>
          <w:sz w:val="16"/>
          <w:szCs w:val="16"/>
          <w:u w:val="none"/>
        </w:rPr>
        <w:t>Natural Sciences</w:t>
      </w:r>
      <w:r>
        <w:rPr>
          <w:rFonts w:asciiTheme="majorHAnsi" w:hAnsiTheme="majorHAnsi" w:cstheme="minorHAnsi"/>
          <w:sz w:val="18"/>
          <w:u w:val="none"/>
        </w:rPr>
        <w:t xml:space="preserve"> </w:t>
      </w:r>
      <w:r w:rsidRPr="003C6602">
        <w:rPr>
          <w:rFonts w:asciiTheme="majorHAnsi" w:hAnsiTheme="majorHAnsi" w:cstheme="minorHAnsi"/>
          <w:i/>
          <w:sz w:val="16"/>
          <w:szCs w:val="16"/>
          <w:u w:val="none"/>
        </w:rPr>
        <w:t>Faculty</w:t>
      </w:r>
      <w:r w:rsidRPr="00AC4FCD">
        <w:rPr>
          <w:rFonts w:asciiTheme="majorHAnsi" w:hAnsiTheme="majorHAnsi" w:cstheme="minorHAnsi"/>
          <w:sz w:val="18"/>
          <w:u w:val="none"/>
        </w:rPr>
        <w:t xml:space="preserve"> </w:t>
      </w:r>
      <w:r>
        <w:rPr>
          <w:rFonts w:asciiTheme="majorHAnsi" w:hAnsiTheme="majorHAnsi" w:cstheme="minorHAnsi"/>
          <w:sz w:val="18"/>
          <w:u w:val="none"/>
        </w:rPr>
        <w:t xml:space="preserve">                                   </w:t>
      </w:r>
    </w:p>
    <w:p w:rsidR="00FB0803" w:rsidRDefault="00273DEC" w:rsidP="00FB0803">
      <w:pPr>
        <w:rPr>
          <w:rFonts w:asciiTheme="majorHAnsi" w:hAnsiTheme="majorHAnsi" w:cstheme="minorHAnsi"/>
          <w:i/>
          <w:sz w:val="16"/>
          <w:szCs w:val="16"/>
          <w:u w:val="none"/>
        </w:rPr>
      </w:pPr>
      <w:r>
        <w:rPr>
          <w:rFonts w:asciiTheme="majorHAnsi" w:hAnsiTheme="majorHAnsi" w:cstheme="minorHAnsi"/>
          <w:sz w:val="18"/>
          <w:u w:val="none"/>
        </w:rPr>
        <w:t>Lorena Velasquez</w:t>
      </w:r>
      <w:r w:rsidR="00FB0803">
        <w:rPr>
          <w:rFonts w:asciiTheme="majorHAnsi" w:hAnsiTheme="majorHAnsi" w:cstheme="minorHAnsi"/>
          <w:sz w:val="18"/>
          <w:u w:val="none"/>
        </w:rPr>
        <w:t xml:space="preserve">, </w:t>
      </w:r>
      <w:r w:rsidR="00FB0803" w:rsidRPr="00F9727B">
        <w:rPr>
          <w:rFonts w:asciiTheme="majorHAnsi" w:hAnsiTheme="majorHAnsi" w:cstheme="minorHAnsi"/>
          <w:i/>
          <w:sz w:val="16"/>
          <w:szCs w:val="16"/>
          <w:u w:val="none"/>
        </w:rPr>
        <w:t>School of Continuing Ed Faculty</w:t>
      </w:r>
    </w:p>
    <w:p w:rsidR="00FB0803" w:rsidRPr="00F9727B" w:rsidRDefault="00FB0803" w:rsidP="00FB0803">
      <w:pPr>
        <w:rPr>
          <w:rFonts w:asciiTheme="majorHAnsi" w:hAnsiTheme="majorHAnsi" w:cstheme="minorHAnsi"/>
          <w:i/>
          <w:sz w:val="16"/>
          <w:szCs w:val="16"/>
          <w:u w:val="none"/>
        </w:rPr>
      </w:pPr>
      <w:r>
        <w:rPr>
          <w:rFonts w:asciiTheme="majorHAnsi" w:hAnsiTheme="majorHAnsi" w:cstheme="minorHAnsi"/>
          <w:sz w:val="18"/>
          <w:u w:val="none"/>
        </w:rPr>
        <w:t xml:space="preserve">Vacant, </w:t>
      </w:r>
      <w:r w:rsidRPr="00F9727B">
        <w:rPr>
          <w:rFonts w:asciiTheme="majorHAnsi" w:hAnsiTheme="majorHAnsi" w:cstheme="minorHAnsi"/>
          <w:i/>
          <w:sz w:val="16"/>
          <w:szCs w:val="16"/>
          <w:u w:val="none"/>
        </w:rPr>
        <w:t>Technology &amp; Health Faculty</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3C6602">
        <w:rPr>
          <w:rFonts w:asciiTheme="majorHAnsi" w:hAnsiTheme="majorHAnsi" w:cstheme="minorHAnsi"/>
          <w:sz w:val="18"/>
          <w:u w:val="none"/>
        </w:rPr>
        <w:t xml:space="preserve">Vacant, </w:t>
      </w:r>
      <w:r>
        <w:rPr>
          <w:rFonts w:asciiTheme="majorHAnsi" w:hAnsiTheme="majorHAnsi" w:cstheme="minorHAnsi"/>
          <w:i/>
          <w:sz w:val="16"/>
          <w:szCs w:val="16"/>
          <w:u w:val="none"/>
        </w:rPr>
        <w:t>Student Representative</w:t>
      </w:r>
    </w:p>
    <w:p w:rsidR="00FB0803" w:rsidRPr="00E94EB6" w:rsidRDefault="00FB0803" w:rsidP="006E4BEC">
      <w:pPr>
        <w:rPr>
          <w:rFonts w:asciiTheme="majorHAnsi" w:hAnsiTheme="majorHAnsi" w:cstheme="minorHAnsi"/>
          <w:b/>
          <w:sz w:val="18"/>
          <w:u w:val="none"/>
        </w:rPr>
      </w:pPr>
      <w:r w:rsidRPr="00E94EB6">
        <w:rPr>
          <w:rFonts w:asciiTheme="majorHAnsi" w:hAnsiTheme="majorHAnsi" w:cstheme="minorHAnsi"/>
          <w:b/>
          <w:sz w:val="18"/>
          <w:u w:val="none"/>
        </w:rPr>
        <w:t>Non-Voting Members</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M</w:t>
      </w:r>
      <w:r w:rsidRPr="00AD6CCD">
        <w:rPr>
          <w:rFonts w:asciiTheme="majorHAnsi" w:hAnsiTheme="majorHAnsi" w:cstheme="minorHAnsi"/>
          <w:sz w:val="18"/>
          <w:u w:val="none"/>
        </w:rPr>
        <w:t>att Bidart,</w:t>
      </w:r>
      <w:r>
        <w:rPr>
          <w:rFonts w:asciiTheme="majorHAnsi" w:hAnsiTheme="majorHAnsi" w:cstheme="minorHAnsi"/>
          <w:i/>
          <w:sz w:val="16"/>
          <w:szCs w:val="16"/>
          <w:u w:val="none"/>
        </w:rPr>
        <w:t xml:space="preserve"> Information Technology Representative</w:t>
      </w:r>
      <w:r>
        <w:rPr>
          <w:rFonts w:asciiTheme="majorHAnsi" w:hAnsiTheme="majorHAnsi" w:cstheme="minorHAnsi"/>
          <w:sz w:val="18"/>
          <w:u w:val="none"/>
        </w:rPr>
        <w:t xml:space="preserve"> </w:t>
      </w:r>
    </w:p>
    <w:p w:rsidR="00FB0803" w:rsidRDefault="00FB0803" w:rsidP="00FB0803">
      <w:pPr>
        <w:rPr>
          <w:rFonts w:asciiTheme="majorHAnsi" w:hAnsiTheme="majorHAnsi" w:cstheme="minorHAnsi"/>
          <w:i/>
          <w:sz w:val="16"/>
          <w:szCs w:val="16"/>
          <w:u w:val="none"/>
        </w:rPr>
      </w:pPr>
      <w:r w:rsidRPr="00F9727B">
        <w:rPr>
          <w:rFonts w:asciiTheme="majorHAnsi" w:hAnsiTheme="majorHAnsi" w:cstheme="minorHAnsi"/>
          <w:sz w:val="18"/>
          <w:u w:val="none"/>
        </w:rPr>
        <w:t>Lesley Cheng,</w:t>
      </w:r>
      <w:r>
        <w:rPr>
          <w:rFonts w:asciiTheme="majorHAnsi" w:hAnsiTheme="majorHAnsi" w:cstheme="minorHAnsi"/>
          <w:i/>
          <w:sz w:val="16"/>
          <w:szCs w:val="16"/>
          <w:u w:val="none"/>
        </w:rPr>
        <w:t xml:space="preserve"> Noncredit Curriculum Specialist I</w:t>
      </w:r>
    </w:p>
    <w:p w:rsidR="00FB0803" w:rsidRDefault="00D60F07" w:rsidP="00FB0803">
      <w:pPr>
        <w:rPr>
          <w:rFonts w:asciiTheme="majorHAnsi" w:hAnsiTheme="majorHAnsi" w:cstheme="minorHAnsi"/>
          <w:i/>
          <w:sz w:val="16"/>
          <w:szCs w:val="16"/>
          <w:u w:val="none"/>
        </w:rPr>
      </w:pPr>
      <w:r>
        <w:rPr>
          <w:rFonts w:asciiTheme="majorHAnsi" w:hAnsiTheme="majorHAnsi" w:cstheme="minorHAnsi"/>
          <w:sz w:val="18"/>
          <w:u w:val="none"/>
        </w:rPr>
        <w:t>Reyna Casas</w:t>
      </w:r>
      <w:r>
        <w:rPr>
          <w:rFonts w:asciiTheme="majorHAnsi" w:hAnsiTheme="majorHAnsi" w:cstheme="minorHAnsi"/>
          <w:i/>
          <w:sz w:val="16"/>
          <w:szCs w:val="16"/>
          <w:u w:val="none"/>
        </w:rPr>
        <w:t xml:space="preserve">, </w:t>
      </w:r>
      <w:r w:rsidR="00FB0803">
        <w:rPr>
          <w:rFonts w:asciiTheme="majorHAnsi" w:hAnsiTheme="majorHAnsi" w:cstheme="minorHAnsi"/>
          <w:i/>
          <w:sz w:val="16"/>
          <w:szCs w:val="16"/>
          <w:u w:val="none"/>
        </w:rPr>
        <w:t>Curriculum Specialist</w:t>
      </w:r>
      <w:r>
        <w:rPr>
          <w:rFonts w:asciiTheme="majorHAnsi" w:hAnsiTheme="majorHAnsi" w:cstheme="minorHAnsi"/>
          <w:i/>
          <w:sz w:val="16"/>
          <w:szCs w:val="16"/>
          <w:u w:val="none"/>
        </w:rPr>
        <w:t xml:space="preserve"> I</w:t>
      </w:r>
    </w:p>
    <w:p w:rsidR="00FB0803" w:rsidRDefault="00E232B9" w:rsidP="00FB0803">
      <w:pPr>
        <w:rPr>
          <w:rFonts w:asciiTheme="majorHAnsi" w:hAnsiTheme="majorHAnsi" w:cstheme="minorHAnsi"/>
          <w:i/>
          <w:sz w:val="16"/>
          <w:szCs w:val="16"/>
          <w:u w:val="none"/>
        </w:rPr>
      </w:pPr>
      <w:r>
        <w:rPr>
          <w:rFonts w:asciiTheme="majorHAnsi" w:hAnsiTheme="majorHAnsi" w:cstheme="minorHAnsi"/>
          <w:sz w:val="18"/>
          <w:u w:val="none"/>
        </w:rPr>
        <w:t xml:space="preserve">John Lewallen, </w:t>
      </w:r>
      <w:r w:rsidR="00FB0803">
        <w:rPr>
          <w:rFonts w:asciiTheme="majorHAnsi" w:hAnsiTheme="majorHAnsi" w:cstheme="minorHAnsi"/>
          <w:i/>
          <w:sz w:val="16"/>
          <w:szCs w:val="16"/>
          <w:u w:val="none"/>
        </w:rPr>
        <w:t>Marketing</w:t>
      </w:r>
      <w:r>
        <w:rPr>
          <w:rFonts w:asciiTheme="majorHAnsi" w:hAnsiTheme="majorHAnsi" w:cstheme="minorHAnsi"/>
          <w:i/>
          <w:sz w:val="16"/>
          <w:szCs w:val="16"/>
          <w:u w:val="none"/>
        </w:rPr>
        <w:t xml:space="preserve"> D</w:t>
      </w:r>
      <w:r w:rsidR="00FB0803">
        <w:rPr>
          <w:rFonts w:asciiTheme="majorHAnsi" w:hAnsiTheme="majorHAnsi" w:cstheme="minorHAnsi"/>
          <w:i/>
          <w:sz w:val="16"/>
          <w:szCs w:val="16"/>
          <w:u w:val="none"/>
        </w:rPr>
        <w:t>esignee</w:t>
      </w:r>
    </w:p>
    <w:p w:rsidR="00FB0803" w:rsidRDefault="00FB0803" w:rsidP="00FB0803">
      <w:pPr>
        <w:rPr>
          <w:rFonts w:asciiTheme="majorHAnsi" w:hAnsiTheme="majorHAnsi" w:cstheme="minorHAnsi"/>
          <w:b/>
          <w:sz w:val="18"/>
          <w:u w:val="none"/>
        </w:rPr>
      </w:pPr>
      <w:r w:rsidRPr="00E94EB6">
        <w:rPr>
          <w:rFonts w:asciiTheme="majorHAnsi" w:hAnsiTheme="majorHAnsi" w:cstheme="minorHAnsi"/>
          <w:b/>
          <w:sz w:val="18"/>
          <w:u w:val="none"/>
        </w:rPr>
        <w:t>Guests</w:t>
      </w:r>
    </w:p>
    <w:p w:rsidR="00FB0803" w:rsidRDefault="00FB0803" w:rsidP="00FB0803">
      <w:pPr>
        <w:rPr>
          <w:rFonts w:asciiTheme="majorHAnsi" w:hAnsiTheme="majorHAnsi" w:cstheme="minorHAnsi"/>
          <w:i/>
          <w:sz w:val="16"/>
          <w:szCs w:val="16"/>
          <w:u w:val="none"/>
        </w:rPr>
      </w:pPr>
      <w:r>
        <w:rPr>
          <w:rFonts w:asciiTheme="majorHAnsi" w:hAnsiTheme="majorHAnsi" w:cstheme="minorHAnsi"/>
          <w:sz w:val="18"/>
          <w:u w:val="none"/>
        </w:rPr>
        <w:t>Kristina Allende</w:t>
      </w:r>
      <w:r w:rsidRPr="003C6602">
        <w:rPr>
          <w:rFonts w:asciiTheme="majorHAnsi" w:hAnsiTheme="majorHAnsi" w:cstheme="minorHAnsi"/>
          <w:sz w:val="18"/>
          <w:u w:val="none"/>
        </w:rPr>
        <w:t xml:space="preserve">, </w:t>
      </w:r>
      <w:r w:rsidRPr="005464EE">
        <w:rPr>
          <w:rFonts w:asciiTheme="majorHAnsi" w:hAnsiTheme="majorHAnsi" w:cstheme="minorHAnsi"/>
          <w:i/>
          <w:sz w:val="16"/>
          <w:szCs w:val="16"/>
          <w:u w:val="none"/>
        </w:rPr>
        <w:t>Curriculum Liaison</w:t>
      </w:r>
    </w:p>
    <w:p w:rsidR="004C133A" w:rsidRPr="00E94EB6" w:rsidRDefault="004C133A" w:rsidP="004C133A">
      <w:pPr>
        <w:rPr>
          <w:rFonts w:asciiTheme="majorHAnsi" w:hAnsiTheme="majorHAnsi" w:cstheme="minorHAnsi"/>
          <w:b/>
          <w:sz w:val="18"/>
          <w:u w:val="none"/>
        </w:rPr>
      </w:pPr>
      <w:r>
        <w:rPr>
          <w:rFonts w:asciiTheme="majorHAnsi" w:hAnsiTheme="majorHAnsi" w:cstheme="minorHAnsi"/>
          <w:sz w:val="18"/>
          <w:u w:val="none"/>
        </w:rPr>
        <w:t>Caron Gomes</w:t>
      </w:r>
      <w:r w:rsidRPr="003C6602">
        <w:rPr>
          <w:rFonts w:asciiTheme="majorHAnsi" w:hAnsiTheme="majorHAnsi" w:cstheme="minorHAnsi"/>
          <w:sz w:val="18"/>
          <w:u w:val="none"/>
        </w:rPr>
        <w:t xml:space="preserve">, </w:t>
      </w:r>
      <w:r>
        <w:rPr>
          <w:rFonts w:asciiTheme="majorHAnsi" w:hAnsiTheme="majorHAnsi" w:cstheme="minorHAnsi"/>
          <w:i/>
          <w:sz w:val="16"/>
          <w:szCs w:val="16"/>
          <w:u w:val="none"/>
        </w:rPr>
        <w:t>Systems Analyst/ Programmer</w:t>
      </w:r>
    </w:p>
    <w:p w:rsidR="0037464B" w:rsidRDefault="00FB0803" w:rsidP="0037464B">
      <w:pPr>
        <w:rPr>
          <w:rFonts w:asciiTheme="majorHAnsi" w:hAnsiTheme="majorHAnsi" w:cstheme="minorHAnsi"/>
          <w:sz w:val="18"/>
          <w:u w:val="none"/>
        </w:rPr>
      </w:pPr>
      <w:r>
        <w:rPr>
          <w:rFonts w:asciiTheme="majorHAnsi" w:hAnsiTheme="majorHAnsi" w:cstheme="minorHAnsi"/>
          <w:sz w:val="18"/>
          <w:u w:val="none"/>
        </w:rPr>
        <w:t xml:space="preserve">Dianne Rowley, </w:t>
      </w:r>
      <w:r w:rsidRPr="00427F3E">
        <w:rPr>
          <w:rFonts w:asciiTheme="majorHAnsi" w:hAnsiTheme="majorHAnsi" w:cstheme="minorHAnsi"/>
          <w:i/>
          <w:sz w:val="16"/>
          <w:szCs w:val="16"/>
          <w:u w:val="none"/>
        </w:rPr>
        <w:t>Assistant Curriculum Liaison</w:t>
      </w:r>
      <w:r w:rsidR="0037464B" w:rsidRPr="0037464B">
        <w:rPr>
          <w:rFonts w:asciiTheme="majorHAnsi" w:hAnsiTheme="majorHAnsi" w:cstheme="minorHAnsi"/>
          <w:sz w:val="18"/>
          <w:u w:val="none"/>
        </w:rPr>
        <w:t xml:space="preserve"> </w:t>
      </w:r>
      <w:r w:rsidR="0037464B">
        <w:rPr>
          <w:rFonts w:asciiTheme="majorHAnsi" w:hAnsiTheme="majorHAnsi" w:cstheme="minorHAnsi"/>
          <w:sz w:val="18"/>
          <w:u w:val="none"/>
        </w:rPr>
        <w:t>Cristina Springfield</w:t>
      </w:r>
      <w:r w:rsidR="0037464B">
        <w:rPr>
          <w:rFonts w:asciiTheme="majorHAnsi" w:hAnsiTheme="majorHAnsi" w:cstheme="minorHAnsi"/>
          <w:sz w:val="18"/>
          <w:u w:val="none"/>
        </w:rPr>
        <w:t xml:space="preserve">, </w:t>
      </w:r>
      <w:r w:rsidR="0037464B">
        <w:rPr>
          <w:rFonts w:asciiTheme="majorHAnsi" w:hAnsiTheme="majorHAnsi" w:cstheme="minorHAnsi"/>
          <w:i/>
          <w:sz w:val="16"/>
          <w:szCs w:val="16"/>
          <w:u w:val="none"/>
        </w:rPr>
        <w:t xml:space="preserve">Librarian </w:t>
      </w:r>
      <w:r w:rsidR="0037464B">
        <w:rPr>
          <w:rFonts w:asciiTheme="majorHAnsi" w:hAnsiTheme="majorHAnsi" w:cstheme="minorHAnsi"/>
          <w:i/>
          <w:sz w:val="16"/>
          <w:szCs w:val="16"/>
          <w:u w:val="none"/>
        </w:rPr>
        <w:tab/>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Pedro Suarez, </w:t>
      </w:r>
      <w:r w:rsidRPr="00427F3E">
        <w:rPr>
          <w:rFonts w:asciiTheme="majorHAnsi" w:hAnsiTheme="majorHAnsi" w:cstheme="minorHAnsi"/>
          <w:i/>
          <w:sz w:val="16"/>
          <w:szCs w:val="16"/>
          <w:u w:val="none"/>
        </w:rPr>
        <w:t>Instruction Business Analyst</w:t>
      </w:r>
      <w:r>
        <w:rPr>
          <w:rFonts w:asciiTheme="majorHAnsi" w:hAnsiTheme="majorHAnsi" w:cstheme="minorHAnsi"/>
          <w:sz w:val="18"/>
          <w:u w:val="none"/>
        </w:rPr>
        <w:t xml:space="preserve"> </w:t>
      </w:r>
    </w:p>
    <w:p w:rsidR="00FB0803" w:rsidRDefault="00FB0803" w:rsidP="00FB0803">
      <w:pPr>
        <w:rPr>
          <w:rFonts w:asciiTheme="majorHAnsi" w:hAnsiTheme="majorHAnsi" w:cstheme="minorHAnsi"/>
          <w:sz w:val="18"/>
          <w:u w:val="none"/>
        </w:rPr>
      </w:pPr>
      <w:r>
        <w:rPr>
          <w:rFonts w:asciiTheme="majorHAnsi" w:hAnsiTheme="majorHAnsi" w:cstheme="minorHAnsi"/>
          <w:sz w:val="18"/>
          <w:u w:val="none"/>
        </w:rPr>
        <w:t xml:space="preserve">Eric Turner, </w:t>
      </w:r>
      <w:r>
        <w:rPr>
          <w:rFonts w:asciiTheme="majorHAnsi" w:hAnsiTheme="majorHAnsi" w:cstheme="minorHAnsi"/>
          <w:i/>
          <w:sz w:val="16"/>
          <w:szCs w:val="16"/>
          <w:u w:val="none"/>
        </w:rPr>
        <w:t>Assistant Director, Web and</w:t>
      </w:r>
      <w:r w:rsidRPr="00427F3E">
        <w:rPr>
          <w:rFonts w:asciiTheme="majorHAnsi" w:hAnsiTheme="majorHAnsi" w:cstheme="minorHAnsi"/>
          <w:i/>
          <w:sz w:val="16"/>
          <w:szCs w:val="16"/>
          <w:u w:val="none"/>
        </w:rPr>
        <w:t xml:space="preserve"> Portal Services</w:t>
      </w:r>
      <w:r>
        <w:rPr>
          <w:rFonts w:asciiTheme="majorHAnsi" w:hAnsiTheme="majorHAnsi" w:cstheme="minorHAnsi"/>
          <w:sz w:val="18"/>
          <w:u w:val="none"/>
        </w:rPr>
        <w:t xml:space="preserve"> </w:t>
      </w:r>
    </w:p>
    <w:p w:rsidR="0037464B" w:rsidRDefault="0037464B" w:rsidP="00FB0803">
      <w:pPr>
        <w:rPr>
          <w:rFonts w:asciiTheme="majorHAnsi" w:hAnsiTheme="majorHAnsi" w:cstheme="minorHAnsi"/>
          <w:sz w:val="18"/>
          <w:u w:val="none"/>
        </w:rPr>
      </w:pPr>
    </w:p>
    <w:p w:rsidR="0037464B" w:rsidRDefault="0037464B" w:rsidP="00FB0803">
      <w:pPr>
        <w:rPr>
          <w:sz w:val="22"/>
          <w:szCs w:val="22"/>
        </w:rPr>
        <w:sectPr w:rsidR="0037464B" w:rsidSect="007B2D27">
          <w:type w:val="continuous"/>
          <w:pgSz w:w="12240" w:h="15840"/>
          <w:pgMar w:top="720" w:right="720" w:bottom="720" w:left="720" w:header="720" w:footer="720" w:gutter="0"/>
          <w:cols w:num="3" w:space="720"/>
          <w:docGrid w:linePitch="360"/>
        </w:sectPr>
      </w:pPr>
    </w:p>
    <w:tbl>
      <w:tblPr>
        <w:tblStyle w:val="TableGrid"/>
        <w:tblpPr w:leftFromText="180" w:rightFromText="180" w:vertAnchor="text" w:horzAnchor="margin" w:tblpY="330"/>
        <w:tblW w:w="10885" w:type="dxa"/>
        <w:tblLayout w:type="fixed"/>
        <w:tblLook w:val="04A0" w:firstRow="1" w:lastRow="0" w:firstColumn="1" w:lastColumn="0" w:noHBand="0" w:noVBand="1"/>
      </w:tblPr>
      <w:tblGrid>
        <w:gridCol w:w="5755"/>
        <w:gridCol w:w="5130"/>
      </w:tblGrid>
      <w:tr w:rsidR="00BF00BE" w:rsidTr="00BF00BE">
        <w:trPr>
          <w:tblHeader/>
        </w:trPr>
        <w:tc>
          <w:tcPr>
            <w:tcW w:w="5755" w:type="dxa"/>
            <w:shd w:val="clear" w:color="auto" w:fill="D9D9D9" w:themeFill="background1" w:themeFillShade="D9"/>
          </w:tcPr>
          <w:p w:rsidR="00BF00BE" w:rsidRPr="00C93D6C" w:rsidRDefault="00BF00BE" w:rsidP="00BF00BE">
            <w:pPr>
              <w:jc w:val="center"/>
              <w:rPr>
                <w:b/>
              </w:rPr>
            </w:pPr>
            <w:r>
              <w:rPr>
                <w:b/>
              </w:rPr>
              <w:t>M</w:t>
            </w:r>
            <w:r w:rsidRPr="00C93D6C">
              <w:rPr>
                <w:b/>
              </w:rPr>
              <w:t>eeting Agenda</w:t>
            </w:r>
          </w:p>
        </w:tc>
        <w:tc>
          <w:tcPr>
            <w:tcW w:w="5130" w:type="dxa"/>
            <w:shd w:val="clear" w:color="auto" w:fill="D9D9D9" w:themeFill="background1" w:themeFillShade="D9"/>
          </w:tcPr>
          <w:p w:rsidR="00BF00BE" w:rsidRPr="00C93D6C" w:rsidRDefault="00BF00BE" w:rsidP="00BF00BE">
            <w:pPr>
              <w:jc w:val="center"/>
              <w:rPr>
                <w:b/>
              </w:rPr>
            </w:pPr>
            <w:r w:rsidRPr="00C93D6C">
              <w:rPr>
                <w:b/>
              </w:rPr>
              <w:t>Outcomes</w:t>
            </w:r>
          </w:p>
        </w:tc>
      </w:tr>
      <w:tr w:rsidR="00BF00BE" w:rsidTr="00BF00BE">
        <w:tc>
          <w:tcPr>
            <w:tcW w:w="5755" w:type="dxa"/>
          </w:tcPr>
          <w:p w:rsidR="00BF00BE" w:rsidRPr="00E42019" w:rsidRDefault="00BF00BE" w:rsidP="00B42B7D">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Welcome and Land Acknowledgement </w:t>
            </w:r>
            <w:r>
              <w:rPr>
                <w:rFonts w:asciiTheme="majorHAnsi" w:hAnsiTheme="majorHAnsi" w:cstheme="majorHAnsi"/>
                <w:b/>
                <w:szCs w:val="20"/>
              </w:rPr>
              <w:t xml:space="preserve">– </w:t>
            </w:r>
          </w:p>
        </w:tc>
        <w:tc>
          <w:tcPr>
            <w:tcW w:w="5130" w:type="dxa"/>
          </w:tcPr>
          <w:p w:rsidR="00BF00BE" w:rsidRPr="00421795" w:rsidRDefault="00BF00BE" w:rsidP="00BF00BE">
            <w:pPr>
              <w:rPr>
                <w:rFonts w:asciiTheme="minorHAnsi" w:hAnsiTheme="minorHAnsi" w:cstheme="minorHAnsi"/>
                <w:szCs w:val="22"/>
                <w:u w:val="none"/>
              </w:rPr>
            </w:pPr>
            <w:r w:rsidRPr="00AC51CC">
              <w:rPr>
                <w:rFonts w:asciiTheme="minorHAnsi" w:hAnsiTheme="minorHAnsi" w:cstheme="minorHAnsi"/>
                <w:u w:val="none"/>
              </w:rPr>
              <w:t xml:space="preserve">I would like to take a moment to acknowledge that Mt. SAC is geographically situated on the traditional lands of the native, indigenous peoples whose land was taken from them. I ask you to join me in acknowledging their community, their elders both past and present, as well as future generations. May we strive to honor the land and the people who have stewarded it throughout the </w:t>
            </w:r>
            <w:proofErr w:type="gramStart"/>
            <w:r w:rsidRPr="00AC51CC">
              <w:rPr>
                <w:rFonts w:asciiTheme="minorHAnsi" w:hAnsiTheme="minorHAnsi" w:cstheme="minorHAnsi"/>
                <w:u w:val="none"/>
              </w:rPr>
              <w:t>generations.</w:t>
            </w:r>
            <w:proofErr w:type="gramEnd"/>
          </w:p>
        </w:tc>
      </w:tr>
      <w:tr w:rsidR="00BF00BE" w:rsidTr="00BF00BE">
        <w:tc>
          <w:tcPr>
            <w:tcW w:w="5755" w:type="dxa"/>
          </w:tcPr>
          <w:p w:rsidR="00BF00BE" w:rsidRPr="00E42019" w:rsidRDefault="00BF00BE" w:rsidP="00BF00BE">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Approve Minutes </w:t>
            </w:r>
          </w:p>
          <w:p w:rsidR="00BF00BE" w:rsidRPr="00E42019" w:rsidRDefault="00B42B7D" w:rsidP="00BF00BE">
            <w:pPr>
              <w:pStyle w:val="ListParagraph"/>
              <w:numPr>
                <w:ilvl w:val="0"/>
                <w:numId w:val="2"/>
              </w:numPr>
              <w:rPr>
                <w:rFonts w:asciiTheme="majorHAnsi" w:hAnsiTheme="majorHAnsi" w:cstheme="majorHAnsi"/>
                <w:b/>
                <w:szCs w:val="20"/>
              </w:rPr>
            </w:pPr>
            <w:r>
              <w:rPr>
                <w:rFonts w:asciiTheme="majorHAnsi" w:hAnsiTheme="majorHAnsi" w:cstheme="majorHAnsi"/>
                <w:b/>
                <w:szCs w:val="20"/>
              </w:rPr>
              <w:t>April 1</w:t>
            </w:r>
            <w:r w:rsidR="00597EA1">
              <w:rPr>
                <w:rFonts w:asciiTheme="majorHAnsi" w:hAnsiTheme="majorHAnsi" w:cstheme="majorHAnsi"/>
                <w:b/>
                <w:szCs w:val="20"/>
              </w:rPr>
              <w:t>3</w:t>
            </w:r>
            <w:r w:rsidR="00BF00BE">
              <w:rPr>
                <w:rFonts w:asciiTheme="majorHAnsi" w:hAnsiTheme="majorHAnsi" w:cstheme="majorHAnsi"/>
                <w:b/>
                <w:szCs w:val="20"/>
              </w:rPr>
              <w:t>, 2021</w:t>
            </w:r>
          </w:p>
        </w:tc>
        <w:tc>
          <w:tcPr>
            <w:tcW w:w="5130" w:type="dxa"/>
          </w:tcPr>
          <w:p w:rsidR="00BF00BE" w:rsidRPr="00DD6F1C" w:rsidRDefault="00BF00BE" w:rsidP="00BF00BE">
            <w:pPr>
              <w:rPr>
                <w:rFonts w:ascii="Calibri" w:hAnsi="Calibri" w:cs="Calibri"/>
                <w:szCs w:val="20"/>
                <w:u w:val="none"/>
              </w:rPr>
            </w:pPr>
          </w:p>
        </w:tc>
      </w:tr>
      <w:tr w:rsidR="00BF00BE" w:rsidTr="00BF00BE">
        <w:tc>
          <w:tcPr>
            <w:tcW w:w="5755" w:type="dxa"/>
          </w:tcPr>
          <w:p w:rsidR="00BF00BE" w:rsidRPr="00E42019" w:rsidRDefault="00BF00BE" w:rsidP="00BF00BE">
            <w:pPr>
              <w:pStyle w:val="ListParagraph"/>
              <w:numPr>
                <w:ilvl w:val="0"/>
                <w:numId w:val="1"/>
              </w:numPr>
              <w:rPr>
                <w:rFonts w:asciiTheme="majorHAnsi" w:hAnsiTheme="majorHAnsi" w:cstheme="majorHAnsi"/>
                <w:b/>
                <w:szCs w:val="20"/>
              </w:rPr>
            </w:pPr>
            <w:r w:rsidRPr="00E42019">
              <w:rPr>
                <w:rFonts w:asciiTheme="majorHAnsi" w:hAnsiTheme="majorHAnsi" w:cstheme="majorHAnsi"/>
                <w:b/>
                <w:szCs w:val="20"/>
              </w:rPr>
              <w:t xml:space="preserve">Announcements  </w:t>
            </w:r>
          </w:p>
        </w:tc>
        <w:tc>
          <w:tcPr>
            <w:tcW w:w="5130" w:type="dxa"/>
          </w:tcPr>
          <w:p w:rsidR="00BF00BE" w:rsidRPr="00063FFC" w:rsidRDefault="00BF00BE" w:rsidP="00BF00BE">
            <w:pPr>
              <w:rPr>
                <w:rFonts w:asciiTheme="minorHAnsi" w:hAnsiTheme="minorHAnsi" w:cstheme="minorHAnsi"/>
                <w:szCs w:val="20"/>
              </w:rPr>
            </w:pPr>
          </w:p>
        </w:tc>
      </w:tr>
      <w:tr w:rsidR="00BF00BE" w:rsidTr="00BF00BE">
        <w:tc>
          <w:tcPr>
            <w:tcW w:w="5755" w:type="dxa"/>
          </w:tcPr>
          <w:p w:rsidR="00BF00BE" w:rsidRPr="00597EA1" w:rsidRDefault="00752F68" w:rsidP="00752F68">
            <w:pPr>
              <w:pStyle w:val="ListParagraph"/>
              <w:numPr>
                <w:ilvl w:val="0"/>
                <w:numId w:val="1"/>
              </w:numPr>
              <w:rPr>
                <w:rFonts w:asciiTheme="majorHAnsi" w:hAnsiTheme="majorHAnsi" w:cstheme="majorHAnsi"/>
                <w:b/>
              </w:rPr>
            </w:pPr>
            <w:r>
              <w:rPr>
                <w:rFonts w:asciiTheme="majorHAnsi" w:hAnsiTheme="majorHAnsi" w:cstheme="majorHAnsi"/>
                <w:b/>
              </w:rPr>
              <w:t>AST/AAT Major &amp; Career Guide Update</w:t>
            </w:r>
            <w:r w:rsidR="00161D23">
              <w:rPr>
                <w:rFonts w:asciiTheme="majorHAnsi" w:hAnsiTheme="majorHAnsi" w:cstheme="majorHAnsi"/>
                <w:b/>
              </w:rPr>
              <w:t xml:space="preserve"> – Patricia Maestro</w:t>
            </w:r>
          </w:p>
        </w:tc>
        <w:tc>
          <w:tcPr>
            <w:tcW w:w="5130" w:type="dxa"/>
          </w:tcPr>
          <w:p w:rsidR="00BF00BE" w:rsidRDefault="00BF00BE" w:rsidP="00BF00BE">
            <w:pPr>
              <w:rPr>
                <w:rFonts w:ascii="Calibri" w:hAnsi="Calibri" w:cs="Calibri"/>
                <w:szCs w:val="20"/>
              </w:rPr>
            </w:pPr>
          </w:p>
        </w:tc>
      </w:tr>
      <w:tr w:rsidR="00391439" w:rsidTr="00BF00BE">
        <w:tc>
          <w:tcPr>
            <w:tcW w:w="5755" w:type="dxa"/>
          </w:tcPr>
          <w:p w:rsidR="00391439" w:rsidRDefault="00391439" w:rsidP="00391439">
            <w:pPr>
              <w:pStyle w:val="ListParagraph"/>
              <w:numPr>
                <w:ilvl w:val="0"/>
                <w:numId w:val="1"/>
              </w:numPr>
              <w:rPr>
                <w:rFonts w:asciiTheme="majorHAnsi" w:hAnsiTheme="majorHAnsi" w:cstheme="majorHAnsi"/>
                <w:b/>
              </w:rPr>
            </w:pPr>
            <w:r>
              <w:rPr>
                <w:rFonts w:asciiTheme="majorHAnsi" w:hAnsiTheme="majorHAnsi" w:cstheme="majorHAnsi"/>
                <w:b/>
              </w:rPr>
              <w:t>GPS Communication Tools</w:t>
            </w:r>
            <w:r w:rsidR="00161D23">
              <w:rPr>
                <w:rFonts w:asciiTheme="majorHAnsi" w:hAnsiTheme="majorHAnsi" w:cstheme="majorHAnsi"/>
                <w:b/>
              </w:rPr>
              <w:t xml:space="preserve"> – Patricia Maestro </w:t>
            </w:r>
          </w:p>
          <w:p w:rsidR="00391439" w:rsidRPr="00391439" w:rsidRDefault="0046521F" w:rsidP="00391439">
            <w:pPr>
              <w:pStyle w:val="ListParagraph"/>
              <w:ind w:left="880"/>
              <w:rPr>
                <w:rFonts w:asciiTheme="majorHAnsi" w:hAnsiTheme="majorHAnsi" w:cstheme="majorHAnsi"/>
                <w:b/>
              </w:rPr>
            </w:pPr>
            <w:hyperlink r:id="rId7" w:tgtFrame="_blank" w:tooltip="Original URL: https://www.mtsac.edu/gps/news/. Click or tap if you trust this link." w:history="1">
              <w:r w:rsidR="00391439" w:rsidRPr="00391439">
                <w:rPr>
                  <w:rStyle w:val="Hyperlink"/>
                  <w:rFonts w:ascii="Calibri" w:eastAsia="Times New Roman" w:hAnsi="Calibri" w:cs="Calibri"/>
                  <w:shd w:val="clear" w:color="auto" w:fill="FFFFFF"/>
                </w:rPr>
                <w:t>https://www.mtsac.edu/gps/news/</w:t>
              </w:r>
            </w:hyperlink>
          </w:p>
        </w:tc>
        <w:tc>
          <w:tcPr>
            <w:tcW w:w="5130" w:type="dxa"/>
          </w:tcPr>
          <w:p w:rsidR="00391439" w:rsidRDefault="00391439" w:rsidP="00BF00BE">
            <w:pPr>
              <w:rPr>
                <w:rFonts w:ascii="Calibri" w:hAnsi="Calibri" w:cs="Calibri"/>
                <w:szCs w:val="20"/>
              </w:rPr>
            </w:pPr>
          </w:p>
        </w:tc>
      </w:tr>
      <w:tr w:rsidR="00161D23" w:rsidTr="00BF00BE">
        <w:tc>
          <w:tcPr>
            <w:tcW w:w="5755" w:type="dxa"/>
          </w:tcPr>
          <w:p w:rsidR="00161D23" w:rsidRPr="002676EA" w:rsidRDefault="002676EA" w:rsidP="002676EA">
            <w:pPr>
              <w:pStyle w:val="ListParagraph"/>
              <w:numPr>
                <w:ilvl w:val="0"/>
                <w:numId w:val="1"/>
              </w:numPr>
              <w:rPr>
                <w:rFonts w:asciiTheme="majorHAnsi" w:hAnsiTheme="majorHAnsi" w:cstheme="majorHAnsi"/>
                <w:b/>
              </w:rPr>
            </w:pPr>
            <w:r>
              <w:rPr>
                <w:rFonts w:asciiTheme="majorHAnsi" w:hAnsiTheme="majorHAnsi" w:cstheme="majorHAnsi"/>
                <w:b/>
              </w:rPr>
              <w:t>Spotlights Update – Patricia Maestro</w:t>
            </w:r>
          </w:p>
        </w:tc>
        <w:tc>
          <w:tcPr>
            <w:tcW w:w="5130" w:type="dxa"/>
          </w:tcPr>
          <w:p w:rsidR="00161D23" w:rsidRDefault="00161D23" w:rsidP="00BF00BE">
            <w:pPr>
              <w:rPr>
                <w:rFonts w:ascii="Calibri" w:hAnsi="Calibri" w:cs="Calibri"/>
                <w:szCs w:val="20"/>
              </w:rPr>
            </w:pPr>
          </w:p>
        </w:tc>
      </w:tr>
      <w:tr w:rsidR="002676EA" w:rsidTr="00BF00BE">
        <w:tc>
          <w:tcPr>
            <w:tcW w:w="5755" w:type="dxa"/>
          </w:tcPr>
          <w:p w:rsidR="002676EA" w:rsidRDefault="002676EA" w:rsidP="002676EA">
            <w:pPr>
              <w:pStyle w:val="ListParagraph"/>
              <w:numPr>
                <w:ilvl w:val="0"/>
                <w:numId w:val="1"/>
              </w:numPr>
              <w:rPr>
                <w:rFonts w:asciiTheme="majorHAnsi" w:hAnsiTheme="majorHAnsi" w:cstheme="majorHAnsi"/>
                <w:b/>
              </w:rPr>
            </w:pPr>
            <w:r>
              <w:rPr>
                <w:rFonts w:asciiTheme="majorHAnsi" w:hAnsiTheme="majorHAnsi" w:cstheme="majorHAnsi"/>
                <w:b/>
              </w:rPr>
              <w:t xml:space="preserve">Noncredit GPS Webpage – Michael Ngo </w:t>
            </w:r>
          </w:p>
          <w:p w:rsidR="00B42B7D" w:rsidRPr="00B42B7D" w:rsidRDefault="0046521F" w:rsidP="00B42B7D">
            <w:pPr>
              <w:pStyle w:val="ListParagraph"/>
              <w:ind w:left="880"/>
              <w:rPr>
                <w:rFonts w:asciiTheme="majorHAnsi" w:hAnsiTheme="majorHAnsi" w:cstheme="majorHAnsi"/>
                <w:b/>
              </w:rPr>
            </w:pPr>
            <w:hyperlink r:id="rId8" w:history="1">
              <w:r w:rsidR="00B42B7D" w:rsidRPr="00B42B7D">
                <w:rPr>
                  <w:rStyle w:val="Hyperlink"/>
                </w:rPr>
                <w:t>https://www.mtsac.edu/guided-pathways/</w:t>
              </w:r>
            </w:hyperlink>
          </w:p>
        </w:tc>
        <w:tc>
          <w:tcPr>
            <w:tcW w:w="5130" w:type="dxa"/>
          </w:tcPr>
          <w:p w:rsidR="002676EA" w:rsidRDefault="002676EA" w:rsidP="00BF00BE">
            <w:pPr>
              <w:rPr>
                <w:rFonts w:ascii="Calibri" w:hAnsi="Calibri" w:cs="Calibri"/>
                <w:szCs w:val="20"/>
              </w:rPr>
            </w:pPr>
          </w:p>
        </w:tc>
      </w:tr>
      <w:tr w:rsidR="00E420DE" w:rsidTr="00BF00BE">
        <w:tc>
          <w:tcPr>
            <w:tcW w:w="5755" w:type="dxa"/>
          </w:tcPr>
          <w:p w:rsidR="00E420DE" w:rsidRDefault="00E420DE" w:rsidP="002676EA">
            <w:pPr>
              <w:pStyle w:val="ListParagraph"/>
              <w:numPr>
                <w:ilvl w:val="0"/>
                <w:numId w:val="1"/>
              </w:numPr>
              <w:rPr>
                <w:rFonts w:asciiTheme="majorHAnsi" w:hAnsiTheme="majorHAnsi" w:cstheme="majorHAnsi"/>
                <w:b/>
              </w:rPr>
            </w:pPr>
            <w:r>
              <w:rPr>
                <w:rFonts w:asciiTheme="majorHAnsi" w:hAnsiTheme="majorHAnsi" w:cstheme="majorHAnsi"/>
                <w:b/>
              </w:rPr>
              <w:t xml:space="preserve">Online Program Maps – Patricia Maestro </w:t>
            </w:r>
          </w:p>
        </w:tc>
        <w:tc>
          <w:tcPr>
            <w:tcW w:w="5130" w:type="dxa"/>
          </w:tcPr>
          <w:p w:rsidR="00E420DE" w:rsidRDefault="00E420DE" w:rsidP="00BF00BE">
            <w:pPr>
              <w:rPr>
                <w:rFonts w:ascii="Calibri" w:hAnsi="Calibri" w:cs="Calibri"/>
                <w:szCs w:val="20"/>
              </w:rPr>
            </w:pPr>
          </w:p>
        </w:tc>
      </w:tr>
      <w:tr w:rsidR="00411D22" w:rsidTr="00BF00BE">
        <w:tc>
          <w:tcPr>
            <w:tcW w:w="5755" w:type="dxa"/>
          </w:tcPr>
          <w:p w:rsidR="00411D22" w:rsidRDefault="00411D22" w:rsidP="002676EA">
            <w:pPr>
              <w:pStyle w:val="ListParagraph"/>
              <w:numPr>
                <w:ilvl w:val="0"/>
                <w:numId w:val="1"/>
              </w:numPr>
              <w:rPr>
                <w:rFonts w:asciiTheme="majorHAnsi" w:hAnsiTheme="majorHAnsi" w:cstheme="majorHAnsi"/>
                <w:b/>
              </w:rPr>
            </w:pPr>
            <w:r>
              <w:rPr>
                <w:rFonts w:asciiTheme="majorHAnsi" w:hAnsiTheme="majorHAnsi" w:cstheme="majorHAnsi"/>
                <w:b/>
              </w:rPr>
              <w:t>Committee Goals (PFM) – Patricia Maestro &amp; Michelle Sampat</w:t>
            </w:r>
          </w:p>
        </w:tc>
        <w:tc>
          <w:tcPr>
            <w:tcW w:w="5130" w:type="dxa"/>
          </w:tcPr>
          <w:p w:rsidR="00411D22" w:rsidRDefault="00411D22" w:rsidP="00BF00BE">
            <w:pPr>
              <w:rPr>
                <w:rFonts w:ascii="Calibri" w:hAnsi="Calibri" w:cs="Calibri"/>
                <w:szCs w:val="20"/>
              </w:rPr>
            </w:pPr>
          </w:p>
        </w:tc>
      </w:tr>
      <w:tr w:rsidR="00BF00BE" w:rsidTr="00BF00BE">
        <w:tc>
          <w:tcPr>
            <w:tcW w:w="5755" w:type="dxa"/>
          </w:tcPr>
          <w:p w:rsidR="00BF00BE" w:rsidRPr="00BF00BE" w:rsidRDefault="00BF00BE" w:rsidP="00BF00BE">
            <w:pPr>
              <w:pStyle w:val="ListParagraph"/>
              <w:numPr>
                <w:ilvl w:val="0"/>
                <w:numId w:val="1"/>
              </w:numPr>
              <w:rPr>
                <w:rFonts w:asciiTheme="majorHAnsi" w:hAnsiTheme="majorHAnsi" w:cstheme="majorHAnsi"/>
                <w:b/>
              </w:rPr>
            </w:pPr>
            <w:r w:rsidRPr="00E011FC">
              <w:rPr>
                <w:rFonts w:asciiTheme="majorHAnsi" w:hAnsiTheme="majorHAnsi" w:cstheme="majorHAnsi"/>
                <w:b/>
              </w:rPr>
              <w:t>Other</w:t>
            </w:r>
          </w:p>
        </w:tc>
        <w:tc>
          <w:tcPr>
            <w:tcW w:w="5130" w:type="dxa"/>
          </w:tcPr>
          <w:p w:rsidR="00BF00BE" w:rsidRPr="00BE2885" w:rsidRDefault="00BF00BE" w:rsidP="00BF00BE">
            <w:pPr>
              <w:rPr>
                <w:rFonts w:ascii="Calibri" w:hAnsi="Calibri" w:cs="Calibri"/>
                <w:szCs w:val="20"/>
              </w:rPr>
            </w:pPr>
          </w:p>
        </w:tc>
      </w:tr>
      <w:tr w:rsidR="00BF00BE" w:rsidTr="005F4894">
        <w:trPr>
          <w:trHeight w:val="1226"/>
        </w:trPr>
        <w:tc>
          <w:tcPr>
            <w:tcW w:w="5755" w:type="dxa"/>
          </w:tcPr>
          <w:p w:rsidR="00BF00BE" w:rsidRDefault="00BF00BE" w:rsidP="00BF00BE">
            <w:pPr>
              <w:pStyle w:val="ListParagraph"/>
              <w:numPr>
                <w:ilvl w:val="0"/>
                <w:numId w:val="1"/>
              </w:numPr>
              <w:rPr>
                <w:rFonts w:asciiTheme="majorHAnsi" w:hAnsiTheme="majorHAnsi" w:cstheme="majorHAnsi"/>
                <w:b/>
              </w:rPr>
            </w:pPr>
            <w:r>
              <w:rPr>
                <w:rFonts w:asciiTheme="majorHAnsi" w:hAnsiTheme="majorHAnsi" w:cstheme="majorHAnsi"/>
                <w:b/>
              </w:rPr>
              <w:t>Parking Lot</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New and Modified Maps</w:t>
            </w:r>
          </w:p>
          <w:p w:rsidR="00BF00BE" w:rsidRDefault="00BF00BE" w:rsidP="00BF00BE">
            <w:pPr>
              <w:pStyle w:val="ListParagraph"/>
              <w:numPr>
                <w:ilvl w:val="0"/>
                <w:numId w:val="9"/>
              </w:numPr>
              <w:rPr>
                <w:rFonts w:asciiTheme="majorHAnsi" w:hAnsiTheme="majorHAnsi" w:cstheme="majorHAnsi"/>
                <w:b/>
              </w:rPr>
            </w:pPr>
            <w:r>
              <w:rPr>
                <w:rFonts w:asciiTheme="majorHAnsi" w:hAnsiTheme="majorHAnsi" w:cstheme="majorHAnsi"/>
                <w:b/>
              </w:rPr>
              <w:t>Maps in Catalog</w:t>
            </w:r>
          </w:p>
          <w:p w:rsidR="00BF00BE" w:rsidRPr="00BF00BE" w:rsidRDefault="00BF00BE" w:rsidP="00BF00BE">
            <w:pPr>
              <w:pStyle w:val="ListParagraph"/>
              <w:numPr>
                <w:ilvl w:val="0"/>
                <w:numId w:val="9"/>
              </w:numPr>
              <w:rPr>
                <w:rFonts w:asciiTheme="majorHAnsi" w:hAnsiTheme="majorHAnsi" w:cstheme="majorHAnsi"/>
                <w:b/>
              </w:rPr>
            </w:pPr>
            <w:proofErr w:type="spellStart"/>
            <w:r>
              <w:rPr>
                <w:rFonts w:asciiTheme="majorHAnsi" w:hAnsiTheme="majorHAnsi" w:cstheme="majorHAnsi"/>
                <w:b/>
              </w:rPr>
              <w:t>WebCMS</w:t>
            </w:r>
            <w:proofErr w:type="spellEnd"/>
            <w:r>
              <w:rPr>
                <w:rFonts w:asciiTheme="majorHAnsi" w:hAnsiTheme="majorHAnsi" w:cstheme="majorHAnsi"/>
                <w:b/>
              </w:rPr>
              <w:t xml:space="preserve"> Mapping Supplemental Form</w:t>
            </w:r>
          </w:p>
        </w:tc>
        <w:tc>
          <w:tcPr>
            <w:tcW w:w="5130" w:type="dxa"/>
          </w:tcPr>
          <w:p w:rsidR="00BF00BE" w:rsidRPr="00BE2885" w:rsidRDefault="00BF00BE" w:rsidP="00BF00BE">
            <w:pPr>
              <w:rPr>
                <w:rFonts w:ascii="Calibri" w:hAnsi="Calibri" w:cs="Calibri"/>
                <w:szCs w:val="20"/>
              </w:rPr>
            </w:pPr>
          </w:p>
        </w:tc>
      </w:tr>
    </w:tbl>
    <w:p w:rsidR="00FB0803" w:rsidRDefault="00FB0803" w:rsidP="00FB0803">
      <w:pPr>
        <w:rPr>
          <w:sz w:val="22"/>
          <w:szCs w:val="22"/>
        </w:rPr>
      </w:pPr>
    </w:p>
    <w:p w:rsidR="007B2D27" w:rsidRPr="00016756" w:rsidRDefault="007B2D27" w:rsidP="00016756">
      <w:pPr>
        <w:rPr>
          <w:sz w:val="22"/>
          <w:szCs w:val="22"/>
        </w:rPr>
        <w:sectPr w:rsidR="007B2D27" w:rsidRPr="00016756" w:rsidSect="007B2D27">
          <w:type w:val="continuous"/>
          <w:pgSz w:w="12240" w:h="15840"/>
          <w:pgMar w:top="720" w:right="720" w:bottom="720" w:left="720" w:header="720" w:footer="720" w:gutter="0"/>
          <w:cols w:space="720"/>
          <w:docGrid w:linePitch="360"/>
        </w:sectPr>
      </w:pPr>
    </w:p>
    <w:tbl>
      <w:tblPr>
        <w:tblW w:w="10890" w:type="dxa"/>
        <w:tblInd w:w="-5" w:type="dxa"/>
        <w:tblLayout w:type="fixed"/>
        <w:tblLook w:val="0000" w:firstRow="0" w:lastRow="0" w:firstColumn="0" w:lastColumn="0" w:noHBand="0" w:noVBand="0"/>
      </w:tblPr>
      <w:tblGrid>
        <w:gridCol w:w="1527"/>
        <w:gridCol w:w="2158"/>
        <w:gridCol w:w="2068"/>
        <w:gridCol w:w="1709"/>
        <w:gridCol w:w="1709"/>
        <w:gridCol w:w="1719"/>
      </w:tblGrid>
      <w:tr w:rsidR="00DF77DF" w:rsidRPr="00775F4E"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77DF" w:rsidRPr="00775F4E" w:rsidRDefault="00EC0184" w:rsidP="00C01598">
            <w:pPr>
              <w:pStyle w:val="Heading8"/>
              <w:rPr>
                <w:rFonts w:ascii="Tahoma" w:hAnsi="Tahoma" w:cs="Tahoma"/>
                <w:sz w:val="14"/>
                <w:szCs w:val="16"/>
              </w:rPr>
            </w:pPr>
            <w:r>
              <w:rPr>
                <w:rFonts w:ascii="Tahoma" w:hAnsi="Tahoma" w:cs="Tahoma"/>
                <w:sz w:val="14"/>
                <w:szCs w:val="16"/>
              </w:rPr>
              <w:lastRenderedPageBreak/>
              <w:t>2020-21</w:t>
            </w:r>
            <w:r w:rsidR="00DF77DF">
              <w:rPr>
                <w:rFonts w:ascii="Tahoma" w:hAnsi="Tahoma" w:cs="Tahoma"/>
                <w:sz w:val="14"/>
                <w:szCs w:val="16"/>
              </w:rPr>
              <w:t xml:space="preserve"> Meetings</w:t>
            </w:r>
          </w:p>
          <w:p w:rsidR="00DF77DF" w:rsidRDefault="00EC0184" w:rsidP="00C01598">
            <w:pPr>
              <w:tabs>
                <w:tab w:val="left" w:pos="1890"/>
              </w:tabs>
              <w:rPr>
                <w:rFonts w:ascii="Tahoma" w:hAnsi="Tahoma" w:cs="Tahoma"/>
                <w:sz w:val="14"/>
                <w:szCs w:val="16"/>
              </w:rPr>
            </w:pPr>
            <w:r>
              <w:rPr>
                <w:rFonts w:ascii="Tahoma" w:hAnsi="Tahoma" w:cs="Tahoma"/>
                <w:sz w:val="14"/>
                <w:szCs w:val="16"/>
              </w:rPr>
              <w:t>9:00-10:3</w:t>
            </w:r>
            <w:r w:rsidR="00DF77DF" w:rsidRPr="00775F4E">
              <w:rPr>
                <w:rFonts w:ascii="Tahoma" w:hAnsi="Tahoma" w:cs="Tahoma"/>
                <w:sz w:val="14"/>
                <w:szCs w:val="16"/>
              </w:rPr>
              <w:t>0</w:t>
            </w:r>
            <w:r>
              <w:rPr>
                <w:rFonts w:ascii="Tahoma" w:hAnsi="Tahoma" w:cs="Tahoma"/>
                <w:sz w:val="14"/>
                <w:szCs w:val="16"/>
              </w:rPr>
              <w:t>AM</w:t>
            </w:r>
          </w:p>
          <w:p w:rsidR="00DF77DF" w:rsidRPr="00775F4E" w:rsidRDefault="00DF77DF" w:rsidP="00C01598">
            <w:pPr>
              <w:tabs>
                <w:tab w:val="left" w:pos="1890"/>
              </w:tabs>
              <w:rPr>
                <w:rFonts w:ascii="Tahoma" w:hAnsi="Tahoma" w:cs="Tahoma"/>
                <w:sz w:val="14"/>
                <w:szCs w:val="16"/>
              </w:rPr>
            </w:pPr>
            <w:r w:rsidRPr="00775F4E">
              <w:rPr>
                <w:rFonts w:ascii="Tahoma" w:hAnsi="Tahoma" w:cs="Tahoma"/>
                <w:sz w:val="14"/>
                <w:szCs w:val="16"/>
              </w:rPr>
              <w:t>2</w:t>
            </w:r>
            <w:r w:rsidRPr="00775F4E">
              <w:rPr>
                <w:rFonts w:ascii="Tahoma" w:hAnsi="Tahoma" w:cs="Tahoma"/>
                <w:sz w:val="14"/>
                <w:szCs w:val="16"/>
                <w:vertAlign w:val="superscript"/>
              </w:rPr>
              <w:t>nd</w:t>
            </w:r>
            <w:r w:rsidRPr="00775F4E">
              <w:rPr>
                <w:rFonts w:ascii="Tahoma" w:hAnsi="Tahoma" w:cs="Tahoma"/>
                <w:sz w:val="14"/>
                <w:szCs w:val="16"/>
              </w:rPr>
              <w:t xml:space="preserve"> &amp; 4</w:t>
            </w:r>
            <w:r w:rsidRPr="00775F4E">
              <w:rPr>
                <w:rFonts w:ascii="Tahoma" w:hAnsi="Tahoma" w:cs="Tahoma"/>
                <w:sz w:val="14"/>
                <w:szCs w:val="16"/>
                <w:vertAlign w:val="superscript"/>
              </w:rPr>
              <w:t>th</w:t>
            </w:r>
            <w:r w:rsidRPr="00775F4E">
              <w:rPr>
                <w:rFonts w:ascii="Tahoma" w:hAnsi="Tahoma" w:cs="Tahoma"/>
                <w:sz w:val="14"/>
                <w:szCs w:val="16"/>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rsidR="00DF77DF" w:rsidRPr="005352B8" w:rsidRDefault="00EC0184" w:rsidP="00C01598">
            <w:pPr>
              <w:tabs>
                <w:tab w:val="left" w:pos="1890"/>
              </w:tabs>
              <w:rPr>
                <w:rFonts w:ascii="Tahoma" w:hAnsi="Tahoma" w:cs="Tahoma"/>
                <w:b/>
                <w:sz w:val="14"/>
                <w:szCs w:val="16"/>
              </w:rPr>
            </w:pPr>
            <w:r>
              <w:rPr>
                <w:rFonts w:ascii="Tahoma" w:hAnsi="Tahoma" w:cs="Tahoma"/>
                <w:b/>
                <w:sz w:val="14"/>
                <w:szCs w:val="16"/>
              </w:rPr>
              <w:t>Fall 2020</w:t>
            </w:r>
          </w:p>
          <w:p w:rsidR="00DF77DF" w:rsidRDefault="00EC0184" w:rsidP="00C01598">
            <w:pPr>
              <w:tabs>
                <w:tab w:val="left" w:pos="1890"/>
              </w:tabs>
              <w:rPr>
                <w:rFonts w:ascii="Tahoma" w:hAnsi="Tahoma" w:cs="Tahoma"/>
                <w:sz w:val="14"/>
                <w:szCs w:val="16"/>
              </w:rPr>
            </w:pPr>
            <w:r>
              <w:rPr>
                <w:rFonts w:ascii="Tahoma" w:hAnsi="Tahoma" w:cs="Tahoma"/>
                <w:sz w:val="14"/>
                <w:szCs w:val="16"/>
              </w:rPr>
              <w:t>September 8</w:t>
            </w:r>
            <w:r w:rsidR="00DF77DF">
              <w:rPr>
                <w:rFonts w:ascii="Tahoma" w:hAnsi="Tahoma" w:cs="Tahoma"/>
                <w:sz w:val="14"/>
                <w:szCs w:val="16"/>
              </w:rPr>
              <w:t xml:space="preserve"> &amp; 2</w:t>
            </w:r>
            <w:r>
              <w:rPr>
                <w:rFonts w:ascii="Tahoma" w:hAnsi="Tahoma" w:cs="Tahoma"/>
                <w:sz w:val="14"/>
                <w:szCs w:val="16"/>
              </w:rPr>
              <w:t>2</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October 13, 27</w:t>
            </w:r>
          </w:p>
        </w:tc>
        <w:tc>
          <w:tcPr>
            <w:tcW w:w="2068" w:type="dxa"/>
            <w:tcBorders>
              <w:top w:val="single" w:sz="4" w:space="0" w:color="auto"/>
              <w:bottom w:val="single" w:sz="4" w:space="0" w:color="auto"/>
            </w:tcBorders>
            <w:shd w:val="clear" w:color="auto" w:fill="D9D9D9" w:themeFill="background1" w:themeFillShade="D9"/>
          </w:tcPr>
          <w:p w:rsidR="00DF77DF" w:rsidRDefault="00EC0184" w:rsidP="00C01598">
            <w:pPr>
              <w:tabs>
                <w:tab w:val="left" w:pos="1890"/>
              </w:tabs>
              <w:rPr>
                <w:rFonts w:ascii="Tahoma" w:hAnsi="Tahoma" w:cs="Tahoma"/>
                <w:sz w:val="14"/>
                <w:szCs w:val="16"/>
              </w:rPr>
            </w:pPr>
            <w:r>
              <w:rPr>
                <w:rFonts w:ascii="Tahoma" w:hAnsi="Tahoma" w:cs="Tahoma"/>
                <w:sz w:val="14"/>
                <w:szCs w:val="16"/>
              </w:rPr>
              <w:t>November 10 &amp; 24</w:t>
            </w:r>
          </w:p>
          <w:p w:rsidR="00DF77DF" w:rsidRPr="00775F4E" w:rsidRDefault="00DF77DF" w:rsidP="00C01598">
            <w:pPr>
              <w:tabs>
                <w:tab w:val="left" w:pos="1890"/>
              </w:tabs>
              <w:rPr>
                <w:rFonts w:ascii="Tahoma" w:hAnsi="Tahoma" w:cs="Tahoma"/>
                <w:sz w:val="14"/>
                <w:szCs w:val="16"/>
              </w:rPr>
            </w:pPr>
            <w:r>
              <w:rPr>
                <w:rFonts w:ascii="Tahoma" w:hAnsi="Tahoma" w:cs="Tahoma"/>
                <w:sz w:val="14"/>
                <w:szCs w:val="16"/>
              </w:rPr>
              <w:t xml:space="preserve"> </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Pr="005352B8" w:rsidRDefault="00DF77DF" w:rsidP="00C01598">
            <w:pPr>
              <w:tabs>
                <w:tab w:val="left" w:pos="1890"/>
              </w:tabs>
              <w:rPr>
                <w:rFonts w:ascii="Tahoma" w:hAnsi="Tahoma" w:cs="Tahoma"/>
                <w:b/>
                <w:sz w:val="14"/>
                <w:szCs w:val="16"/>
              </w:rPr>
            </w:pPr>
            <w:r>
              <w:rPr>
                <w:rFonts w:ascii="Tahoma" w:hAnsi="Tahoma" w:cs="Tahoma"/>
                <w:b/>
                <w:sz w:val="14"/>
                <w:szCs w:val="16"/>
              </w:rPr>
              <w:t>Spring</w:t>
            </w:r>
            <w:r w:rsidR="00EC0184">
              <w:rPr>
                <w:rFonts w:ascii="Tahoma" w:hAnsi="Tahoma" w:cs="Tahoma"/>
                <w:b/>
                <w:sz w:val="14"/>
                <w:szCs w:val="16"/>
              </w:rPr>
              <w:t xml:space="preserve"> 2021</w:t>
            </w:r>
          </w:p>
          <w:p w:rsidR="00DF77DF" w:rsidRPr="00775F4E" w:rsidRDefault="00EC0184" w:rsidP="00C01598">
            <w:pPr>
              <w:tabs>
                <w:tab w:val="left" w:pos="1890"/>
              </w:tabs>
              <w:rPr>
                <w:rFonts w:ascii="Tahoma" w:hAnsi="Tahoma" w:cs="Tahoma"/>
                <w:sz w:val="14"/>
                <w:szCs w:val="16"/>
              </w:rPr>
            </w:pPr>
            <w:r>
              <w:rPr>
                <w:rFonts w:ascii="Tahoma" w:hAnsi="Tahoma" w:cs="Tahoma"/>
                <w:sz w:val="14"/>
                <w:szCs w:val="16"/>
              </w:rPr>
              <w:t>March 9</w:t>
            </w:r>
            <w:r w:rsidR="00DF77DF">
              <w:rPr>
                <w:rFonts w:ascii="Tahoma" w:hAnsi="Tahoma" w:cs="Tahoma"/>
                <w:sz w:val="14"/>
                <w:szCs w:val="16"/>
              </w:rPr>
              <w:t xml:space="preserve"> &amp; 2</w:t>
            </w:r>
            <w:r>
              <w:rPr>
                <w:rFonts w:ascii="Tahoma" w:hAnsi="Tahoma" w:cs="Tahoma"/>
                <w:sz w:val="14"/>
                <w:szCs w:val="16"/>
              </w:rPr>
              <w:t>3</w:t>
            </w:r>
          </w:p>
          <w:p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rsidR="00DF77DF" w:rsidRDefault="00896105" w:rsidP="00C01598">
            <w:pPr>
              <w:tabs>
                <w:tab w:val="left" w:pos="1890"/>
              </w:tabs>
              <w:rPr>
                <w:rFonts w:ascii="Tahoma" w:hAnsi="Tahoma" w:cs="Tahoma"/>
                <w:sz w:val="14"/>
                <w:szCs w:val="16"/>
              </w:rPr>
            </w:pPr>
            <w:r>
              <w:rPr>
                <w:rFonts w:ascii="Tahoma" w:hAnsi="Tahoma" w:cs="Tahoma"/>
                <w:sz w:val="14"/>
                <w:szCs w:val="16"/>
              </w:rPr>
              <w:t>April 13 &amp; 27</w:t>
            </w:r>
            <w:r w:rsidR="00DF77DF">
              <w:rPr>
                <w:rFonts w:ascii="Tahoma" w:hAnsi="Tahoma" w:cs="Tahoma"/>
                <w:sz w:val="14"/>
                <w:szCs w:val="16"/>
              </w:rPr>
              <w:t xml:space="preserve">             </w:t>
            </w:r>
          </w:p>
          <w:p w:rsidR="00DF77DF" w:rsidRPr="00775F4E" w:rsidRDefault="00896105" w:rsidP="00C01598">
            <w:pPr>
              <w:tabs>
                <w:tab w:val="left" w:pos="1890"/>
              </w:tabs>
              <w:rPr>
                <w:rFonts w:ascii="Tahoma" w:hAnsi="Tahoma" w:cs="Tahoma"/>
                <w:sz w:val="14"/>
                <w:szCs w:val="16"/>
              </w:rPr>
            </w:pPr>
            <w:r>
              <w:rPr>
                <w:rFonts w:ascii="Tahoma" w:hAnsi="Tahoma" w:cs="Tahoma"/>
                <w:sz w:val="14"/>
                <w:szCs w:val="16"/>
              </w:rPr>
              <w:t>May 11 &amp; 25</w:t>
            </w:r>
          </w:p>
          <w:p w:rsidR="00DF77DF" w:rsidRPr="00775F4E" w:rsidRDefault="00DF77DF" w:rsidP="00C01598">
            <w:pPr>
              <w:tabs>
                <w:tab w:val="left" w:pos="1890"/>
              </w:tabs>
              <w:rPr>
                <w:rFonts w:ascii="Tahoma" w:hAnsi="Tahoma" w:cs="Tahoma"/>
                <w:sz w:val="14"/>
                <w:szCs w:val="16"/>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rsidR="00DF77DF" w:rsidRPr="00775F4E" w:rsidRDefault="00896105" w:rsidP="00C01598">
            <w:pPr>
              <w:tabs>
                <w:tab w:val="left" w:pos="1890"/>
              </w:tabs>
              <w:rPr>
                <w:rFonts w:ascii="Tahoma" w:hAnsi="Tahoma" w:cs="Tahoma"/>
                <w:sz w:val="14"/>
                <w:szCs w:val="16"/>
              </w:rPr>
            </w:pPr>
            <w:r>
              <w:rPr>
                <w:rFonts w:ascii="Tahoma" w:hAnsi="Tahoma" w:cs="Tahoma"/>
                <w:sz w:val="14"/>
                <w:szCs w:val="16"/>
              </w:rPr>
              <w:t>June 8</w:t>
            </w:r>
          </w:p>
          <w:p w:rsidR="00DF77DF" w:rsidRPr="00775F4E" w:rsidRDefault="00DF77DF" w:rsidP="00C01598">
            <w:pPr>
              <w:tabs>
                <w:tab w:val="left" w:pos="1890"/>
              </w:tabs>
              <w:rPr>
                <w:rFonts w:ascii="Tahoma" w:hAnsi="Tahoma" w:cs="Tahoma"/>
                <w:sz w:val="14"/>
                <w:szCs w:val="16"/>
              </w:rPr>
            </w:pPr>
          </w:p>
        </w:tc>
      </w:tr>
    </w:tbl>
    <w:p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Segoe UI Light"/>
    <w:charset w:val="00"/>
    <w:family w:val="roman"/>
    <w:pitch w:val="default"/>
  </w:font>
  <w:font w:name="Arial">
    <w:panose1 w:val="020B0604020202020204"/>
    <w:charset w:val="00"/>
    <w:family w:val="swiss"/>
    <w:pitch w:val="variable"/>
    <w:sig w:usb0="E0002AFF" w:usb1="C0007843"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40CA7"/>
    <w:multiLevelType w:val="hybridMultilevel"/>
    <w:tmpl w:val="2682B71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 w15:restartNumberingAfterBreak="0">
    <w:nsid w:val="3FDB78C1"/>
    <w:multiLevelType w:val="hybridMultilevel"/>
    <w:tmpl w:val="4A7C025A"/>
    <w:lvl w:ilvl="0" w:tplc="D9E82FC6">
      <w:start w:val="1"/>
      <w:numFmt w:val="upperRoman"/>
      <w:lvlText w:val="%1."/>
      <w:lvlJc w:val="left"/>
      <w:pPr>
        <w:ind w:left="880" w:hanging="72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 w15:restartNumberingAfterBreak="0">
    <w:nsid w:val="3FFB50E6"/>
    <w:multiLevelType w:val="hybridMultilevel"/>
    <w:tmpl w:val="35C8AA34"/>
    <w:lvl w:ilvl="0" w:tplc="268668C2">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 w15:restartNumberingAfterBreak="0">
    <w:nsid w:val="411F02FC"/>
    <w:multiLevelType w:val="hybridMultilevel"/>
    <w:tmpl w:val="5862F86A"/>
    <w:lvl w:ilvl="0" w:tplc="06EE59B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4" w15:restartNumberingAfterBreak="0">
    <w:nsid w:val="476F359E"/>
    <w:multiLevelType w:val="hybridMultilevel"/>
    <w:tmpl w:val="71322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507577"/>
    <w:multiLevelType w:val="hybridMultilevel"/>
    <w:tmpl w:val="59AE0358"/>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6" w15:restartNumberingAfterBreak="0">
    <w:nsid w:val="549D593B"/>
    <w:multiLevelType w:val="hybridMultilevel"/>
    <w:tmpl w:val="BDBC7E0A"/>
    <w:lvl w:ilvl="0" w:tplc="61C6847A">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7" w15:restartNumberingAfterBreak="0">
    <w:nsid w:val="596B289A"/>
    <w:multiLevelType w:val="hybridMultilevel"/>
    <w:tmpl w:val="66B46DCE"/>
    <w:lvl w:ilvl="0" w:tplc="9DB22F14">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8" w15:restartNumberingAfterBreak="0">
    <w:nsid w:val="659263DB"/>
    <w:multiLevelType w:val="hybridMultilevel"/>
    <w:tmpl w:val="9094FD96"/>
    <w:lvl w:ilvl="0" w:tplc="EBEC5698">
      <w:start w:val="1"/>
      <w:numFmt w:val="lowerLetter"/>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74F12295"/>
    <w:multiLevelType w:val="hybridMultilevel"/>
    <w:tmpl w:val="18200C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9"/>
  </w:num>
  <w:num w:numId="6">
    <w:abstractNumId w:val="6"/>
  </w:num>
  <w:num w:numId="7">
    <w:abstractNumId w:val="5"/>
  </w:num>
  <w:num w:numId="8">
    <w:abstractNumId w:val="4"/>
  </w:num>
  <w:num w:numId="9">
    <w:abstractNumId w:val="0"/>
  </w:num>
  <w:num w:numId="1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27"/>
    <w:rsid w:val="00015C81"/>
    <w:rsid w:val="00016756"/>
    <w:rsid w:val="000266A0"/>
    <w:rsid w:val="00031932"/>
    <w:rsid w:val="00063FFC"/>
    <w:rsid w:val="000A4A34"/>
    <w:rsid w:val="000C0A1D"/>
    <w:rsid w:val="000D738A"/>
    <w:rsid w:val="000E7447"/>
    <w:rsid w:val="00161D23"/>
    <w:rsid w:val="001E14DB"/>
    <w:rsid w:val="0022122D"/>
    <w:rsid w:val="00263209"/>
    <w:rsid w:val="002676EA"/>
    <w:rsid w:val="00273DEC"/>
    <w:rsid w:val="00291A6A"/>
    <w:rsid w:val="002B4CC3"/>
    <w:rsid w:val="00303851"/>
    <w:rsid w:val="0031629E"/>
    <w:rsid w:val="00372786"/>
    <w:rsid w:val="0037464B"/>
    <w:rsid w:val="00382291"/>
    <w:rsid w:val="0038525F"/>
    <w:rsid w:val="00391439"/>
    <w:rsid w:val="00392650"/>
    <w:rsid w:val="003A4DEF"/>
    <w:rsid w:val="003D0A7A"/>
    <w:rsid w:val="003D260F"/>
    <w:rsid w:val="003E127D"/>
    <w:rsid w:val="003E2B20"/>
    <w:rsid w:val="003E6CF3"/>
    <w:rsid w:val="003F7C6D"/>
    <w:rsid w:val="004047C1"/>
    <w:rsid w:val="00411D22"/>
    <w:rsid w:val="004171B1"/>
    <w:rsid w:val="00421795"/>
    <w:rsid w:val="00425FA9"/>
    <w:rsid w:val="00451C38"/>
    <w:rsid w:val="00452B00"/>
    <w:rsid w:val="0046521F"/>
    <w:rsid w:val="00465E0E"/>
    <w:rsid w:val="0046614B"/>
    <w:rsid w:val="004857EA"/>
    <w:rsid w:val="00485E96"/>
    <w:rsid w:val="004B1463"/>
    <w:rsid w:val="004C02E7"/>
    <w:rsid w:val="004C133A"/>
    <w:rsid w:val="00511467"/>
    <w:rsid w:val="00511D94"/>
    <w:rsid w:val="00516A92"/>
    <w:rsid w:val="005464EE"/>
    <w:rsid w:val="00565DB9"/>
    <w:rsid w:val="00597EA1"/>
    <w:rsid w:val="005A0BAA"/>
    <w:rsid w:val="005A1139"/>
    <w:rsid w:val="005B4110"/>
    <w:rsid w:val="005C5DB7"/>
    <w:rsid w:val="005F1684"/>
    <w:rsid w:val="005F4894"/>
    <w:rsid w:val="005F5695"/>
    <w:rsid w:val="005F68F5"/>
    <w:rsid w:val="006376F5"/>
    <w:rsid w:val="00653113"/>
    <w:rsid w:val="006561A6"/>
    <w:rsid w:val="00676A27"/>
    <w:rsid w:val="006C637F"/>
    <w:rsid w:val="006E4BEC"/>
    <w:rsid w:val="006E6F53"/>
    <w:rsid w:val="00726D3C"/>
    <w:rsid w:val="00727877"/>
    <w:rsid w:val="00752F68"/>
    <w:rsid w:val="007B2D27"/>
    <w:rsid w:val="007B6887"/>
    <w:rsid w:val="007C3617"/>
    <w:rsid w:val="007D1A79"/>
    <w:rsid w:val="007D1AFA"/>
    <w:rsid w:val="007F2782"/>
    <w:rsid w:val="007F4A89"/>
    <w:rsid w:val="00846536"/>
    <w:rsid w:val="00861334"/>
    <w:rsid w:val="00862AEF"/>
    <w:rsid w:val="00896105"/>
    <w:rsid w:val="008C19DC"/>
    <w:rsid w:val="008E12A0"/>
    <w:rsid w:val="008F245B"/>
    <w:rsid w:val="008F5252"/>
    <w:rsid w:val="00935E90"/>
    <w:rsid w:val="00993A47"/>
    <w:rsid w:val="009A723C"/>
    <w:rsid w:val="009B61A0"/>
    <w:rsid w:val="009C36ED"/>
    <w:rsid w:val="009C3BD4"/>
    <w:rsid w:val="009C6E90"/>
    <w:rsid w:val="009D5553"/>
    <w:rsid w:val="009E528B"/>
    <w:rsid w:val="009F5B8F"/>
    <w:rsid w:val="00A1067C"/>
    <w:rsid w:val="00A179E0"/>
    <w:rsid w:val="00A26378"/>
    <w:rsid w:val="00A40986"/>
    <w:rsid w:val="00A71D84"/>
    <w:rsid w:val="00A85613"/>
    <w:rsid w:val="00AA5762"/>
    <w:rsid w:val="00AC4FCD"/>
    <w:rsid w:val="00AC51CC"/>
    <w:rsid w:val="00AD21FB"/>
    <w:rsid w:val="00AD6CCD"/>
    <w:rsid w:val="00AE194C"/>
    <w:rsid w:val="00B36CB2"/>
    <w:rsid w:val="00B42B7D"/>
    <w:rsid w:val="00B43AD6"/>
    <w:rsid w:val="00B638A8"/>
    <w:rsid w:val="00BB6299"/>
    <w:rsid w:val="00BE2885"/>
    <w:rsid w:val="00BF00BE"/>
    <w:rsid w:val="00C36EFB"/>
    <w:rsid w:val="00CA1CCD"/>
    <w:rsid w:val="00CF33AA"/>
    <w:rsid w:val="00D12595"/>
    <w:rsid w:val="00D60F07"/>
    <w:rsid w:val="00D6452B"/>
    <w:rsid w:val="00D6610E"/>
    <w:rsid w:val="00D708A0"/>
    <w:rsid w:val="00D70CC7"/>
    <w:rsid w:val="00D85DB7"/>
    <w:rsid w:val="00DA1347"/>
    <w:rsid w:val="00DA55BB"/>
    <w:rsid w:val="00DB1038"/>
    <w:rsid w:val="00DB4810"/>
    <w:rsid w:val="00DD03AD"/>
    <w:rsid w:val="00DD6F1C"/>
    <w:rsid w:val="00DE25AE"/>
    <w:rsid w:val="00DE3C62"/>
    <w:rsid w:val="00DF409A"/>
    <w:rsid w:val="00DF5487"/>
    <w:rsid w:val="00DF59AB"/>
    <w:rsid w:val="00DF77DF"/>
    <w:rsid w:val="00E011FC"/>
    <w:rsid w:val="00E22F56"/>
    <w:rsid w:val="00E232B9"/>
    <w:rsid w:val="00E42019"/>
    <w:rsid w:val="00E420DE"/>
    <w:rsid w:val="00E645AB"/>
    <w:rsid w:val="00EA2ABC"/>
    <w:rsid w:val="00EA3F12"/>
    <w:rsid w:val="00EB1CB8"/>
    <w:rsid w:val="00EC0184"/>
    <w:rsid w:val="00F11141"/>
    <w:rsid w:val="00F218DB"/>
    <w:rsid w:val="00F41F06"/>
    <w:rsid w:val="00F9727B"/>
    <w:rsid w:val="00FA0973"/>
    <w:rsid w:val="00FB0803"/>
    <w:rsid w:val="00FC0A3D"/>
    <w:rsid w:val="00FC1208"/>
    <w:rsid w:val="00FF5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4A162"/>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www.mtsac.edu%2Fguided-pathways%2F&amp;data=04%7C01%7Ckgarcia70%40mtsac.edu%7C7562c5369cd3409af4f708d904d5d231%7Ccc4d4bf20a9e4240aedea7d1d688f935%7C0%7C0%7C637546138672278556%7CUnknown%7CTWFpbGZsb3d8eyJWIjoiMC4wLjAwMDAiLCJQIjoiV2luMzIiLCJBTiI6Ik1haWwiLCJXVCI6Mn0%3D%7C1000&amp;sdata=lV5DGS18vzpAO%2B%2BLAZZ9lCfYM%2BIt7fiilivMlpDFG8Y%3D&amp;reserved=0" TargetMode="External"/><Relationship Id="rId3" Type="http://schemas.openxmlformats.org/officeDocument/2006/relationships/styles" Target="styles.xml"/><Relationship Id="rId7" Type="http://schemas.openxmlformats.org/officeDocument/2006/relationships/hyperlink" Target="https://nam12.safelinks.protection.outlook.com/?url=https%3A%2F%2Fwww.mtsac.edu%2Fgps%2Fnews%2F&amp;data=04%7C01%7Ckgarcia70%40mtsac.edu%7C4404836a16554595efb608d8f8b815f1%7Ccc4d4bf20a9e4240aedea7d1d688f935%7C0%7C0%7C637532816858511604%7CUnknown%7CTWFpbGZsb3d8eyJWIjoiMC4wLjAwMDAiLCJQIjoiV2luMzIiLCJBTiI6Ik1haWwiLCJXVCI6Mn0%3D%7C1000&amp;sdata=uhKL54XOaEMEDeqWsxResTEBKqR3KI6J5SnzDq5U938%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B6FD1-3B38-4D8D-B199-2F743469B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527</Words>
  <Characters>3007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Pinedo, Irene</dc:creator>
  <cp:keywords/>
  <dc:description/>
  <cp:lastModifiedBy>Garcia, Kim</cp:lastModifiedBy>
  <cp:revision>8</cp:revision>
  <dcterms:created xsi:type="dcterms:W3CDTF">2021-04-21T14:38:00Z</dcterms:created>
  <dcterms:modified xsi:type="dcterms:W3CDTF">2021-04-22T20:27:00Z</dcterms:modified>
</cp:coreProperties>
</file>