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CE1CB8" w14:textId="77777777" w:rsidR="007E1FAA" w:rsidRPr="002841FD" w:rsidRDefault="007E1FAA" w:rsidP="007E1FAA">
      <w:pPr>
        <w:tabs>
          <w:tab w:val="left" w:pos="12240"/>
        </w:tabs>
        <w:rPr>
          <w:rFonts w:ascii="Arial" w:hAnsi="Arial" w:cs="Arial"/>
          <w:b/>
          <w:sz w:val="36"/>
          <w:szCs w:val="36"/>
        </w:rPr>
      </w:pPr>
      <w:r w:rsidRPr="002841FD">
        <w:rPr>
          <w:rFonts w:ascii="Arial" w:hAnsi="Arial" w:cs="Arial"/>
          <w:b/>
          <w:sz w:val="36"/>
          <w:szCs w:val="36"/>
        </w:rPr>
        <w:t xml:space="preserve">THREE YEAR STAFFING AND FUNDING ANALYSIS                         </w:t>
      </w:r>
      <w:r w:rsidRPr="002841FD">
        <w:rPr>
          <w:rFonts w:ascii="Arial" w:hAnsi="Arial" w:cs="Arial"/>
          <w:b/>
        </w:rPr>
        <w:t>APPENDIX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4"/>
        <w:gridCol w:w="3260"/>
        <w:gridCol w:w="3260"/>
        <w:gridCol w:w="3260"/>
      </w:tblGrid>
      <w:tr w:rsidR="007E1FAA" w:rsidRPr="002841FD" w14:paraId="1DEC5249" w14:textId="77777777" w:rsidTr="008F5909">
        <w:trPr>
          <w:tblHeader/>
        </w:trPr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30AB44" w14:textId="77777777" w:rsidR="007E1FAA" w:rsidRPr="002841FD" w:rsidRDefault="007E1FAA" w:rsidP="00F24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A272340" w14:textId="4881ED5F" w:rsidR="007E1FAA" w:rsidRPr="002841FD" w:rsidRDefault="00C7091C" w:rsidP="00F2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2013-14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A801607" w14:textId="1117561C" w:rsidR="007E1FAA" w:rsidRPr="002841FD" w:rsidRDefault="00C7091C" w:rsidP="00F2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2012-13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DA0B32" w14:textId="44CA73E7" w:rsidR="007E1FAA" w:rsidRPr="002841FD" w:rsidRDefault="00C7091C" w:rsidP="00F246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2011-12</w:t>
            </w:r>
          </w:p>
        </w:tc>
      </w:tr>
      <w:tr w:rsidR="00F40E58" w:rsidRPr="002841FD" w14:paraId="3390C5D4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1D7B30" w14:textId="77777777" w:rsidR="00F40E58" w:rsidRPr="00F40E58" w:rsidRDefault="00F40E58" w:rsidP="00F2462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40E58">
              <w:rPr>
                <w:rFonts w:ascii="Arial" w:hAnsi="Arial" w:cs="Arial"/>
                <w:b/>
                <w:sz w:val="22"/>
                <w:szCs w:val="22"/>
              </w:rPr>
              <w:t>STAFFING (shown in FTES)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C0B8A8D" w14:textId="77777777" w:rsidR="00F40E58" w:rsidRDefault="00361539">
            <w:r w:rsidRPr="00C125F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F40E58" w:rsidRPr="00C125F8">
              <w:rPr>
                <w:rFonts w:ascii="Arial" w:hAnsi="Arial" w:cs="Arial"/>
              </w:rPr>
              <w:instrText xml:space="preserve"> FORMTEXT </w:instrText>
            </w:r>
            <w:r w:rsidRPr="00C125F8">
              <w:rPr>
                <w:rFonts w:ascii="Arial" w:hAnsi="Arial" w:cs="Arial"/>
              </w:rPr>
            </w:r>
            <w:r w:rsidRPr="00C125F8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C125F8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1CEF9D9" w14:textId="77777777" w:rsidR="00F40E58" w:rsidRDefault="00361539">
            <w:r w:rsidRPr="00C125F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C125F8">
              <w:rPr>
                <w:rFonts w:ascii="Arial" w:hAnsi="Arial" w:cs="Arial"/>
              </w:rPr>
              <w:instrText xml:space="preserve"> FORMTEXT </w:instrText>
            </w:r>
            <w:r w:rsidRPr="00C125F8">
              <w:rPr>
                <w:rFonts w:ascii="Arial" w:hAnsi="Arial" w:cs="Arial"/>
              </w:rPr>
            </w:r>
            <w:r w:rsidRPr="00C125F8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C125F8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53BD44" w14:textId="77777777" w:rsidR="00F40E58" w:rsidRDefault="00361539">
            <w:r w:rsidRPr="00C125F8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C125F8">
              <w:rPr>
                <w:rFonts w:ascii="Arial" w:hAnsi="Arial" w:cs="Arial"/>
              </w:rPr>
              <w:instrText xml:space="preserve"> FORMTEXT </w:instrText>
            </w:r>
            <w:r w:rsidRPr="00C125F8">
              <w:rPr>
                <w:rFonts w:ascii="Arial" w:hAnsi="Arial" w:cs="Arial"/>
              </w:rPr>
            </w:r>
            <w:r w:rsidRPr="00C125F8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C125F8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6032C04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02249D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F/T Managers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4389A0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703C339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654489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3AD23A10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2BC4CD3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F/T Supervisors or Leads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CDC1D68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361080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7EE2D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45CF89C3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0A425E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F/T Faculty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A0DFB9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B3924C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C00627F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4E96A3D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E4DFB2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F/T Classified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66920B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1FD9CCC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974E7B2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70C36B81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99D6015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P/T Ongoing Classified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7BC8C5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D1D773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5434539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5843923A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4001EDD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Adjunct Faculty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3ACC672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645EC29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81DE8C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4EA8E8B6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4D8E2B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Short term hourly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153CBF5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6C442A8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3DF9E6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C8B36E6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0F46735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Student workers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B2834F7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084EA54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1E896F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13F452B5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3C5EBA5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Professional experts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EE0DD5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9565A4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3692670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0D11413A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F15B030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Other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E14F163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7D358A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7BA90D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720936C3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9FFF7F4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# Other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BD83A16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1392DCA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99E8962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6FC09996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686BF96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A70DB4C" w14:textId="77777777" w:rsidR="00F40E58" w:rsidRDefault="00F40E58"/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699CB7A" w14:textId="77777777" w:rsidR="00F40E58" w:rsidRDefault="00F40E58"/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1FCB21" w14:textId="77777777" w:rsidR="00F40E58" w:rsidRDefault="00F40E58"/>
        </w:tc>
      </w:tr>
      <w:tr w:rsidR="00F40E58" w:rsidRPr="002841FD" w14:paraId="22A5F80B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AD0FF36" w14:textId="77777777" w:rsidR="00F40E58" w:rsidRPr="002841FD" w:rsidRDefault="00F40E58" w:rsidP="00F24626">
            <w:pPr>
              <w:rPr>
                <w:rFonts w:ascii="Arial" w:hAnsi="Arial" w:cs="Arial"/>
                <w:b/>
              </w:rPr>
            </w:pPr>
            <w:r w:rsidRPr="002841FD">
              <w:rPr>
                <w:rFonts w:ascii="Arial" w:hAnsi="Arial" w:cs="Arial"/>
                <w:b/>
              </w:rPr>
              <w:t>FUNDING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EDB8DDD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DE298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ED175D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3642BDFA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298CBF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District General Fund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095D0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43C630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17130D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00604551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97EFB02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Permanent District Backfill from General Fund (positions)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77057BD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BE2C99A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5CC78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6BDD3E63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4FE6C8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State Categorical Allocation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C553C87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D000642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4FD1361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11801486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1AF471D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Discretionary Categorical backfill (annual)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C47F3C8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F602E1A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7D56B3F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19940B76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9A01AD7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Federal Grant Appropriation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E3292DC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538B300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37DFD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E9BEB3C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F88701A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County Appropriation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041852B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9E6F6E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259A44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E6E764D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9C300B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lastRenderedPageBreak/>
              <w:t>Additional State Appropriation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8EBE845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  <w:bookmarkStart w:id="1" w:name="_GoBack"/>
            <w:bookmarkEnd w:id="1"/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D3A637A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40712F0" w14:textId="77777777" w:rsidR="00F40E58" w:rsidRDefault="00361539">
            <w:r w:rsidRPr="0000072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00072B">
              <w:rPr>
                <w:rFonts w:ascii="Arial" w:hAnsi="Arial" w:cs="Arial"/>
              </w:rPr>
              <w:instrText xml:space="preserve"> FORMTEXT </w:instrText>
            </w:r>
            <w:r w:rsidRPr="0000072B">
              <w:rPr>
                <w:rFonts w:ascii="Arial" w:hAnsi="Arial" w:cs="Arial"/>
              </w:rPr>
            </w:r>
            <w:r w:rsidRPr="0000072B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00072B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7B88806D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EBD3E23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College Basic Skills Funding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D05C093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B9848C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81EAABA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6F322BCD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EB3DF9E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College VATEA Funding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967A5B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8E0B340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F496EF2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3D3499BE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2C75B45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Other college categorical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5055363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85CD768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C06D79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3D54C5B1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5FADF3F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45349D5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A4430F8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517639A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055BBCB3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830DA5C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535EB12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087B788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1989367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  <w:tr w:rsidR="00F40E58" w:rsidRPr="002841FD" w14:paraId="2D3C62C5" w14:textId="77777777" w:rsidTr="008F5909">
        <w:tc>
          <w:tcPr>
            <w:tcW w:w="3324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B62DBCC" w14:textId="77777777" w:rsidR="00F40E58" w:rsidRPr="002841FD" w:rsidRDefault="00F40E58" w:rsidP="00F24626">
            <w:pPr>
              <w:rPr>
                <w:rFonts w:ascii="Arial" w:hAnsi="Arial" w:cs="Arial"/>
                <w:sz w:val="22"/>
                <w:szCs w:val="22"/>
              </w:rPr>
            </w:pPr>
            <w:r w:rsidRPr="002841FD">
              <w:rPr>
                <w:rFonts w:ascii="Arial" w:hAnsi="Arial" w:cs="Arial"/>
                <w:sz w:val="22"/>
                <w:szCs w:val="22"/>
              </w:rPr>
              <w:t>Other</w:t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A96E081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92F5B9A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08D9F944" w14:textId="77777777" w:rsidR="00F40E58" w:rsidRDefault="00361539">
            <w:r w:rsidRPr="00A755D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 w:rsidRPr="00A755D7">
              <w:rPr>
                <w:rFonts w:ascii="Arial" w:hAnsi="Arial" w:cs="Arial"/>
              </w:rPr>
              <w:instrText xml:space="preserve"> FORMTEXT </w:instrText>
            </w:r>
            <w:r w:rsidRPr="00A755D7">
              <w:rPr>
                <w:rFonts w:ascii="Arial" w:hAnsi="Arial" w:cs="Arial"/>
              </w:rPr>
            </w:r>
            <w:r w:rsidRPr="00A755D7"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Pr="00A755D7">
              <w:rPr>
                <w:rFonts w:ascii="Arial" w:hAnsi="Arial" w:cs="Arial"/>
              </w:rPr>
              <w:fldChar w:fldCharType="end"/>
            </w:r>
          </w:p>
        </w:tc>
      </w:tr>
    </w:tbl>
    <w:p w14:paraId="00A5FAD5" w14:textId="77777777" w:rsidR="008F5909" w:rsidRDefault="008F5909" w:rsidP="007E1FAA">
      <w:pPr>
        <w:rPr>
          <w:rFonts w:ascii="Arial" w:hAnsi="Arial" w:cs="Arial"/>
          <w:b/>
          <w:i/>
        </w:rPr>
      </w:pPr>
    </w:p>
    <w:p w14:paraId="7A9479FE" w14:textId="77777777" w:rsidR="008F5909" w:rsidRDefault="007E1FAA" w:rsidP="007E1FAA">
      <w:pPr>
        <w:rPr>
          <w:rFonts w:ascii="Arial" w:hAnsi="Arial" w:cs="Arial"/>
          <w:b/>
          <w:i/>
        </w:rPr>
      </w:pPr>
      <w:r w:rsidRPr="002841FD">
        <w:rPr>
          <w:rFonts w:ascii="Arial" w:hAnsi="Arial" w:cs="Arial"/>
          <w:b/>
          <w:i/>
        </w:rPr>
        <w:t>Notations and Explanations:</w:t>
      </w:r>
    </w:p>
    <w:p w14:paraId="2D190375" w14:textId="77777777" w:rsidR="007E1FAA" w:rsidRPr="002841FD" w:rsidRDefault="008F5909" w:rsidP="008F5909">
      <w:pPr>
        <w:spacing w:after="120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E</w:t>
      </w:r>
      <w:r w:rsidR="007E1FAA" w:rsidRPr="002841FD">
        <w:rPr>
          <w:rFonts w:ascii="Arial" w:hAnsi="Arial" w:cs="Arial"/>
          <w:i/>
        </w:rPr>
        <w:t>xplain/describe specific changes based on events, funding changes, budget reductions, statewide or federal impacts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04"/>
      </w:tblGrid>
      <w:tr w:rsidR="007E1FAA" w:rsidRPr="002841FD" w14:paraId="0FD86CB4" w14:textId="77777777" w:rsidTr="00F40E58">
        <w:tc>
          <w:tcPr>
            <w:tcW w:w="14076" w:type="dxa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3A65A06" w14:textId="77777777" w:rsidR="007E1FAA" w:rsidRPr="00F40E58" w:rsidRDefault="00361539" w:rsidP="00F246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0E58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 w:rsidR="00F40E5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CCEE4AB" w14:textId="77777777" w:rsidR="009F78FC" w:rsidRPr="002841FD" w:rsidRDefault="009F78FC"/>
    <w:sectPr w:rsidR="009F78FC" w:rsidRPr="002841FD" w:rsidSect="00F24626">
      <w:pgSz w:w="15840" w:h="12240" w:orient="landscape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BC0DE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AA"/>
    <w:rsid w:val="00035920"/>
    <w:rsid w:val="000C0888"/>
    <w:rsid w:val="00147E44"/>
    <w:rsid w:val="002841FD"/>
    <w:rsid w:val="00361539"/>
    <w:rsid w:val="003D3060"/>
    <w:rsid w:val="005C5E7D"/>
    <w:rsid w:val="00676D7A"/>
    <w:rsid w:val="0069216E"/>
    <w:rsid w:val="007E1FAA"/>
    <w:rsid w:val="008F5909"/>
    <w:rsid w:val="0093171B"/>
    <w:rsid w:val="009F78FC"/>
    <w:rsid w:val="00A60A21"/>
    <w:rsid w:val="00B04077"/>
    <w:rsid w:val="00C7091C"/>
    <w:rsid w:val="00F24626"/>
    <w:rsid w:val="00F4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701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AA"/>
    <w:rPr>
      <w:rFonts w:ascii="Microsoft Sans Serif" w:eastAsia="Times New Roman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AA"/>
    <w:rPr>
      <w:rFonts w:ascii="Microsoft Sans Serif" w:eastAsia="Times New Roman" w:hAnsi="Microsoft Sans Serif" w:cs="Microsoft Sans Seri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SFenton</dc:creator>
  <cp:lastModifiedBy>SFenton</cp:lastModifiedBy>
  <cp:revision>2</cp:revision>
  <dcterms:created xsi:type="dcterms:W3CDTF">2014-08-07T23:45:00Z</dcterms:created>
  <dcterms:modified xsi:type="dcterms:W3CDTF">2014-08-07T23:45:00Z</dcterms:modified>
</cp:coreProperties>
</file>