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67FA6F2E">
        <w:trPr>
          <w:trHeight w:val="1451"/>
        </w:trPr>
        <w:tc>
          <w:tcPr>
            <w:tcW w:w="3795" w:type="dxa"/>
            <w:shd w:val="clear" w:color="auto" w:fill="auto"/>
          </w:tcPr>
          <w:p w14:paraId="29BF4424" w14:textId="7E1C2A09" w:rsidR="009D3C79" w:rsidRPr="00C156DA" w:rsidRDefault="009D3C79" w:rsidP="222B8F7F">
            <w:pPr>
              <w:pStyle w:val="Title"/>
              <w:jc w:val="right"/>
              <w:rPr>
                <w:b/>
                <w:bCs/>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214005" cy="890270"/>
                  <wp:effectExtent l="0" t="0" r="0"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005" cy="890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222B8F7F">
              <w:rPr>
                <w:rFonts w:ascii="Tahoma" w:hAnsi="Tahoma" w:cs="Tahoma"/>
                <w:spacing w:val="-3"/>
                <w:sz w:val="20"/>
                <w:szCs w:val="20"/>
              </w:rPr>
              <w:br w:type="page"/>
            </w:r>
            <w:r w:rsidRPr="222B8F7F">
              <w:rPr>
                <w:b/>
                <w:bCs/>
                <w14:shadow w14:blurRad="50800" w14:dist="38100" w14:dir="2700000" w14:sx="100000" w14:sy="100000" w14:kx="0" w14:ky="0" w14:algn="tl">
                  <w14:srgbClr w14:val="000000">
                    <w14:alpha w14:val="60000"/>
                  </w14:srgbClr>
                </w14:shadow>
              </w:rPr>
              <w:t xml:space="preserve">Distance Learning Committee     </w:t>
            </w:r>
          </w:p>
          <w:p w14:paraId="29A5EA4D" w14:textId="50B5970C"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 xml:space="preserve">recommend policy </w:t>
      </w:r>
      <w:r w:rsidR="0041073B" w:rsidRPr="67FA6F2E">
        <w:rPr>
          <w:rFonts w:ascii="Arial Narrow" w:hAnsi="Arial Narrow" w:cs="Arial"/>
          <w:sz w:val="20"/>
          <w:szCs w:val="20"/>
        </w:rPr>
        <w:t>and processes</w:t>
      </w:r>
      <w:r w:rsidRPr="67FA6F2E">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 xml:space="preserve">evaluate and promote a variety of effective practices and standards for distance learning </w:t>
      </w:r>
      <w:r w:rsidR="0041073B" w:rsidRPr="67FA6F2E">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support</w:t>
      </w:r>
      <w:r w:rsidR="00EE13A5" w:rsidRPr="67FA6F2E">
        <w:rPr>
          <w:rFonts w:ascii="Arial Narrow" w:hAnsi="Arial Narrow" w:cs="Arial"/>
          <w:sz w:val="20"/>
          <w:szCs w:val="20"/>
        </w:rPr>
        <w:t xml:space="preserve"> sharing and collaboration among distance learning faculty by </w:t>
      </w:r>
      <w:r w:rsidRPr="67FA6F2E">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67FA6F2E">
        <w:rPr>
          <w:rFonts w:ascii="Arial Narrow" w:hAnsi="Arial Narrow" w:cs="Arial"/>
          <w:sz w:val="20"/>
          <w:szCs w:val="20"/>
        </w:rPr>
        <w:t xml:space="preserve"> </w:t>
      </w:r>
    </w:p>
    <w:p w14:paraId="29ABF50C" w14:textId="5596258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 xml:space="preserve">facilitate the </w:t>
      </w:r>
      <w:r w:rsidR="0041073B" w:rsidRPr="67FA6F2E">
        <w:rPr>
          <w:rFonts w:ascii="Arial Narrow" w:hAnsi="Arial Narrow" w:cs="Arial"/>
          <w:sz w:val="20"/>
          <w:szCs w:val="20"/>
        </w:rPr>
        <w:t>development of an ongoing Distance Learning Plan</w:t>
      </w:r>
      <w:r w:rsidRPr="67FA6F2E">
        <w:rPr>
          <w:rFonts w:ascii="Arial Narrow" w:hAnsi="Arial Narrow" w:cs="Arial"/>
          <w:sz w:val="20"/>
          <w:szCs w:val="20"/>
        </w:rPr>
        <w:t xml:space="preserve"> </w:t>
      </w:r>
    </w:p>
    <w:p w14:paraId="44E48A5A" w14:textId="7C29FFE8" w:rsidR="00EE13A5" w:rsidRDefault="00EE13A5"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67FA6F2E">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710"/>
        <w:gridCol w:w="360"/>
        <w:gridCol w:w="1710"/>
        <w:gridCol w:w="360"/>
        <w:gridCol w:w="1719"/>
      </w:tblGrid>
      <w:tr w:rsidR="00887F68" w:rsidRPr="00F90E4E" w14:paraId="39BBB64C" w14:textId="77777777" w:rsidTr="00C96E7C">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6908FFD8" w:rsidR="00887F68" w:rsidRPr="00F90E4E" w:rsidRDefault="34C513FD" w:rsidP="00887F68">
            <w:pPr>
              <w:rPr>
                <w:rFonts w:ascii="Verdana" w:hAnsi="Verdana" w:cs="Arial"/>
                <w:sz w:val="18"/>
                <w:szCs w:val="18"/>
              </w:rPr>
            </w:pPr>
            <w:r w:rsidRPr="39E03301">
              <w:rPr>
                <w:rFonts w:ascii="Verdana" w:hAnsi="Verdana" w:cs="Arial"/>
                <w:sz w:val="18"/>
                <w:szCs w:val="18"/>
              </w:rPr>
              <w:t xml:space="preserve">Michael </w:t>
            </w:r>
            <w:proofErr w:type="spellStart"/>
            <w:r w:rsidRPr="39E03301">
              <w:rPr>
                <w:rFonts w:ascii="Verdana" w:hAnsi="Verdana" w:cs="Arial"/>
                <w:sz w:val="18"/>
                <w:szCs w:val="18"/>
              </w:rPr>
              <w:t>Carr</w:t>
            </w:r>
            <w:proofErr w:type="spellEnd"/>
            <w:r w:rsidRPr="39E03301">
              <w:rPr>
                <w:rFonts w:ascii="Verdana" w:hAnsi="Verdana" w:cs="Arial"/>
                <w:sz w:val="18"/>
                <w:szCs w:val="18"/>
              </w:rPr>
              <w:t xml:space="preserve"> </w:t>
            </w:r>
          </w:p>
        </w:tc>
        <w:tc>
          <w:tcPr>
            <w:tcW w:w="360" w:type="dxa"/>
            <w:vAlign w:val="center"/>
          </w:tcPr>
          <w:p w14:paraId="1EEA66C4" w14:textId="445D937A" w:rsidR="00887F68" w:rsidRPr="00F90E4E" w:rsidRDefault="0BFFDA54" w:rsidP="00887F68">
            <w:pPr>
              <w:jc w:val="center"/>
              <w:rPr>
                <w:rFonts w:ascii="Verdana" w:hAnsi="Verdana" w:cs="Arial"/>
                <w:b/>
                <w:bCs/>
                <w:sz w:val="16"/>
                <w:szCs w:val="16"/>
              </w:rPr>
            </w:pPr>
            <w:r w:rsidRPr="67FA6F2E">
              <w:rPr>
                <w:rFonts w:ascii="Verdana" w:hAnsi="Verdana" w:cs="Arial"/>
                <w:b/>
                <w:bCs/>
                <w:sz w:val="16"/>
                <w:szCs w:val="16"/>
              </w:rPr>
              <w:t xml:space="preserve"> </w:t>
            </w:r>
            <w:r w:rsidR="647A38C4" w:rsidRPr="67FA6F2E">
              <w:rPr>
                <w:rFonts w:ascii="Verdana" w:hAnsi="Verdana" w:cs="Arial"/>
                <w:b/>
                <w:bCs/>
                <w:sz w:val="16"/>
                <w:szCs w:val="16"/>
              </w:rPr>
              <w:t>X</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5324F382" w:rsidR="00887F68" w:rsidRPr="00F90E4E" w:rsidRDefault="39B546AF" w:rsidP="00887F68">
            <w:pPr>
              <w:jc w:val="center"/>
              <w:rPr>
                <w:rFonts w:ascii="Verdana" w:hAnsi="Verdana" w:cs="Arial"/>
                <w:b/>
                <w:bCs/>
                <w:sz w:val="16"/>
                <w:szCs w:val="16"/>
              </w:rPr>
            </w:pPr>
            <w:r w:rsidRPr="67FA6F2E">
              <w:rPr>
                <w:rFonts w:ascii="Verdana" w:hAnsi="Verdana" w:cs="Arial"/>
                <w:b/>
                <w:bCs/>
                <w:sz w:val="16"/>
                <w:szCs w:val="16"/>
              </w:rPr>
              <w:t>X</w:t>
            </w:r>
          </w:p>
        </w:tc>
        <w:tc>
          <w:tcPr>
            <w:tcW w:w="171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1C672A6" w14:textId="42C78450" w:rsidR="00887F68" w:rsidRPr="00F90E4E" w:rsidRDefault="0BFFDA54" w:rsidP="00887F68">
            <w:pPr>
              <w:rPr>
                <w:rFonts w:ascii="Verdana" w:hAnsi="Verdana" w:cs="Arial"/>
                <w:b/>
                <w:bCs/>
                <w:sz w:val="16"/>
                <w:szCs w:val="16"/>
              </w:rPr>
            </w:pPr>
            <w:r w:rsidRPr="67FA6F2E">
              <w:rPr>
                <w:rFonts w:ascii="Verdana" w:hAnsi="Verdana" w:cs="Arial"/>
                <w:b/>
                <w:bCs/>
                <w:sz w:val="16"/>
                <w:szCs w:val="16"/>
              </w:rPr>
              <w:t xml:space="preserve"> </w:t>
            </w:r>
            <w:r w:rsidR="20E41A3E" w:rsidRPr="67FA6F2E">
              <w:rPr>
                <w:rFonts w:ascii="Verdana" w:hAnsi="Verdana" w:cs="Arial"/>
                <w:b/>
                <w:bCs/>
                <w:sz w:val="16"/>
                <w:szCs w:val="16"/>
              </w:rPr>
              <w:t>X</w:t>
            </w:r>
          </w:p>
        </w:tc>
        <w:tc>
          <w:tcPr>
            <w:tcW w:w="1710"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07A7D580" w:rsidR="00887F68" w:rsidRPr="00F90E4E" w:rsidRDefault="647143FA" w:rsidP="00887F68">
            <w:pPr>
              <w:jc w:val="center"/>
              <w:rPr>
                <w:rFonts w:ascii="Verdana" w:hAnsi="Verdana" w:cs="Arial"/>
                <w:b/>
                <w:bCs/>
                <w:sz w:val="16"/>
                <w:szCs w:val="16"/>
              </w:rPr>
            </w:pPr>
            <w:r w:rsidRPr="67FA6F2E">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00C96E7C">
        <w:trPr>
          <w:trHeight w:val="467"/>
          <w:jc w:val="center"/>
        </w:trPr>
        <w:tc>
          <w:tcPr>
            <w:tcW w:w="355" w:type="dxa"/>
            <w:vAlign w:val="center"/>
          </w:tcPr>
          <w:p w14:paraId="714D4A36" w14:textId="20B1BEC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710" w:type="dxa"/>
            <w:vAlign w:val="center"/>
          </w:tcPr>
          <w:p w14:paraId="3D24FA32" w14:textId="01D70629" w:rsidR="00887F68" w:rsidRPr="00F90E4E" w:rsidRDefault="3DA07B7C"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4E9F1E50" w14:textId="77711E07" w:rsidR="00887F68" w:rsidRPr="00F90E4E" w:rsidRDefault="0AAC779A" w:rsidP="00887F68">
            <w:pPr>
              <w:jc w:val="center"/>
              <w:rPr>
                <w:rFonts w:ascii="Verdana" w:hAnsi="Verdana" w:cs="Arial"/>
                <w:b/>
                <w:bCs/>
                <w:sz w:val="16"/>
                <w:szCs w:val="16"/>
              </w:rPr>
            </w:pPr>
            <w:r w:rsidRPr="67FA6F2E">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33B32F07" w:rsidR="00887F68" w:rsidRPr="00F90E4E" w:rsidRDefault="1FDC2184" w:rsidP="00887F68">
            <w:pPr>
              <w:jc w:val="center"/>
              <w:rPr>
                <w:rFonts w:ascii="Verdana" w:hAnsi="Verdana" w:cs="Arial"/>
                <w:b/>
                <w:bCs/>
                <w:sz w:val="16"/>
                <w:szCs w:val="16"/>
              </w:rPr>
            </w:pPr>
            <w:r w:rsidRPr="67FA6F2E">
              <w:rPr>
                <w:rFonts w:ascii="Verdana" w:hAnsi="Verdana" w:cs="Arial"/>
                <w:b/>
                <w:bCs/>
                <w:sz w:val="16"/>
                <w:szCs w:val="16"/>
              </w:rPr>
              <w:t>X</w:t>
            </w:r>
            <w:r w:rsidR="4F58DD80" w:rsidRPr="67FA6F2E">
              <w:rPr>
                <w:rFonts w:ascii="Verdana" w:hAnsi="Verdana" w:cs="Arial"/>
                <w:b/>
                <w:bCs/>
                <w:sz w:val="16"/>
                <w:szCs w:val="16"/>
              </w:rPr>
              <w:t xml:space="preserve"> </w:t>
            </w:r>
          </w:p>
        </w:tc>
        <w:tc>
          <w:tcPr>
            <w:tcW w:w="171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360" w:type="dxa"/>
            <w:vAlign w:val="center"/>
          </w:tcPr>
          <w:p w14:paraId="28C8C2F4" w14:textId="48B229F5" w:rsidR="00887F68" w:rsidRPr="00F90E4E" w:rsidRDefault="58A36CB5" w:rsidP="00887F68">
            <w:pPr>
              <w:jc w:val="center"/>
              <w:rPr>
                <w:rFonts w:ascii="Verdana" w:hAnsi="Verdana" w:cs="Arial"/>
                <w:b/>
                <w:bCs/>
                <w:sz w:val="16"/>
                <w:szCs w:val="16"/>
              </w:rPr>
            </w:pPr>
            <w:r w:rsidRPr="67FA6F2E">
              <w:rPr>
                <w:rFonts w:ascii="Verdana" w:hAnsi="Verdana" w:cs="Arial"/>
                <w:b/>
                <w:bCs/>
                <w:sz w:val="16"/>
                <w:szCs w:val="16"/>
              </w:rPr>
              <w:t>X</w:t>
            </w:r>
          </w:p>
        </w:tc>
        <w:tc>
          <w:tcPr>
            <w:tcW w:w="1710"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2EBD314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00C96E7C">
        <w:trPr>
          <w:trHeight w:val="413"/>
          <w:jc w:val="center"/>
        </w:trPr>
        <w:tc>
          <w:tcPr>
            <w:tcW w:w="355" w:type="dxa"/>
            <w:vAlign w:val="center"/>
          </w:tcPr>
          <w:p w14:paraId="40A0D500" w14:textId="65D3B26B" w:rsidR="000E0AF2" w:rsidRPr="00F90E4E" w:rsidRDefault="2F4DFD99" w:rsidP="000E0AF2">
            <w:pPr>
              <w:jc w:val="center"/>
              <w:rPr>
                <w:rFonts w:ascii="Verdana" w:hAnsi="Verdana" w:cs="Arial"/>
                <w:b/>
                <w:bCs/>
                <w:sz w:val="16"/>
                <w:szCs w:val="16"/>
              </w:rPr>
            </w:pPr>
            <w:r w:rsidRPr="67FA6F2E">
              <w:rPr>
                <w:rFonts w:ascii="Verdana" w:hAnsi="Verdana" w:cs="Arial"/>
                <w:b/>
                <w:bCs/>
                <w:sz w:val="16"/>
                <w:szCs w:val="16"/>
              </w:rPr>
              <w:t>x</w:t>
            </w:r>
          </w:p>
        </w:tc>
        <w:tc>
          <w:tcPr>
            <w:tcW w:w="1710" w:type="dxa"/>
            <w:vAlign w:val="center"/>
          </w:tcPr>
          <w:p w14:paraId="75183B49" w14:textId="69E8A360" w:rsidR="000E0AF2" w:rsidRPr="00F90E4E" w:rsidRDefault="14AC94E3" w:rsidP="000E0AF2">
            <w:pPr>
              <w:rPr>
                <w:rFonts w:ascii="Verdana" w:hAnsi="Verdana" w:cs="Arial"/>
                <w:sz w:val="18"/>
                <w:szCs w:val="18"/>
              </w:rPr>
            </w:pPr>
            <w:r w:rsidRPr="67FA6F2E">
              <w:rPr>
                <w:rFonts w:ascii="Verdana" w:hAnsi="Verdana" w:cs="Arial"/>
                <w:sz w:val="18"/>
                <w:szCs w:val="18"/>
              </w:rPr>
              <w:t>Catherine McKee</w:t>
            </w:r>
          </w:p>
        </w:tc>
        <w:tc>
          <w:tcPr>
            <w:tcW w:w="360" w:type="dxa"/>
            <w:vAlign w:val="center"/>
          </w:tcPr>
          <w:p w14:paraId="3DA75B00" w14:textId="64BD6D31" w:rsidR="000E0AF2" w:rsidRPr="00F90E4E" w:rsidRDefault="4A237E00" w:rsidP="000E0AF2">
            <w:pPr>
              <w:jc w:val="center"/>
              <w:rPr>
                <w:rFonts w:ascii="Verdana" w:hAnsi="Verdana" w:cs="Arial"/>
                <w:b/>
                <w:bCs/>
                <w:sz w:val="16"/>
                <w:szCs w:val="16"/>
              </w:rPr>
            </w:pPr>
            <w:r w:rsidRPr="67FA6F2E">
              <w:rPr>
                <w:rFonts w:ascii="Verdana" w:hAnsi="Verdana" w:cs="Arial"/>
                <w:b/>
                <w:bCs/>
                <w:sz w:val="16"/>
                <w:szCs w:val="16"/>
              </w:rPr>
              <w:t>X</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0D1DC5D7" w:rsidR="000E0AF2" w:rsidRPr="00F90E4E" w:rsidRDefault="4D9787C3" w:rsidP="000E0AF2">
            <w:pPr>
              <w:jc w:val="center"/>
              <w:rPr>
                <w:rFonts w:ascii="Verdana" w:hAnsi="Verdana" w:cs="Arial"/>
                <w:b/>
                <w:bCs/>
                <w:sz w:val="16"/>
                <w:szCs w:val="16"/>
              </w:rPr>
            </w:pPr>
            <w:r w:rsidRPr="67FA6F2E">
              <w:rPr>
                <w:rFonts w:ascii="Verdana" w:hAnsi="Verdana" w:cs="Arial"/>
                <w:b/>
                <w:bCs/>
                <w:sz w:val="16"/>
                <w:szCs w:val="16"/>
              </w:rPr>
              <w:t xml:space="preserve"> </w:t>
            </w:r>
            <w:r w:rsidR="6A4714A0" w:rsidRPr="67FA6F2E">
              <w:rPr>
                <w:rFonts w:ascii="Verdana" w:hAnsi="Verdana" w:cs="Arial"/>
                <w:b/>
                <w:bCs/>
                <w:sz w:val="16"/>
                <w:szCs w:val="16"/>
              </w:rPr>
              <w:t>X</w:t>
            </w:r>
          </w:p>
        </w:tc>
        <w:tc>
          <w:tcPr>
            <w:tcW w:w="1710" w:type="dxa"/>
            <w:vAlign w:val="center"/>
          </w:tcPr>
          <w:p w14:paraId="0EEDE571" w14:textId="323EC36F"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360" w:type="dxa"/>
            <w:vAlign w:val="center"/>
          </w:tcPr>
          <w:p w14:paraId="5787E37C" w14:textId="30EB6A24" w:rsidR="000E0AF2" w:rsidRPr="00F90E4E" w:rsidRDefault="14AC94E3" w:rsidP="000E0AF2">
            <w:pPr>
              <w:jc w:val="both"/>
              <w:rPr>
                <w:rFonts w:ascii="Verdana" w:hAnsi="Verdana" w:cs="Arial"/>
                <w:b/>
                <w:bCs/>
                <w:sz w:val="16"/>
                <w:szCs w:val="16"/>
              </w:rPr>
            </w:pPr>
            <w:r w:rsidRPr="67FA6F2E">
              <w:rPr>
                <w:rFonts w:ascii="Verdana" w:hAnsi="Verdana" w:cs="Arial"/>
                <w:b/>
                <w:bCs/>
                <w:sz w:val="16"/>
                <w:szCs w:val="16"/>
              </w:rPr>
              <w:t xml:space="preserve"> </w:t>
            </w:r>
            <w:r w:rsidR="5C90AA86" w:rsidRPr="67FA6F2E">
              <w:rPr>
                <w:rFonts w:ascii="Verdana" w:hAnsi="Verdana" w:cs="Arial"/>
                <w:b/>
                <w:bCs/>
                <w:sz w:val="16"/>
                <w:szCs w:val="16"/>
              </w:rPr>
              <w:t>X</w:t>
            </w:r>
          </w:p>
        </w:tc>
        <w:tc>
          <w:tcPr>
            <w:tcW w:w="1710" w:type="dxa"/>
            <w:vAlign w:val="center"/>
          </w:tcPr>
          <w:p w14:paraId="333DC3D7" w14:textId="60A5694B"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638EE426" w14:textId="68BAC7AC" w:rsidR="000E0AF2" w:rsidRPr="00F90E4E" w:rsidRDefault="126670B8" w:rsidP="000E0AF2">
            <w:pPr>
              <w:rPr>
                <w:rFonts w:ascii="Verdana" w:hAnsi="Verdana" w:cs="Arial"/>
                <w:sz w:val="18"/>
                <w:szCs w:val="18"/>
              </w:rPr>
            </w:pPr>
            <w:r w:rsidRPr="67FA6F2E">
              <w:rPr>
                <w:rFonts w:ascii="Verdana" w:hAnsi="Verdana" w:cs="Arial"/>
                <w:sz w:val="18"/>
                <w:szCs w:val="18"/>
              </w:rPr>
              <w:t>X</w:t>
            </w:r>
          </w:p>
        </w:tc>
        <w:tc>
          <w:tcPr>
            <w:tcW w:w="1719" w:type="dxa"/>
            <w:vAlign w:val="center"/>
          </w:tcPr>
          <w:p w14:paraId="132EF82C" w14:textId="1EF4166D" w:rsidR="000E0AF2" w:rsidRPr="00F90E4E" w:rsidRDefault="008A4041" w:rsidP="000E0AF2">
            <w:pPr>
              <w:rPr>
                <w:rFonts w:ascii="Verdana" w:hAnsi="Verdana" w:cs="Arial"/>
                <w:sz w:val="18"/>
                <w:szCs w:val="18"/>
              </w:rPr>
            </w:pPr>
            <w:r>
              <w:rPr>
                <w:rFonts w:ascii="Verdana" w:hAnsi="Verdana" w:cs="Arial"/>
                <w:sz w:val="18"/>
                <w:szCs w:val="18"/>
              </w:rPr>
              <w:t>Sandra Weatherilt</w:t>
            </w:r>
          </w:p>
        </w:tc>
      </w:tr>
      <w:tr w:rsidR="000E0AF2" w:rsidRPr="00F90E4E" w14:paraId="50148A56" w14:textId="77777777" w:rsidTr="00C96E7C">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311408FE" w:rsidR="000E0AF2" w:rsidRPr="1E9E8757" w:rsidRDefault="000E0AF2" w:rsidP="000E0AF2">
            <w:pPr>
              <w:rPr>
                <w:rFonts w:ascii="Verdana" w:hAnsi="Verdana" w:cs="Arial"/>
                <w:sz w:val="18"/>
                <w:szCs w:val="18"/>
              </w:rPr>
            </w:pP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26D5FCB5"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710" w:type="dxa"/>
            <w:vAlign w:val="center"/>
          </w:tcPr>
          <w:p w14:paraId="60B0FF6F" w14:textId="2C42BF27" w:rsidR="000E0AF2" w:rsidRDefault="000E0AF2" w:rsidP="000E0AF2">
            <w:pPr>
              <w:rPr>
                <w:rFonts w:ascii="Verdana" w:hAnsi="Verdana" w:cs="Arial"/>
                <w:sz w:val="18"/>
                <w:szCs w:val="18"/>
              </w:rPr>
            </w:pPr>
          </w:p>
        </w:tc>
        <w:tc>
          <w:tcPr>
            <w:tcW w:w="360" w:type="dxa"/>
            <w:vAlign w:val="center"/>
          </w:tcPr>
          <w:p w14:paraId="01443E7D" w14:textId="6515F7AD" w:rsidR="000E0AF2" w:rsidRPr="1E9E8757" w:rsidRDefault="1D8AD41E" w:rsidP="000E0AF2">
            <w:pPr>
              <w:jc w:val="both"/>
              <w:rPr>
                <w:rFonts w:ascii="Verdana" w:hAnsi="Verdana" w:cs="Arial"/>
                <w:b/>
                <w:bCs/>
                <w:sz w:val="16"/>
                <w:szCs w:val="16"/>
              </w:rPr>
            </w:pPr>
            <w:r w:rsidRPr="67FA6F2E">
              <w:rPr>
                <w:rFonts w:ascii="Verdana" w:hAnsi="Verdana" w:cs="Arial"/>
                <w:b/>
                <w:bCs/>
                <w:sz w:val="16"/>
                <w:szCs w:val="16"/>
              </w:rPr>
              <w:t>X</w:t>
            </w:r>
          </w:p>
        </w:tc>
        <w:tc>
          <w:tcPr>
            <w:tcW w:w="1710" w:type="dxa"/>
            <w:vAlign w:val="center"/>
          </w:tcPr>
          <w:p w14:paraId="21BCAC4F" w14:textId="77777777" w:rsidR="00AA70BC" w:rsidRDefault="00AA70BC" w:rsidP="00AA70BC">
            <w:pPr>
              <w:rPr>
                <w:rFonts w:ascii="Verdana" w:hAnsi="Verdana" w:cs="Arial"/>
                <w:sz w:val="18"/>
                <w:szCs w:val="18"/>
              </w:rPr>
            </w:pPr>
            <w:r>
              <w:rPr>
                <w:rFonts w:ascii="Verdana" w:hAnsi="Verdana" w:cs="Arial"/>
                <w:sz w:val="18"/>
                <w:szCs w:val="18"/>
              </w:rPr>
              <w:t>Student Rep:</w:t>
            </w:r>
          </w:p>
          <w:p w14:paraId="321DE9DF" w14:textId="349B7262" w:rsidR="000E0AF2" w:rsidRDefault="00AA70BC" w:rsidP="00AA70BC">
            <w:pPr>
              <w:rPr>
                <w:rFonts w:ascii="Verdana" w:hAnsi="Verdana" w:cs="Arial"/>
                <w:sz w:val="18"/>
                <w:szCs w:val="18"/>
              </w:rPr>
            </w:pPr>
            <w:proofErr w:type="spellStart"/>
            <w:r>
              <w:rPr>
                <w:rFonts w:ascii="Verdana" w:hAnsi="Verdana" w:cs="Arial"/>
                <w:sz w:val="18"/>
                <w:szCs w:val="18"/>
              </w:rPr>
              <w:t>Laksh</w:t>
            </w:r>
            <w:proofErr w:type="spellEnd"/>
            <w:r>
              <w:rPr>
                <w:rFonts w:ascii="Verdana" w:hAnsi="Verdana" w:cs="Arial"/>
                <w:sz w:val="18"/>
                <w:szCs w:val="18"/>
              </w:rPr>
              <w:t xml:space="preserve"> Kalra</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2799C8B9" w:rsidR="00441F56" w:rsidRDefault="00AA70BC" w:rsidP="000E0AF2">
            <w:pPr>
              <w:rPr>
                <w:rFonts w:ascii="Verdana" w:hAnsi="Verdana" w:cs="Arial"/>
                <w:sz w:val="18"/>
                <w:szCs w:val="18"/>
              </w:rPr>
            </w:pPr>
            <w:r>
              <w:rPr>
                <w:rFonts w:ascii="Verdana" w:hAnsi="Verdana" w:cs="Arial"/>
                <w:sz w:val="18"/>
                <w:szCs w:val="18"/>
              </w:rPr>
              <w:t>Student Rep: Delia Palacios</w:t>
            </w:r>
          </w:p>
        </w:tc>
      </w:tr>
    </w:tbl>
    <w:p w14:paraId="2AD24B6B" w14:textId="39DE57A4" w:rsidR="00C96E7C" w:rsidRDefault="00C96E7C" w:rsidP="00903CA6">
      <w:pPr>
        <w:autoSpaceDE w:val="0"/>
        <w:autoSpaceDN w:val="0"/>
        <w:adjustRightInd w:val="0"/>
        <w:ind w:firstLine="720"/>
        <w:rPr>
          <w:rFonts w:ascii="Arial Narrow" w:hAnsi="Arial Narrow" w:cs="Arial"/>
          <w:sz w:val="20"/>
          <w:szCs w:val="20"/>
        </w:rPr>
      </w:pPr>
      <w:r>
        <w:rPr>
          <w:rFonts w:ascii="Arial Narrow" w:hAnsi="Arial Narrow" w:cs="Arial"/>
          <w:sz w:val="20"/>
          <w:szCs w:val="20"/>
        </w:rPr>
        <w:t>Guest: Ed Estes</w:t>
      </w:r>
    </w:p>
    <w:p w14:paraId="111B75EB" w14:textId="071AD10B"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1A0B08E1">
                <wp:simplePos x="0" y="0"/>
                <wp:positionH relativeFrom="margin">
                  <wp:posOffset>723900</wp:posOffset>
                </wp:positionH>
                <wp:positionV relativeFrom="paragraph">
                  <wp:posOffset>66675</wp:posOffset>
                </wp:positionV>
                <wp:extent cx="4462780" cy="6762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676275"/>
                        </a:xfrm>
                        <a:prstGeom prst="rect">
                          <a:avLst/>
                        </a:prstGeom>
                        <a:solidFill>
                          <a:srgbClr val="FFFFFF"/>
                        </a:solidFill>
                        <a:ln w="9525">
                          <a:noFill/>
                          <a:miter lim="800000"/>
                          <a:headEnd/>
                          <a:tailEnd/>
                        </a:ln>
                      </wps:spPr>
                      <wps:txbx>
                        <w:txbxContent>
                          <w:p w14:paraId="4F9B4D5B" w14:textId="579CF130" w:rsidR="00DE546A" w:rsidRDefault="00C96E7C" w:rsidP="00A96F2C">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AA70BC">
                              <w:rPr>
                                <w:b/>
                                <w:color w:val="auto"/>
                                <w:sz w:val="28"/>
                                <w:szCs w:val="28"/>
                              </w:rPr>
                              <w:t>April 11</w:t>
                            </w:r>
                            <w:r w:rsidR="00C44298">
                              <w:rPr>
                                <w:b/>
                                <w:color w:val="auto"/>
                                <w:sz w:val="28"/>
                                <w:szCs w:val="28"/>
                              </w:rPr>
                              <w:t>, 202</w:t>
                            </w:r>
                            <w:r w:rsidR="008A4041">
                              <w:rPr>
                                <w:b/>
                                <w:color w:val="auto"/>
                                <w:sz w:val="28"/>
                                <w:szCs w:val="28"/>
                              </w:rPr>
                              <w:t>3</w:t>
                            </w:r>
                          </w:p>
                          <w:p w14:paraId="55D35ABD" w14:textId="1FEDB20F" w:rsidR="00AA70BC" w:rsidRPr="00AA70BC" w:rsidRDefault="00AA70BC" w:rsidP="00AA70BC">
                            <w:pPr>
                              <w:jc w:val="center"/>
                            </w:pPr>
                            <w:r>
                              <w:t>Welcome, Delia!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pt;margin-top:5.25pt;width:351.4pt;height:5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pNCwIAAPYDAAAOAAAAZHJzL2Uyb0RvYy54bWysU9tu2zAMfR+wfxD0vjgJcmmNOEWXLsOA&#10;7gJ0+wBZlmNhsqhRSuzs60fJbpptb8P0IIgidU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" stroked="f">
                <v:textbox>
                  <w:txbxContent>
                    <w:p w14:paraId="4F9B4D5B" w14:textId="579CF130" w:rsidR="00DE546A" w:rsidRDefault="00C96E7C" w:rsidP="00A96F2C">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AA70BC">
                        <w:rPr>
                          <w:b/>
                          <w:color w:val="auto"/>
                          <w:sz w:val="28"/>
                          <w:szCs w:val="28"/>
                        </w:rPr>
                        <w:t>April 11</w:t>
                      </w:r>
                      <w:r w:rsidR="00C44298">
                        <w:rPr>
                          <w:b/>
                          <w:color w:val="auto"/>
                          <w:sz w:val="28"/>
                          <w:szCs w:val="28"/>
                        </w:rPr>
                        <w:t>, 202</w:t>
                      </w:r>
                      <w:r w:rsidR="008A4041">
                        <w:rPr>
                          <w:b/>
                          <w:color w:val="auto"/>
                          <w:sz w:val="28"/>
                          <w:szCs w:val="28"/>
                        </w:rPr>
                        <w:t>3</w:t>
                      </w:r>
                    </w:p>
                    <w:p w14:paraId="55D35ABD" w14:textId="1FEDB20F" w:rsidR="00AA70BC" w:rsidRPr="00AA70BC" w:rsidRDefault="00AA70BC" w:rsidP="00AA70BC">
                      <w:pPr>
                        <w:jc w:val="center"/>
                      </w:pPr>
                      <w:r>
                        <w:t>Welcome, Delia!</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7FA6F2E">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67FA6F2E">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50CFCB3C" w:rsidR="00DE158D" w:rsidRDefault="00A96F2C" w:rsidP="007C533D">
            <w:pPr>
              <w:rPr>
                <w:rFonts w:asciiTheme="minorHAnsi" w:hAnsiTheme="minorHAnsi"/>
              </w:rPr>
            </w:pPr>
            <w:r>
              <w:rPr>
                <w:rFonts w:asciiTheme="minorHAnsi" w:hAnsiTheme="minorHAnsi"/>
              </w:rPr>
              <w:t xml:space="preserve">March </w:t>
            </w:r>
            <w:r w:rsidR="00AA70BC">
              <w:rPr>
                <w:rFonts w:asciiTheme="minorHAnsi" w:hAnsiTheme="minorHAnsi"/>
              </w:rPr>
              <w:t>28</w:t>
            </w:r>
            <w:r w:rsidR="00441F56">
              <w:rPr>
                <w:rFonts w:asciiTheme="minorHAnsi" w:hAnsiTheme="minorHAnsi"/>
              </w:rPr>
              <w:t>, 2023</w:t>
            </w:r>
          </w:p>
        </w:tc>
        <w:tc>
          <w:tcPr>
            <w:tcW w:w="6655" w:type="dxa"/>
          </w:tcPr>
          <w:p w14:paraId="2C89F553" w14:textId="39F97702" w:rsidR="0080388A" w:rsidRPr="00672500" w:rsidRDefault="008926D8" w:rsidP="67FA6F2E">
            <w:pPr>
              <w:rPr>
                <w:rFonts w:asciiTheme="minorHAnsi" w:hAnsiTheme="minorHAnsi"/>
                <w:sz w:val="22"/>
                <w:szCs w:val="22"/>
              </w:rPr>
            </w:pPr>
            <w:r w:rsidRPr="67FA6F2E">
              <w:rPr>
                <w:rFonts w:asciiTheme="minorHAnsi" w:hAnsiTheme="minorHAnsi"/>
                <w:sz w:val="22"/>
                <w:szCs w:val="22"/>
              </w:rPr>
              <w:t xml:space="preserve"> </w:t>
            </w:r>
            <w:r w:rsidR="009E0238" w:rsidRPr="67FA6F2E">
              <w:rPr>
                <w:rFonts w:asciiTheme="minorHAnsi" w:hAnsiTheme="minorHAnsi"/>
                <w:sz w:val="22"/>
                <w:szCs w:val="22"/>
              </w:rPr>
              <w:t xml:space="preserve"> </w:t>
            </w:r>
            <w:r w:rsidR="67418437" w:rsidRPr="67FA6F2E">
              <w:rPr>
                <w:rFonts w:asciiTheme="minorHAnsi" w:hAnsiTheme="minorHAnsi"/>
                <w:sz w:val="22"/>
                <w:szCs w:val="22"/>
              </w:rPr>
              <w:t>Minutes approved</w:t>
            </w:r>
          </w:p>
        </w:tc>
      </w:tr>
      <w:tr w:rsidR="008C097E" w:rsidRPr="009834AA" w14:paraId="7AE25AC5" w14:textId="77777777" w:rsidTr="67FA6F2E">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67FA6F2E">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21E9AF0C" w:rsidR="009E0238" w:rsidRPr="008374A9" w:rsidRDefault="008A4041" w:rsidP="00D87C7C">
            <w:pPr>
              <w:rPr>
                <w:rFonts w:asciiTheme="minorHAnsi" w:hAnsiTheme="minorHAnsi"/>
                <w:sz w:val="22"/>
                <w:szCs w:val="22"/>
              </w:rPr>
            </w:pPr>
            <w:r>
              <w:rPr>
                <w:rFonts w:asciiTheme="minorHAnsi" w:hAnsiTheme="minorHAnsi" w:cstheme="minorHAnsi"/>
                <w:sz w:val="22"/>
                <w:szCs w:val="22"/>
              </w:rPr>
              <w:t xml:space="preserve"> </w:t>
            </w:r>
            <w:r w:rsidR="00E27F4B">
              <w:rPr>
                <w:rFonts w:asciiTheme="minorHAnsi" w:hAnsiTheme="minorHAnsi" w:cstheme="minorHAnsi"/>
                <w:sz w:val="22"/>
                <w:szCs w:val="22"/>
              </w:rPr>
              <w:t xml:space="preserve">DLC minutes of </w:t>
            </w:r>
            <w:r w:rsidR="00AA70BC">
              <w:rPr>
                <w:rFonts w:asciiTheme="minorHAnsi" w:hAnsiTheme="minorHAnsi" w:cstheme="minorHAnsi"/>
                <w:sz w:val="22"/>
                <w:szCs w:val="22"/>
              </w:rPr>
              <w:t>2/23</w:t>
            </w:r>
            <w:r w:rsidR="00E27F4B">
              <w:rPr>
                <w:rFonts w:asciiTheme="minorHAnsi" w:hAnsiTheme="minorHAnsi" w:cstheme="minorHAnsi"/>
                <w:sz w:val="22"/>
                <w:szCs w:val="22"/>
              </w:rPr>
              <w:t>/202</w:t>
            </w:r>
            <w:r w:rsidR="00AA70BC">
              <w:rPr>
                <w:rFonts w:asciiTheme="minorHAnsi" w:hAnsiTheme="minorHAnsi" w:cstheme="minorHAnsi"/>
                <w:sz w:val="22"/>
                <w:szCs w:val="22"/>
              </w:rPr>
              <w:t>3</w:t>
            </w:r>
            <w:r w:rsidR="00E27F4B">
              <w:rPr>
                <w:rFonts w:asciiTheme="minorHAnsi" w:hAnsiTheme="minorHAnsi" w:cstheme="minorHAnsi"/>
                <w:sz w:val="22"/>
                <w:szCs w:val="22"/>
              </w:rPr>
              <w:t xml:space="preserve"> accepted.</w:t>
            </w:r>
          </w:p>
        </w:tc>
      </w:tr>
      <w:tr w:rsidR="00854523" w14:paraId="5DA74AED" w14:textId="77777777" w:rsidTr="67FA6F2E">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5C916F0F" w:rsidR="00854523" w:rsidRPr="005A7D4C" w:rsidRDefault="008A4041" w:rsidP="466B18FB">
            <w:p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 </w:t>
            </w:r>
            <w:r w:rsidR="00C96E7C">
              <w:rPr>
                <w:rFonts w:asciiTheme="minorHAnsi" w:hAnsiTheme="minorHAnsi" w:cstheme="minorBidi"/>
                <w:color w:val="000000" w:themeColor="text1"/>
                <w:sz w:val="22"/>
                <w:szCs w:val="22"/>
              </w:rPr>
              <w:t>No report</w:t>
            </w:r>
          </w:p>
        </w:tc>
      </w:tr>
      <w:tr w:rsidR="00854523" w14:paraId="046A696A" w14:textId="77777777" w:rsidTr="67FA6F2E">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1B28A517" w:rsidR="00FD71C1" w:rsidRPr="00672500" w:rsidRDefault="7162357F" w:rsidP="67FA6F2E">
            <w:pPr>
              <w:pStyle w:val="xmsonormal"/>
              <w:shd w:val="clear" w:color="auto" w:fill="FFFFFF" w:themeFill="background1"/>
              <w:spacing w:before="0" w:beforeAutospacing="0" w:after="0" w:afterAutospacing="0"/>
              <w:rPr>
                <w:rFonts w:asciiTheme="minorHAnsi" w:hAnsiTheme="minorHAnsi"/>
                <w:sz w:val="22"/>
                <w:szCs w:val="22"/>
              </w:rPr>
            </w:pPr>
            <w:r w:rsidRPr="67FA6F2E">
              <w:rPr>
                <w:rFonts w:asciiTheme="minorHAnsi" w:hAnsiTheme="minorHAnsi"/>
                <w:sz w:val="22"/>
                <w:szCs w:val="22"/>
              </w:rPr>
              <w:t>FLAC met April 5</w:t>
            </w:r>
            <w:r w:rsidRPr="67FA6F2E">
              <w:rPr>
                <w:rFonts w:asciiTheme="minorHAnsi" w:hAnsiTheme="minorHAnsi"/>
                <w:sz w:val="22"/>
                <w:szCs w:val="22"/>
                <w:vertAlign w:val="superscript"/>
              </w:rPr>
              <w:t>th</w:t>
            </w:r>
            <w:r w:rsidRPr="67FA6F2E">
              <w:rPr>
                <w:rFonts w:asciiTheme="minorHAnsi" w:hAnsiTheme="minorHAnsi"/>
                <w:sz w:val="22"/>
                <w:szCs w:val="22"/>
              </w:rPr>
              <w:t xml:space="preserve">. </w:t>
            </w:r>
            <w:r w:rsidR="009E0238" w:rsidRPr="67FA6F2E">
              <w:rPr>
                <w:rFonts w:asciiTheme="minorHAnsi" w:hAnsiTheme="minorHAnsi"/>
                <w:sz w:val="22"/>
                <w:szCs w:val="22"/>
              </w:rPr>
              <w:t xml:space="preserve"> </w:t>
            </w:r>
            <w:r w:rsidR="35E97EF3" w:rsidRPr="67FA6F2E">
              <w:rPr>
                <w:rFonts w:asciiTheme="minorHAnsi" w:hAnsiTheme="minorHAnsi"/>
                <w:sz w:val="22"/>
                <w:szCs w:val="22"/>
              </w:rPr>
              <w:t>Reported on SPOT Recert day</w:t>
            </w:r>
            <w:r w:rsidR="0B49301D" w:rsidRPr="67FA6F2E">
              <w:rPr>
                <w:rFonts w:asciiTheme="minorHAnsi" w:hAnsiTheme="minorHAnsi"/>
                <w:sz w:val="22"/>
                <w:szCs w:val="22"/>
              </w:rPr>
              <w:t xml:space="preserve"> (May 12) with the equity focus.  </w:t>
            </w:r>
            <w:r w:rsidR="2C823908" w:rsidRPr="67FA6F2E">
              <w:rPr>
                <w:rFonts w:asciiTheme="minorHAnsi" w:hAnsiTheme="minorHAnsi"/>
                <w:sz w:val="22"/>
                <w:szCs w:val="22"/>
              </w:rPr>
              <w:t xml:space="preserve">LLC Tech “Week” is this Thursday and Friday with some great presentations (see below). </w:t>
            </w:r>
          </w:p>
        </w:tc>
      </w:tr>
      <w:tr w:rsidR="00854523" w14:paraId="2106A9EC" w14:textId="77777777" w:rsidTr="67FA6F2E">
        <w:trPr>
          <w:trHeight w:val="305"/>
        </w:trPr>
        <w:tc>
          <w:tcPr>
            <w:tcW w:w="4135" w:type="dxa"/>
          </w:tcPr>
          <w:p w14:paraId="015AB4B2" w14:textId="1E819872" w:rsidR="00854523" w:rsidRPr="00E81461" w:rsidRDefault="6EE6950A" w:rsidP="222B8F7F">
            <w:pPr>
              <w:rPr>
                <w:rFonts w:asciiTheme="minorHAnsi" w:hAnsiTheme="minorHAnsi" w:cs="Arial"/>
              </w:rPr>
            </w:pPr>
            <w:r w:rsidRPr="222B8F7F">
              <w:rPr>
                <w:rFonts w:asciiTheme="minorHAnsi" w:hAnsiTheme="minorHAnsi" w:cs="Arial"/>
              </w:rPr>
              <w:t>Office of Distance Learning &amp; Instructional Technology Updates</w:t>
            </w:r>
            <w:r w:rsidR="4DEDAE2C" w:rsidRPr="222B8F7F">
              <w:rPr>
                <w:rFonts w:asciiTheme="minorHAnsi" w:hAnsiTheme="minorHAnsi" w:cs="Arial"/>
              </w:rPr>
              <w:t xml:space="preserve"> </w:t>
            </w:r>
            <w:r w:rsidR="00854523" w:rsidRPr="222B8F7F">
              <w:rPr>
                <w:rFonts w:asciiTheme="minorHAnsi" w:hAnsiTheme="minorHAnsi" w:cs="Arial"/>
              </w:rPr>
              <w:t>(</w:t>
            </w:r>
            <w:r w:rsidR="3F962195" w:rsidRPr="222B8F7F">
              <w:rPr>
                <w:rFonts w:asciiTheme="minorHAnsi" w:hAnsiTheme="minorHAnsi" w:cs="Arial"/>
              </w:rPr>
              <w:t>Katie</w:t>
            </w:r>
            <w:r w:rsidR="00854523" w:rsidRPr="222B8F7F">
              <w:rPr>
                <w:rFonts w:asciiTheme="minorHAnsi" w:hAnsiTheme="minorHAnsi" w:cs="Arial"/>
              </w:rPr>
              <w:t>)</w:t>
            </w:r>
          </w:p>
        </w:tc>
        <w:tc>
          <w:tcPr>
            <w:tcW w:w="6655" w:type="dxa"/>
          </w:tcPr>
          <w:p w14:paraId="243AE550" w14:textId="089000C9" w:rsidR="0040281C" w:rsidRPr="00E971AF" w:rsidRDefault="37BD9891" w:rsidP="222B8F7F">
            <w:pPr>
              <w:tabs>
                <w:tab w:val="left" w:pos="720"/>
              </w:tabs>
              <w:rPr>
                <w:rFonts w:asciiTheme="minorHAnsi" w:hAnsiTheme="minorHAnsi" w:cstheme="minorBidi"/>
                <w:color w:val="000000" w:themeColor="text1"/>
                <w:sz w:val="22"/>
                <w:szCs w:val="22"/>
              </w:rPr>
            </w:pPr>
            <w:r w:rsidRPr="222B8F7F">
              <w:rPr>
                <w:rFonts w:asciiTheme="minorHAnsi" w:hAnsiTheme="minorHAnsi" w:cstheme="minorBidi"/>
                <w:color w:val="000000" w:themeColor="text1"/>
                <w:sz w:val="22"/>
                <w:szCs w:val="22"/>
              </w:rPr>
              <w:t>FCLT:</w:t>
            </w:r>
          </w:p>
          <w:p w14:paraId="279417FD" w14:textId="00A99B7C" w:rsidR="37BD9891" w:rsidRDefault="37BD9891" w:rsidP="222B8F7F">
            <w:pPr>
              <w:pStyle w:val="ListParagraph"/>
              <w:numPr>
                <w:ilvl w:val="0"/>
                <w:numId w:val="2"/>
              </w:numPr>
              <w:tabs>
                <w:tab w:val="left" w:pos="720"/>
              </w:tabs>
              <w:rPr>
                <w:rFonts w:asciiTheme="minorHAnsi" w:eastAsiaTheme="minorEastAsia" w:hAnsiTheme="minorHAnsi" w:cstheme="minorBidi"/>
                <w:color w:val="000000" w:themeColor="text1"/>
                <w:sz w:val="22"/>
                <w:szCs w:val="22"/>
              </w:rPr>
            </w:pPr>
            <w:r w:rsidRPr="222B8F7F">
              <w:rPr>
                <w:rFonts w:asciiTheme="minorHAnsi" w:eastAsiaTheme="minorEastAsia" w:hAnsiTheme="minorHAnsi" w:cstheme="minorBidi"/>
                <w:color w:val="000000" w:themeColor="text1"/>
                <w:sz w:val="22"/>
                <w:szCs w:val="22"/>
              </w:rPr>
              <w:t>LLC Tech Week – Register on POD Connect</w:t>
            </w:r>
            <w:r w:rsidR="61A8E3FD" w:rsidRPr="222B8F7F">
              <w:rPr>
                <w:rFonts w:asciiTheme="minorHAnsi" w:eastAsiaTheme="minorEastAsia" w:hAnsiTheme="minorHAnsi" w:cstheme="minorBidi"/>
                <w:color w:val="000000" w:themeColor="text1"/>
                <w:sz w:val="22"/>
                <w:szCs w:val="22"/>
              </w:rPr>
              <w:t xml:space="preserve"> 4/13 &amp; 4/14</w:t>
            </w:r>
            <w:r w:rsidR="72D30EFF" w:rsidRPr="222B8F7F">
              <w:rPr>
                <w:rFonts w:asciiTheme="minorHAnsi" w:eastAsiaTheme="minorEastAsia" w:hAnsiTheme="minorHAnsi" w:cstheme="minorBidi"/>
                <w:color w:val="000000" w:themeColor="text1"/>
                <w:sz w:val="22"/>
                <w:szCs w:val="22"/>
              </w:rPr>
              <w:t xml:space="preserve"> in person sessions</w:t>
            </w:r>
            <w:r w:rsidR="3DC0EED7" w:rsidRPr="222B8F7F">
              <w:rPr>
                <w:rFonts w:asciiTheme="minorHAnsi" w:eastAsiaTheme="minorEastAsia" w:hAnsiTheme="minorHAnsi" w:cstheme="minorBidi"/>
                <w:color w:val="000000" w:themeColor="text1"/>
                <w:sz w:val="22"/>
                <w:szCs w:val="22"/>
              </w:rPr>
              <w:t>. Approved for DL Recertification.</w:t>
            </w:r>
          </w:p>
          <w:p w14:paraId="4935041A" w14:textId="6D9F7CBC" w:rsidR="37BD9891" w:rsidRDefault="37BD9891" w:rsidP="222B8F7F">
            <w:pPr>
              <w:pStyle w:val="ListParagraph"/>
              <w:numPr>
                <w:ilvl w:val="1"/>
                <w:numId w:val="2"/>
              </w:numPr>
              <w:tabs>
                <w:tab w:val="left" w:pos="720"/>
              </w:tabs>
              <w:rPr>
                <w:rFonts w:asciiTheme="minorHAnsi" w:eastAsiaTheme="minorEastAsia" w:hAnsiTheme="minorHAnsi" w:cstheme="minorBidi"/>
                <w:i/>
                <w:iCs/>
                <w:color w:val="000000" w:themeColor="text1"/>
                <w:sz w:val="22"/>
                <w:szCs w:val="22"/>
              </w:rPr>
            </w:pPr>
            <w:r w:rsidRPr="222B8F7F">
              <w:rPr>
                <w:rFonts w:asciiTheme="minorHAnsi" w:eastAsiaTheme="minorEastAsia" w:hAnsiTheme="minorHAnsi" w:cstheme="minorBidi"/>
                <w:i/>
                <w:iCs/>
                <w:color w:val="000000" w:themeColor="text1"/>
                <w:sz w:val="22"/>
                <w:szCs w:val="22"/>
              </w:rPr>
              <w:t>Media Discussions with Flip</w:t>
            </w:r>
          </w:p>
          <w:p w14:paraId="52C00959" w14:textId="39A3351F" w:rsidR="37BD9891" w:rsidRDefault="37BD9891" w:rsidP="222B8F7F">
            <w:pPr>
              <w:pStyle w:val="ListParagraph"/>
              <w:numPr>
                <w:ilvl w:val="1"/>
                <w:numId w:val="2"/>
              </w:numPr>
              <w:tabs>
                <w:tab w:val="left" w:pos="720"/>
              </w:tabs>
              <w:rPr>
                <w:rFonts w:asciiTheme="minorHAnsi" w:eastAsiaTheme="minorEastAsia" w:hAnsiTheme="minorHAnsi" w:cstheme="minorBidi"/>
                <w:i/>
                <w:iCs/>
                <w:color w:val="000000" w:themeColor="text1"/>
                <w:sz w:val="22"/>
                <w:szCs w:val="22"/>
              </w:rPr>
            </w:pPr>
            <w:r w:rsidRPr="222B8F7F">
              <w:rPr>
                <w:rFonts w:asciiTheme="minorHAnsi" w:eastAsiaTheme="minorEastAsia" w:hAnsiTheme="minorHAnsi" w:cstheme="minorBidi"/>
                <w:i/>
                <w:iCs/>
                <w:color w:val="000000" w:themeColor="text1"/>
                <w:sz w:val="22"/>
                <w:szCs w:val="22"/>
              </w:rPr>
              <w:t xml:space="preserve">Interactives with </w:t>
            </w:r>
            <w:proofErr w:type="spellStart"/>
            <w:r w:rsidRPr="222B8F7F">
              <w:rPr>
                <w:rFonts w:asciiTheme="minorHAnsi" w:eastAsiaTheme="minorEastAsia" w:hAnsiTheme="minorHAnsi" w:cstheme="minorBidi"/>
                <w:i/>
                <w:iCs/>
                <w:color w:val="000000" w:themeColor="text1"/>
                <w:sz w:val="22"/>
                <w:szCs w:val="22"/>
              </w:rPr>
              <w:t>Play</w:t>
            </w:r>
            <w:r w:rsidR="6E933E9E" w:rsidRPr="222B8F7F">
              <w:rPr>
                <w:rFonts w:asciiTheme="minorHAnsi" w:eastAsiaTheme="minorEastAsia" w:hAnsiTheme="minorHAnsi" w:cstheme="minorBidi"/>
                <w:i/>
                <w:iCs/>
                <w:color w:val="000000" w:themeColor="text1"/>
                <w:sz w:val="22"/>
                <w:szCs w:val="22"/>
              </w:rPr>
              <w:t>P</w:t>
            </w:r>
            <w:r w:rsidRPr="222B8F7F">
              <w:rPr>
                <w:rFonts w:asciiTheme="minorHAnsi" w:eastAsiaTheme="minorEastAsia" w:hAnsiTheme="minorHAnsi" w:cstheme="minorBidi"/>
                <w:i/>
                <w:iCs/>
                <w:color w:val="000000" w:themeColor="text1"/>
                <w:sz w:val="22"/>
                <w:szCs w:val="22"/>
              </w:rPr>
              <w:t>osit</w:t>
            </w:r>
            <w:proofErr w:type="spellEnd"/>
          </w:p>
          <w:p w14:paraId="20F52C14" w14:textId="18B02D6A" w:rsidR="684E0203" w:rsidRDefault="684E0203" w:rsidP="222B8F7F">
            <w:pPr>
              <w:pStyle w:val="ListParagraph"/>
              <w:numPr>
                <w:ilvl w:val="1"/>
                <w:numId w:val="2"/>
              </w:numPr>
              <w:tabs>
                <w:tab w:val="left" w:pos="720"/>
              </w:tabs>
              <w:rPr>
                <w:rFonts w:asciiTheme="minorHAnsi" w:eastAsiaTheme="minorEastAsia" w:hAnsiTheme="minorHAnsi" w:cstheme="minorBidi"/>
                <w:i/>
                <w:iCs/>
                <w:color w:val="000000" w:themeColor="text1"/>
                <w:sz w:val="22"/>
                <w:szCs w:val="22"/>
              </w:rPr>
            </w:pPr>
            <w:r w:rsidRPr="222B8F7F">
              <w:rPr>
                <w:rFonts w:asciiTheme="minorHAnsi" w:eastAsiaTheme="minorEastAsia" w:hAnsiTheme="minorHAnsi" w:cstheme="minorBidi"/>
                <w:i/>
                <w:iCs/>
                <w:color w:val="000000" w:themeColor="text1"/>
                <w:sz w:val="22"/>
                <w:szCs w:val="22"/>
              </w:rPr>
              <w:lastRenderedPageBreak/>
              <w:t>Community Building with Pronto</w:t>
            </w:r>
          </w:p>
          <w:p w14:paraId="008C9284" w14:textId="61E18033" w:rsidR="684E0203" w:rsidRDefault="684E0203" w:rsidP="222B8F7F">
            <w:pPr>
              <w:pStyle w:val="ListParagraph"/>
              <w:numPr>
                <w:ilvl w:val="1"/>
                <w:numId w:val="2"/>
              </w:numPr>
              <w:tabs>
                <w:tab w:val="left" w:pos="720"/>
              </w:tabs>
              <w:rPr>
                <w:rFonts w:asciiTheme="minorHAnsi" w:eastAsiaTheme="minorEastAsia" w:hAnsiTheme="minorHAnsi" w:cstheme="minorBidi"/>
                <w:i/>
                <w:iCs/>
                <w:color w:val="000000" w:themeColor="text1"/>
                <w:sz w:val="22"/>
                <w:szCs w:val="22"/>
              </w:rPr>
            </w:pPr>
            <w:r w:rsidRPr="222B8F7F">
              <w:rPr>
                <w:rFonts w:asciiTheme="minorHAnsi" w:eastAsiaTheme="minorEastAsia" w:hAnsiTheme="minorHAnsi" w:cstheme="minorBidi"/>
                <w:i/>
                <w:iCs/>
                <w:color w:val="000000" w:themeColor="text1"/>
                <w:sz w:val="22"/>
                <w:szCs w:val="22"/>
              </w:rPr>
              <w:t xml:space="preserve">Annotations with </w:t>
            </w:r>
            <w:proofErr w:type="spellStart"/>
            <w:r w:rsidRPr="222B8F7F">
              <w:rPr>
                <w:rFonts w:asciiTheme="minorHAnsi" w:eastAsiaTheme="minorEastAsia" w:hAnsiTheme="minorHAnsi" w:cstheme="minorBidi"/>
                <w:i/>
                <w:iCs/>
                <w:color w:val="000000" w:themeColor="text1"/>
                <w:sz w:val="22"/>
                <w:szCs w:val="22"/>
              </w:rPr>
              <w:t>Perusall</w:t>
            </w:r>
            <w:proofErr w:type="spellEnd"/>
          </w:p>
          <w:p w14:paraId="110F24DC" w14:textId="340A558C" w:rsidR="7939A563" w:rsidRDefault="7939A563" w:rsidP="222B8F7F">
            <w:pPr>
              <w:pStyle w:val="ListParagraph"/>
              <w:numPr>
                <w:ilvl w:val="0"/>
                <w:numId w:val="2"/>
              </w:numPr>
              <w:tabs>
                <w:tab w:val="left" w:pos="720"/>
              </w:tabs>
              <w:rPr>
                <w:rFonts w:asciiTheme="minorHAnsi" w:eastAsiaTheme="minorEastAsia" w:hAnsiTheme="minorHAnsi" w:cstheme="minorBidi"/>
                <w:i/>
                <w:iCs/>
                <w:color w:val="000000" w:themeColor="text1"/>
                <w:sz w:val="22"/>
                <w:szCs w:val="22"/>
              </w:rPr>
            </w:pPr>
            <w:r w:rsidRPr="67FA6F2E">
              <w:rPr>
                <w:rFonts w:asciiTheme="minorHAnsi" w:eastAsiaTheme="minorEastAsia" w:hAnsiTheme="minorHAnsi" w:cstheme="minorBidi"/>
                <w:color w:val="000000" w:themeColor="text1"/>
                <w:sz w:val="22"/>
                <w:szCs w:val="22"/>
              </w:rPr>
              <w:t>Find out Fridays with LIEAL 4/21: Finding &amp; Evaluating Open Textbooks in your Discipline. Online Register on POD Connect</w:t>
            </w:r>
            <w:r w:rsidR="3ABF812C" w:rsidRPr="67FA6F2E">
              <w:rPr>
                <w:rFonts w:asciiTheme="minorHAnsi" w:eastAsiaTheme="minorEastAsia" w:hAnsiTheme="minorHAnsi" w:cstheme="minorBidi"/>
                <w:color w:val="000000" w:themeColor="text1"/>
                <w:sz w:val="22"/>
                <w:szCs w:val="22"/>
              </w:rPr>
              <w:t>. Not approved for DL Recertification</w:t>
            </w:r>
          </w:p>
          <w:p w14:paraId="422E6D7C" w14:textId="64CE9E70" w:rsidR="4DF54A67" w:rsidRDefault="00000000" w:rsidP="67FA6F2E">
            <w:pPr>
              <w:pStyle w:val="ListParagraph"/>
              <w:numPr>
                <w:ilvl w:val="0"/>
                <w:numId w:val="2"/>
              </w:numPr>
              <w:tabs>
                <w:tab w:val="left" w:pos="720"/>
              </w:tabs>
              <w:rPr>
                <w:rFonts w:asciiTheme="minorHAnsi" w:eastAsiaTheme="minorEastAsia" w:hAnsiTheme="minorHAnsi" w:cstheme="minorBidi"/>
                <w:color w:val="000000" w:themeColor="text1"/>
                <w:sz w:val="22"/>
                <w:szCs w:val="22"/>
              </w:rPr>
            </w:pPr>
            <w:hyperlink r:id="rId9">
              <w:r w:rsidR="4DF54A67" w:rsidRPr="67FA6F2E">
                <w:rPr>
                  <w:rStyle w:val="Hyperlink"/>
                  <w:rFonts w:asciiTheme="minorHAnsi" w:eastAsiaTheme="minorEastAsia" w:hAnsiTheme="minorHAnsi" w:cstheme="minorBidi"/>
                  <w:b/>
                  <w:bCs/>
                  <w:sz w:val="22"/>
                  <w:szCs w:val="22"/>
                </w:rPr>
                <w:t xml:space="preserve">FCLT Services </w:t>
              </w:r>
              <w:r w:rsidR="11C2BF93" w:rsidRPr="67FA6F2E">
                <w:rPr>
                  <w:rStyle w:val="Hyperlink"/>
                  <w:rFonts w:asciiTheme="minorHAnsi" w:eastAsiaTheme="minorEastAsia" w:hAnsiTheme="minorHAnsi" w:cstheme="minorBidi"/>
                  <w:b/>
                  <w:bCs/>
                  <w:sz w:val="22"/>
                  <w:szCs w:val="22"/>
                </w:rPr>
                <w:t xml:space="preserve">&amp; Planning </w:t>
              </w:r>
              <w:r w:rsidR="4DF54A67" w:rsidRPr="67FA6F2E">
                <w:rPr>
                  <w:rStyle w:val="Hyperlink"/>
                  <w:rFonts w:asciiTheme="minorHAnsi" w:eastAsiaTheme="minorEastAsia" w:hAnsiTheme="minorHAnsi" w:cstheme="minorBidi"/>
                  <w:b/>
                  <w:bCs/>
                  <w:sz w:val="22"/>
                  <w:szCs w:val="22"/>
                </w:rPr>
                <w:t>Survey</w:t>
              </w:r>
            </w:hyperlink>
            <w:r w:rsidR="4DF54A67" w:rsidRPr="67FA6F2E">
              <w:rPr>
                <w:rFonts w:asciiTheme="minorHAnsi" w:eastAsiaTheme="minorEastAsia" w:hAnsiTheme="minorHAnsi" w:cstheme="minorBidi"/>
                <w:b/>
                <w:bCs/>
                <w:color w:val="000000" w:themeColor="text1"/>
                <w:sz w:val="22"/>
                <w:szCs w:val="22"/>
              </w:rPr>
              <w:t xml:space="preserve"> </w:t>
            </w:r>
            <w:r w:rsidR="4DF54A67" w:rsidRPr="67FA6F2E">
              <w:rPr>
                <w:rFonts w:asciiTheme="minorHAnsi" w:eastAsiaTheme="minorEastAsia" w:hAnsiTheme="minorHAnsi" w:cstheme="minorBidi"/>
                <w:color w:val="000000" w:themeColor="text1"/>
                <w:sz w:val="22"/>
                <w:szCs w:val="22"/>
              </w:rPr>
              <w:t>closes</w:t>
            </w:r>
            <w:r w:rsidR="0F17C1E8" w:rsidRPr="67FA6F2E">
              <w:rPr>
                <w:rFonts w:asciiTheme="minorHAnsi" w:eastAsiaTheme="minorEastAsia" w:hAnsiTheme="minorHAnsi" w:cstheme="minorBidi"/>
                <w:color w:val="000000" w:themeColor="text1"/>
                <w:sz w:val="22"/>
                <w:szCs w:val="22"/>
              </w:rPr>
              <w:t xml:space="preserve"> 4/13. Please share link with your divisions!</w:t>
            </w:r>
            <w:r w:rsidR="4DF54A67" w:rsidRPr="67FA6F2E">
              <w:rPr>
                <w:rFonts w:asciiTheme="minorHAnsi" w:eastAsiaTheme="minorEastAsia" w:hAnsiTheme="minorHAnsi" w:cstheme="minorBidi"/>
                <w:color w:val="000000" w:themeColor="text1"/>
                <w:sz w:val="22"/>
                <w:szCs w:val="22"/>
              </w:rPr>
              <w:t xml:space="preserve"> </w:t>
            </w:r>
          </w:p>
          <w:p w14:paraId="6A8398FD" w14:textId="0E71AE93" w:rsidR="3ABF812C" w:rsidRDefault="3ABF812C" w:rsidP="222B8F7F">
            <w:pPr>
              <w:tabs>
                <w:tab w:val="left" w:pos="720"/>
              </w:tabs>
              <w:rPr>
                <w:rFonts w:asciiTheme="minorHAnsi" w:eastAsiaTheme="minorEastAsia" w:hAnsiTheme="minorHAnsi" w:cstheme="minorBidi"/>
                <w:color w:val="000000" w:themeColor="text1"/>
                <w:sz w:val="22"/>
                <w:szCs w:val="22"/>
              </w:rPr>
            </w:pPr>
            <w:r w:rsidRPr="222B8F7F">
              <w:rPr>
                <w:rFonts w:asciiTheme="minorHAnsi" w:eastAsiaTheme="minorEastAsia" w:hAnsiTheme="minorHAnsi" w:cstheme="minorBidi"/>
                <w:color w:val="000000" w:themeColor="text1"/>
                <w:sz w:val="22"/>
                <w:szCs w:val="22"/>
              </w:rPr>
              <w:t>ODLIT:</w:t>
            </w:r>
          </w:p>
          <w:p w14:paraId="0630FC27" w14:textId="5F45C3F0" w:rsidR="3ABF812C" w:rsidRDefault="3ABF812C" w:rsidP="222B8F7F">
            <w:pPr>
              <w:pStyle w:val="ListParagraph"/>
              <w:numPr>
                <w:ilvl w:val="0"/>
                <w:numId w:val="1"/>
              </w:numPr>
              <w:tabs>
                <w:tab w:val="left" w:pos="720"/>
              </w:tabs>
              <w:rPr>
                <w:rFonts w:asciiTheme="minorHAnsi" w:eastAsiaTheme="minorEastAsia" w:hAnsiTheme="minorHAnsi" w:cstheme="minorBidi"/>
                <w:color w:val="000000" w:themeColor="text1"/>
                <w:sz w:val="22"/>
                <w:szCs w:val="22"/>
              </w:rPr>
            </w:pPr>
            <w:r w:rsidRPr="222B8F7F">
              <w:rPr>
                <w:rFonts w:asciiTheme="minorHAnsi" w:eastAsiaTheme="minorEastAsia" w:hAnsiTheme="minorHAnsi" w:cstheme="minorBidi"/>
                <w:color w:val="000000" w:themeColor="text1"/>
                <w:sz w:val="22"/>
                <w:szCs w:val="22"/>
              </w:rPr>
              <w:t>Canvas Studio updates: YouTube videos can be embedded to start at specific time &amp; students now have option to download caption file (without timestamps) from videos.</w:t>
            </w:r>
          </w:p>
          <w:p w14:paraId="333F4C9D" w14:textId="12DD6EB4" w:rsidR="60C11BA6" w:rsidRDefault="60C11BA6" w:rsidP="222B8F7F">
            <w:pPr>
              <w:pStyle w:val="ListParagraph"/>
              <w:numPr>
                <w:ilvl w:val="0"/>
                <w:numId w:val="1"/>
              </w:numPr>
              <w:tabs>
                <w:tab w:val="left" w:pos="720"/>
              </w:tabs>
              <w:rPr>
                <w:rFonts w:asciiTheme="minorHAnsi" w:eastAsiaTheme="minorEastAsia" w:hAnsiTheme="minorHAnsi" w:cstheme="minorBidi"/>
                <w:b/>
                <w:bCs/>
                <w:sz w:val="22"/>
                <w:szCs w:val="22"/>
              </w:rPr>
            </w:pPr>
            <w:r w:rsidRPr="222B8F7F">
              <w:rPr>
                <w:rFonts w:asciiTheme="minorHAnsi" w:eastAsiaTheme="minorEastAsia" w:hAnsiTheme="minorHAnsi" w:cstheme="minorBidi"/>
                <w:color w:val="000000" w:themeColor="text1"/>
                <w:sz w:val="22"/>
                <w:szCs w:val="22"/>
              </w:rPr>
              <w:t xml:space="preserve">FYI: </w:t>
            </w:r>
            <w:hyperlink r:id="rId10">
              <w:proofErr w:type="spellStart"/>
              <w:r w:rsidRPr="222B8F7F">
                <w:rPr>
                  <w:rStyle w:val="Hyperlink"/>
                  <w:rFonts w:asciiTheme="minorHAnsi" w:eastAsiaTheme="minorEastAsia" w:hAnsiTheme="minorHAnsi" w:cstheme="minorBidi"/>
                  <w:b/>
                  <w:bCs/>
                  <w:sz w:val="22"/>
                  <w:szCs w:val="22"/>
                </w:rPr>
                <w:t>Honorlock</w:t>
              </w:r>
              <w:proofErr w:type="spellEnd"/>
              <w:r w:rsidRPr="222B8F7F">
                <w:rPr>
                  <w:rStyle w:val="Hyperlink"/>
                  <w:rFonts w:asciiTheme="minorHAnsi" w:eastAsiaTheme="minorEastAsia" w:hAnsiTheme="minorHAnsi" w:cstheme="minorBidi"/>
                  <w:b/>
                  <w:bCs/>
                  <w:sz w:val="22"/>
                  <w:szCs w:val="22"/>
                </w:rPr>
                <w:t xml:space="preserve"> survey results</w:t>
              </w:r>
            </w:hyperlink>
          </w:p>
          <w:p w14:paraId="1F736C4A" w14:textId="78944309" w:rsidR="4D1DE3A2" w:rsidRDefault="4D1DE3A2" w:rsidP="222B8F7F">
            <w:pPr>
              <w:pStyle w:val="ListParagraph"/>
              <w:numPr>
                <w:ilvl w:val="1"/>
                <w:numId w:val="1"/>
              </w:numPr>
              <w:tabs>
                <w:tab w:val="left" w:pos="720"/>
              </w:tabs>
              <w:rPr>
                <w:rFonts w:asciiTheme="minorHAnsi" w:eastAsiaTheme="minorEastAsia" w:hAnsiTheme="minorHAnsi" w:cstheme="minorBidi"/>
                <w:sz w:val="22"/>
                <w:szCs w:val="22"/>
              </w:rPr>
            </w:pPr>
            <w:proofErr w:type="spellStart"/>
            <w:r w:rsidRPr="222B8F7F">
              <w:rPr>
                <w:rFonts w:asciiTheme="minorHAnsi" w:eastAsiaTheme="minorEastAsia" w:hAnsiTheme="minorHAnsi" w:cstheme="minorBidi"/>
                <w:sz w:val="22"/>
                <w:szCs w:val="22"/>
              </w:rPr>
              <w:t>Honorlock</w:t>
            </w:r>
            <w:proofErr w:type="spellEnd"/>
            <w:r w:rsidRPr="222B8F7F">
              <w:rPr>
                <w:rFonts w:asciiTheme="minorHAnsi" w:eastAsiaTheme="minorEastAsia" w:hAnsiTheme="minorHAnsi" w:cstheme="minorBidi"/>
                <w:sz w:val="22"/>
                <w:szCs w:val="22"/>
              </w:rPr>
              <w:t xml:space="preserve"> usage </w:t>
            </w:r>
            <w:r w:rsidR="504A1247" w:rsidRPr="222B8F7F">
              <w:rPr>
                <w:rFonts w:asciiTheme="minorHAnsi" w:eastAsiaTheme="minorEastAsia" w:hAnsiTheme="minorHAnsi" w:cstheme="minorBidi"/>
                <w:sz w:val="22"/>
                <w:szCs w:val="22"/>
              </w:rPr>
              <w:t xml:space="preserve">from vendor </w:t>
            </w:r>
            <w:r w:rsidRPr="222B8F7F">
              <w:rPr>
                <w:rFonts w:asciiTheme="minorHAnsi" w:eastAsiaTheme="minorEastAsia" w:hAnsiTheme="minorHAnsi" w:cstheme="minorBidi"/>
                <w:sz w:val="22"/>
                <w:szCs w:val="22"/>
              </w:rPr>
              <w:t xml:space="preserve">indicates that lockdown capabilities are the most </w:t>
            </w:r>
            <w:r w:rsidR="137E15A2" w:rsidRPr="222B8F7F">
              <w:rPr>
                <w:rFonts w:asciiTheme="minorHAnsi" w:eastAsiaTheme="minorEastAsia" w:hAnsiTheme="minorHAnsi" w:cstheme="minorBidi"/>
                <w:sz w:val="22"/>
                <w:szCs w:val="22"/>
              </w:rPr>
              <w:t>utilized</w:t>
            </w:r>
            <w:r w:rsidRPr="222B8F7F">
              <w:rPr>
                <w:rFonts w:asciiTheme="minorHAnsi" w:eastAsiaTheme="minorEastAsia" w:hAnsiTheme="minorHAnsi" w:cstheme="minorBidi"/>
                <w:sz w:val="22"/>
                <w:szCs w:val="22"/>
              </w:rPr>
              <w:t xml:space="preserve">. Will start a </w:t>
            </w:r>
            <w:proofErr w:type="spellStart"/>
            <w:r w:rsidRPr="222B8F7F">
              <w:rPr>
                <w:rFonts w:asciiTheme="minorHAnsi" w:eastAsiaTheme="minorEastAsia" w:hAnsiTheme="minorHAnsi" w:cstheme="minorBidi"/>
                <w:sz w:val="22"/>
                <w:szCs w:val="22"/>
              </w:rPr>
              <w:t>Respondus</w:t>
            </w:r>
            <w:proofErr w:type="spellEnd"/>
            <w:r w:rsidRPr="222B8F7F">
              <w:rPr>
                <w:rFonts w:asciiTheme="minorHAnsi" w:eastAsiaTheme="minorEastAsia" w:hAnsiTheme="minorHAnsi" w:cstheme="minorBidi"/>
                <w:sz w:val="22"/>
                <w:szCs w:val="22"/>
              </w:rPr>
              <w:t xml:space="preserve"> trial soon. Several faculty have expressed interest.</w:t>
            </w:r>
          </w:p>
          <w:p w14:paraId="59913D5E" w14:textId="3D0D737C" w:rsidR="74D4DE44" w:rsidRDefault="45650A78" w:rsidP="67FA6F2E">
            <w:pPr>
              <w:pStyle w:val="ListParagraph"/>
              <w:numPr>
                <w:ilvl w:val="0"/>
                <w:numId w:val="1"/>
              </w:numPr>
              <w:tabs>
                <w:tab w:val="left" w:pos="720"/>
              </w:tabs>
            </w:pPr>
            <w:proofErr w:type="spellStart"/>
            <w:r w:rsidRPr="67FA6F2E">
              <w:rPr>
                <w:rFonts w:asciiTheme="minorHAnsi" w:eastAsiaTheme="minorEastAsia" w:hAnsiTheme="minorHAnsi" w:cstheme="minorBidi"/>
                <w:sz w:val="22"/>
                <w:szCs w:val="22"/>
              </w:rPr>
              <w:t>Unicheck</w:t>
            </w:r>
            <w:proofErr w:type="spellEnd"/>
            <w:r w:rsidRPr="67FA6F2E">
              <w:rPr>
                <w:rFonts w:asciiTheme="minorHAnsi" w:eastAsiaTheme="minorEastAsia" w:hAnsiTheme="minorHAnsi" w:cstheme="minorBidi"/>
                <w:sz w:val="22"/>
                <w:szCs w:val="22"/>
              </w:rPr>
              <w:t xml:space="preserve"> was bought by Turnitin.  Searching for n</w:t>
            </w:r>
            <w:r w:rsidR="74D4DE44" w:rsidRPr="67FA6F2E">
              <w:rPr>
                <w:rFonts w:asciiTheme="minorHAnsi" w:eastAsiaTheme="minorEastAsia" w:hAnsiTheme="minorHAnsi" w:cstheme="minorBidi"/>
                <w:sz w:val="22"/>
                <w:szCs w:val="22"/>
              </w:rPr>
              <w:t xml:space="preserve">ew vendor for plagiarism checking. Currently doing trial of </w:t>
            </w:r>
            <w:hyperlink r:id="rId11">
              <w:proofErr w:type="spellStart"/>
              <w:r w:rsidR="74D4DE44" w:rsidRPr="67FA6F2E">
                <w:rPr>
                  <w:rStyle w:val="Hyperlink"/>
                  <w:rFonts w:asciiTheme="minorHAnsi" w:eastAsiaTheme="minorEastAsia" w:hAnsiTheme="minorHAnsi" w:cstheme="minorBidi"/>
                  <w:b/>
                  <w:bCs/>
                  <w:sz w:val="22"/>
                  <w:szCs w:val="22"/>
                </w:rPr>
                <w:t>Copyleaks</w:t>
              </w:r>
              <w:proofErr w:type="spellEnd"/>
            </w:hyperlink>
            <w:r w:rsidR="74D4DE44" w:rsidRPr="67FA6F2E">
              <w:rPr>
                <w:rFonts w:asciiTheme="minorHAnsi" w:eastAsiaTheme="minorEastAsia" w:hAnsiTheme="minorHAnsi" w:cstheme="minorBidi"/>
                <w:b/>
                <w:bCs/>
                <w:sz w:val="22"/>
                <w:szCs w:val="22"/>
              </w:rPr>
              <w:t>.</w:t>
            </w:r>
          </w:p>
          <w:p w14:paraId="09AA6AC3" w14:textId="215844B3" w:rsidR="67FA6F2E" w:rsidRDefault="67FA6F2E" w:rsidP="67FA6F2E">
            <w:pPr>
              <w:tabs>
                <w:tab w:val="left" w:pos="720"/>
              </w:tabs>
            </w:pPr>
          </w:p>
          <w:p w14:paraId="001211CA" w14:textId="091F30E0" w:rsidR="68014147" w:rsidRDefault="68014147" w:rsidP="222B8F7F">
            <w:pPr>
              <w:tabs>
                <w:tab w:val="left" w:pos="720"/>
              </w:tabs>
              <w:rPr>
                <w:rFonts w:asciiTheme="minorHAnsi" w:eastAsiaTheme="minorEastAsia" w:hAnsiTheme="minorHAnsi" w:cstheme="minorBidi"/>
                <w:color w:val="000000" w:themeColor="text1"/>
                <w:sz w:val="22"/>
                <w:szCs w:val="22"/>
              </w:rPr>
            </w:pPr>
            <w:r w:rsidRPr="222B8F7F">
              <w:rPr>
                <w:rFonts w:asciiTheme="minorHAnsi" w:eastAsiaTheme="minorEastAsia" w:hAnsiTheme="minorHAnsi" w:cstheme="minorBidi"/>
                <w:color w:val="000000" w:themeColor="text1"/>
                <w:sz w:val="22"/>
                <w:szCs w:val="22"/>
              </w:rPr>
              <w:t xml:space="preserve">Reminder to register for the </w:t>
            </w:r>
            <w:hyperlink r:id="rId12">
              <w:r w:rsidRPr="222B8F7F">
                <w:rPr>
                  <w:rStyle w:val="Hyperlink"/>
                  <w:rFonts w:asciiTheme="minorHAnsi" w:eastAsiaTheme="minorEastAsia" w:hAnsiTheme="minorHAnsi" w:cstheme="minorBidi"/>
                  <w:b/>
                  <w:bCs/>
                  <w:sz w:val="22"/>
                  <w:szCs w:val="22"/>
                </w:rPr>
                <w:t>Online Teaching Conference</w:t>
              </w:r>
            </w:hyperlink>
            <w:r w:rsidRPr="222B8F7F">
              <w:rPr>
                <w:rFonts w:asciiTheme="minorHAnsi" w:eastAsiaTheme="minorEastAsia" w:hAnsiTheme="minorHAnsi" w:cstheme="minorBidi"/>
                <w:color w:val="000000" w:themeColor="text1"/>
                <w:sz w:val="22"/>
                <w:szCs w:val="22"/>
              </w:rPr>
              <w:t xml:space="preserve"> 6/21-6/23</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67FA6F2E">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76A48E44" w:rsidR="00854523" w:rsidRPr="00C96E7C" w:rsidRDefault="00C96E7C" w:rsidP="006E0D0D">
            <w:pPr>
              <w:pStyle w:val="xparagraph"/>
              <w:shd w:val="clear" w:color="auto" w:fill="FFFFFF"/>
              <w:spacing w:before="0" w:beforeAutospacing="0" w:after="0" w:afterAutospacing="0"/>
              <w:textAlignment w:val="baseline"/>
              <w:rPr>
                <w:rFonts w:asciiTheme="minorHAnsi" w:hAnsiTheme="minorHAnsi" w:cstheme="minorHAnsi"/>
                <w:sz w:val="22"/>
                <w:szCs w:val="22"/>
              </w:rPr>
            </w:pPr>
            <w:r w:rsidRPr="00C96E7C">
              <w:rPr>
                <w:rFonts w:asciiTheme="minorHAnsi" w:hAnsiTheme="minorHAnsi" w:cstheme="minorHAnsi"/>
                <w:sz w:val="22"/>
                <w:szCs w:val="22"/>
              </w:rPr>
              <w:t>No report</w:t>
            </w:r>
          </w:p>
        </w:tc>
      </w:tr>
      <w:tr w:rsidR="00854523" w14:paraId="2115F190" w14:textId="77777777" w:rsidTr="67FA6F2E">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67FA6F2E">
        <w:tc>
          <w:tcPr>
            <w:tcW w:w="4135" w:type="dxa"/>
          </w:tcPr>
          <w:p w14:paraId="11C4E43F" w14:textId="77777777" w:rsidR="00775D36" w:rsidRDefault="005055D5" w:rsidP="008A4041">
            <w:pPr>
              <w:rPr>
                <w:rFonts w:asciiTheme="minorHAnsi" w:hAnsiTheme="minorHAnsi"/>
              </w:rPr>
            </w:pPr>
            <w:r>
              <w:rPr>
                <w:rFonts w:asciiTheme="minorHAnsi" w:hAnsiTheme="minorHAnsi"/>
              </w:rPr>
              <w:t>On Consent</w:t>
            </w:r>
          </w:p>
          <w:p w14:paraId="3187F16D" w14:textId="77777777" w:rsidR="005055D5" w:rsidRDefault="005055D5" w:rsidP="008A4041">
            <w:pPr>
              <w:rPr>
                <w:rFonts w:asciiTheme="minorHAnsi" w:hAnsiTheme="minorHAnsi"/>
              </w:rPr>
            </w:pPr>
          </w:p>
          <w:p w14:paraId="5935880A" w14:textId="77777777" w:rsidR="005055D5" w:rsidRDefault="005055D5" w:rsidP="008A4041">
            <w:pPr>
              <w:rPr>
                <w:rFonts w:asciiTheme="minorHAnsi" w:hAnsiTheme="minorHAnsi"/>
              </w:rPr>
            </w:pPr>
          </w:p>
          <w:p w14:paraId="3F735BCD" w14:textId="77777777" w:rsidR="00AE53BD" w:rsidRDefault="00AE53BD" w:rsidP="005055D5">
            <w:pPr>
              <w:pStyle w:val="ListParagraph"/>
              <w:ind w:left="0"/>
              <w:rPr>
                <w:rFonts w:asciiTheme="minorHAnsi" w:hAnsiTheme="minorHAnsi"/>
                <w:sz w:val="22"/>
                <w:szCs w:val="22"/>
              </w:rPr>
            </w:pPr>
          </w:p>
          <w:p w14:paraId="54AD50F7" w14:textId="77777777" w:rsidR="00AE53BD" w:rsidRDefault="00AE53BD" w:rsidP="005055D5">
            <w:pPr>
              <w:pStyle w:val="ListParagraph"/>
              <w:ind w:left="0"/>
              <w:rPr>
                <w:rFonts w:asciiTheme="minorHAnsi" w:hAnsiTheme="minorHAnsi"/>
                <w:sz w:val="22"/>
                <w:szCs w:val="22"/>
              </w:rPr>
            </w:pPr>
          </w:p>
          <w:p w14:paraId="75B0D03B" w14:textId="4795B0D2" w:rsidR="005055D5" w:rsidRPr="009E0238" w:rsidRDefault="005055D5" w:rsidP="005055D5">
            <w:pPr>
              <w:pStyle w:val="ListParagraph"/>
              <w:ind w:left="0"/>
              <w:rPr>
                <w:rFonts w:asciiTheme="minorHAnsi" w:hAnsiTheme="minorHAnsi"/>
                <w:sz w:val="22"/>
                <w:szCs w:val="22"/>
              </w:rPr>
            </w:pPr>
            <w:r>
              <w:rPr>
                <w:rFonts w:asciiTheme="minorHAnsi" w:hAnsiTheme="minorHAnsi"/>
                <w:sz w:val="22"/>
                <w:szCs w:val="22"/>
              </w:rPr>
              <w:t xml:space="preserve">Forms for </w:t>
            </w:r>
            <w:r w:rsidR="00896676">
              <w:rPr>
                <w:rFonts w:asciiTheme="minorHAnsi" w:hAnsiTheme="minorHAnsi"/>
                <w:sz w:val="22"/>
                <w:szCs w:val="22"/>
              </w:rPr>
              <w:t xml:space="preserve">Review and </w:t>
            </w:r>
            <w:r>
              <w:rPr>
                <w:rFonts w:asciiTheme="minorHAnsi" w:hAnsiTheme="minorHAnsi"/>
                <w:sz w:val="22"/>
                <w:szCs w:val="22"/>
              </w:rPr>
              <w:t>Approval</w:t>
            </w:r>
          </w:p>
          <w:p w14:paraId="42D2E676" w14:textId="07A99746" w:rsidR="00C13E0A" w:rsidRDefault="00C13E0A" w:rsidP="00C96E7C">
            <w:pPr>
              <w:spacing w:before="120"/>
              <w:rPr>
                <w:rFonts w:asciiTheme="minorHAnsi" w:hAnsiTheme="minorHAnsi"/>
              </w:rPr>
            </w:pPr>
            <w:r w:rsidRPr="67FA6F2E">
              <w:rPr>
                <w:rFonts w:asciiTheme="minorHAnsi" w:hAnsiTheme="minorHAnsi"/>
              </w:rPr>
              <w:t>BS MCCR</w:t>
            </w:r>
            <w:r w:rsidR="01855A1C" w:rsidRPr="67FA6F2E">
              <w:rPr>
                <w:rFonts w:asciiTheme="minorHAnsi" w:hAnsiTheme="minorHAnsi"/>
              </w:rPr>
              <w:t xml:space="preserve"> </w:t>
            </w:r>
            <w:r w:rsidR="00CA3484">
              <w:rPr>
                <w:rFonts w:asciiTheme="minorHAnsi" w:hAnsiTheme="minorHAnsi"/>
              </w:rPr>
              <w:t xml:space="preserve"> </w:t>
            </w:r>
          </w:p>
          <w:p w14:paraId="40B95A06" w14:textId="3B5E5D5A" w:rsidR="00C13E0A" w:rsidRDefault="00C13E0A" w:rsidP="67FA6F2E">
            <w:pPr>
              <w:rPr>
                <w:rFonts w:asciiTheme="minorHAnsi" w:hAnsiTheme="minorHAnsi"/>
              </w:rPr>
            </w:pPr>
            <w:r w:rsidRPr="67FA6F2E">
              <w:rPr>
                <w:rFonts w:asciiTheme="minorHAnsi" w:hAnsiTheme="minorHAnsi"/>
              </w:rPr>
              <w:t>BSHS HLTH</w:t>
            </w:r>
            <w:r w:rsidR="3818B0CB" w:rsidRPr="67FA6F2E">
              <w:rPr>
                <w:rFonts w:asciiTheme="minorHAnsi" w:hAnsiTheme="minorHAnsi"/>
              </w:rPr>
              <w:t xml:space="preserve"> </w:t>
            </w:r>
            <w:r w:rsidR="00CA3484">
              <w:rPr>
                <w:rFonts w:asciiTheme="minorHAnsi" w:hAnsiTheme="minorHAnsi"/>
              </w:rPr>
              <w:t xml:space="preserve"> </w:t>
            </w:r>
          </w:p>
          <w:p w14:paraId="2DEA12E5" w14:textId="208CC2BA" w:rsidR="00C13E0A" w:rsidRDefault="00C13E0A" w:rsidP="67FA6F2E">
            <w:pPr>
              <w:rPr>
                <w:rFonts w:asciiTheme="minorHAnsi" w:hAnsiTheme="minorHAnsi"/>
              </w:rPr>
            </w:pPr>
            <w:r w:rsidRPr="67FA6F2E">
              <w:rPr>
                <w:rFonts w:asciiTheme="minorHAnsi" w:hAnsiTheme="minorHAnsi"/>
              </w:rPr>
              <w:t>CHLD 80</w:t>
            </w:r>
          </w:p>
          <w:p w14:paraId="12790E3D" w14:textId="1022414A" w:rsidR="00C13E0A" w:rsidRDefault="00C13E0A" w:rsidP="67FA6F2E">
            <w:pPr>
              <w:rPr>
                <w:rFonts w:asciiTheme="minorHAnsi" w:hAnsiTheme="minorHAnsi"/>
              </w:rPr>
            </w:pPr>
            <w:r w:rsidRPr="67FA6F2E">
              <w:rPr>
                <w:rFonts w:asciiTheme="minorHAnsi" w:hAnsiTheme="minorHAnsi"/>
              </w:rPr>
              <w:t>CISP 10</w:t>
            </w:r>
            <w:r w:rsidR="7201F7B6" w:rsidRPr="67FA6F2E">
              <w:rPr>
                <w:rFonts w:asciiTheme="minorHAnsi" w:hAnsiTheme="minorHAnsi"/>
              </w:rPr>
              <w:t xml:space="preserve"> </w:t>
            </w:r>
          </w:p>
          <w:p w14:paraId="0D2F6530" w14:textId="77777777" w:rsidR="00D1473A" w:rsidRDefault="00D1473A" w:rsidP="67FA6F2E">
            <w:pPr>
              <w:rPr>
                <w:rFonts w:asciiTheme="minorHAnsi" w:hAnsiTheme="minorHAnsi"/>
              </w:rPr>
            </w:pPr>
          </w:p>
          <w:p w14:paraId="322A4AF0" w14:textId="06FC362B" w:rsidR="00C13E0A" w:rsidRDefault="00C13E0A" w:rsidP="67FA6F2E">
            <w:pPr>
              <w:rPr>
                <w:rFonts w:asciiTheme="minorHAnsi" w:hAnsiTheme="minorHAnsi"/>
              </w:rPr>
            </w:pPr>
            <w:r w:rsidRPr="67FA6F2E">
              <w:rPr>
                <w:rFonts w:asciiTheme="minorHAnsi" w:hAnsiTheme="minorHAnsi"/>
              </w:rPr>
              <w:t>CISP 34L</w:t>
            </w:r>
            <w:r w:rsidR="67B82D74" w:rsidRPr="67FA6F2E">
              <w:rPr>
                <w:rFonts w:asciiTheme="minorHAnsi" w:hAnsiTheme="minorHAnsi"/>
              </w:rPr>
              <w:t xml:space="preserve"> </w:t>
            </w:r>
            <w:r w:rsidR="004A06F6">
              <w:rPr>
                <w:rFonts w:asciiTheme="minorHAnsi" w:hAnsiTheme="minorHAnsi"/>
              </w:rPr>
              <w:t xml:space="preserve"> </w:t>
            </w:r>
          </w:p>
          <w:p w14:paraId="62F7389B" w14:textId="420E4BC3" w:rsidR="00C13E0A" w:rsidRDefault="00C13E0A" w:rsidP="67FA6F2E">
            <w:pPr>
              <w:rPr>
                <w:rFonts w:asciiTheme="minorHAnsi" w:hAnsiTheme="minorHAnsi"/>
              </w:rPr>
            </w:pPr>
            <w:r w:rsidRPr="67FA6F2E">
              <w:rPr>
                <w:rFonts w:asciiTheme="minorHAnsi" w:hAnsiTheme="minorHAnsi"/>
              </w:rPr>
              <w:t>CISS 15</w:t>
            </w:r>
            <w:r w:rsidR="5C33333F" w:rsidRPr="67FA6F2E">
              <w:rPr>
                <w:rFonts w:asciiTheme="minorHAnsi" w:hAnsiTheme="minorHAnsi"/>
              </w:rPr>
              <w:t xml:space="preserve"> </w:t>
            </w:r>
            <w:r w:rsidR="004A06F6">
              <w:rPr>
                <w:rFonts w:asciiTheme="minorHAnsi" w:hAnsiTheme="minorHAnsi"/>
              </w:rPr>
              <w:t xml:space="preserve"> </w:t>
            </w:r>
          </w:p>
          <w:p w14:paraId="5C24DAC3" w14:textId="1987DCCE" w:rsidR="00C13E0A" w:rsidRDefault="00C13E0A" w:rsidP="67FA6F2E">
            <w:pPr>
              <w:rPr>
                <w:rFonts w:asciiTheme="minorHAnsi" w:hAnsiTheme="minorHAnsi"/>
              </w:rPr>
            </w:pPr>
            <w:r w:rsidRPr="67FA6F2E">
              <w:rPr>
                <w:rFonts w:asciiTheme="minorHAnsi" w:hAnsiTheme="minorHAnsi"/>
              </w:rPr>
              <w:t>CISS 21</w:t>
            </w:r>
            <w:r w:rsidR="00D3ED41" w:rsidRPr="67FA6F2E">
              <w:rPr>
                <w:rFonts w:asciiTheme="minorHAnsi" w:hAnsiTheme="minorHAnsi"/>
              </w:rPr>
              <w:t xml:space="preserve"> </w:t>
            </w:r>
            <w:r w:rsidR="004A06F6">
              <w:rPr>
                <w:rFonts w:asciiTheme="minorHAnsi" w:hAnsiTheme="minorHAnsi"/>
              </w:rPr>
              <w:t xml:space="preserve"> </w:t>
            </w:r>
          </w:p>
          <w:p w14:paraId="5479D2FB" w14:textId="3A55B1B6" w:rsidR="00C13E0A" w:rsidRDefault="00C13E0A" w:rsidP="67FA6F2E">
            <w:pPr>
              <w:rPr>
                <w:rFonts w:asciiTheme="minorHAnsi" w:hAnsiTheme="minorHAnsi"/>
              </w:rPr>
            </w:pPr>
            <w:r w:rsidRPr="67FA6F2E">
              <w:rPr>
                <w:rFonts w:asciiTheme="minorHAnsi" w:hAnsiTheme="minorHAnsi"/>
              </w:rPr>
              <w:t>CISS 29</w:t>
            </w:r>
          </w:p>
          <w:p w14:paraId="590EA37D" w14:textId="5C945CC9" w:rsidR="00C13E0A" w:rsidRDefault="00C13E0A" w:rsidP="67FA6F2E">
            <w:pPr>
              <w:rPr>
                <w:rFonts w:asciiTheme="minorHAnsi" w:hAnsiTheme="minorHAnsi"/>
              </w:rPr>
            </w:pPr>
            <w:r w:rsidRPr="67FA6F2E">
              <w:rPr>
                <w:rFonts w:asciiTheme="minorHAnsi" w:hAnsiTheme="minorHAnsi"/>
              </w:rPr>
              <w:t>SIGN 212</w:t>
            </w:r>
            <w:r w:rsidR="7B252C60" w:rsidRPr="67FA6F2E">
              <w:rPr>
                <w:rFonts w:asciiTheme="minorHAnsi" w:hAnsiTheme="minorHAnsi"/>
              </w:rPr>
              <w:t xml:space="preserve"> </w:t>
            </w:r>
          </w:p>
          <w:p w14:paraId="0409B4B5" w14:textId="0DE7A3D1" w:rsidR="00C13E0A" w:rsidRDefault="00C13E0A" w:rsidP="67FA6F2E">
            <w:pPr>
              <w:rPr>
                <w:rFonts w:asciiTheme="minorHAnsi" w:hAnsiTheme="minorHAnsi"/>
              </w:rPr>
            </w:pPr>
            <w:r w:rsidRPr="67FA6F2E">
              <w:rPr>
                <w:rFonts w:asciiTheme="minorHAnsi" w:hAnsiTheme="minorHAnsi"/>
              </w:rPr>
              <w:t>SIGN 213</w:t>
            </w:r>
            <w:r w:rsidR="752E265B" w:rsidRPr="67FA6F2E">
              <w:rPr>
                <w:rFonts w:asciiTheme="minorHAnsi" w:hAnsiTheme="minorHAnsi"/>
              </w:rPr>
              <w:t xml:space="preserve"> </w:t>
            </w:r>
          </w:p>
          <w:p w14:paraId="1EF011D0" w14:textId="0BC6F8A1" w:rsidR="004119C0" w:rsidRDefault="00C13E0A" w:rsidP="67FA6F2E">
            <w:pPr>
              <w:rPr>
                <w:rFonts w:asciiTheme="minorHAnsi" w:hAnsiTheme="minorHAnsi"/>
              </w:rPr>
            </w:pPr>
            <w:r w:rsidRPr="67FA6F2E">
              <w:rPr>
                <w:rFonts w:asciiTheme="minorHAnsi" w:hAnsiTheme="minorHAnsi"/>
              </w:rPr>
              <w:t>SIGN 255</w:t>
            </w:r>
            <w:r w:rsidR="58ADFB7F" w:rsidRPr="67FA6F2E">
              <w:rPr>
                <w:rFonts w:asciiTheme="minorHAnsi" w:hAnsiTheme="minorHAnsi"/>
              </w:rPr>
              <w:t xml:space="preserve"> </w:t>
            </w:r>
          </w:p>
          <w:p w14:paraId="02045C07" w14:textId="02E3E166" w:rsidR="00C13E0A" w:rsidRDefault="00C13E0A" w:rsidP="67FA6F2E">
            <w:pPr>
              <w:rPr>
                <w:rFonts w:asciiTheme="minorHAnsi" w:hAnsiTheme="minorHAnsi"/>
              </w:rPr>
            </w:pPr>
            <w:r w:rsidRPr="67FA6F2E">
              <w:rPr>
                <w:rFonts w:asciiTheme="minorHAnsi" w:hAnsiTheme="minorHAnsi"/>
              </w:rPr>
              <w:t>SIGN 261</w:t>
            </w:r>
            <w:r w:rsidR="7198F9E6" w:rsidRPr="67FA6F2E">
              <w:rPr>
                <w:rFonts w:asciiTheme="minorHAnsi" w:hAnsiTheme="minorHAnsi"/>
              </w:rPr>
              <w:t xml:space="preserve"> </w:t>
            </w:r>
            <w:r w:rsidR="00D1473A">
              <w:rPr>
                <w:rFonts w:asciiTheme="minorHAnsi" w:hAnsiTheme="minorHAnsi"/>
              </w:rPr>
              <w:t xml:space="preserve"> </w:t>
            </w:r>
          </w:p>
          <w:p w14:paraId="032789A0" w14:textId="43986963" w:rsidR="00C13E0A" w:rsidRPr="008019A3" w:rsidRDefault="00C13E0A" w:rsidP="67FA6F2E">
            <w:pPr>
              <w:rPr>
                <w:rFonts w:asciiTheme="minorHAnsi" w:hAnsiTheme="minorHAnsi"/>
              </w:rPr>
            </w:pPr>
            <w:r w:rsidRPr="67FA6F2E">
              <w:rPr>
                <w:rFonts w:asciiTheme="minorHAnsi" w:hAnsiTheme="minorHAnsi"/>
              </w:rPr>
              <w:t>VOC BO26</w:t>
            </w:r>
            <w:r w:rsidR="60539A92" w:rsidRPr="67FA6F2E">
              <w:rPr>
                <w:rFonts w:asciiTheme="minorHAnsi" w:hAnsiTheme="minorHAnsi"/>
              </w:rPr>
              <w:t xml:space="preserve"> </w:t>
            </w:r>
            <w:r w:rsidR="00CA3484">
              <w:rPr>
                <w:rFonts w:asciiTheme="minorHAnsi" w:hAnsiTheme="minorHAnsi"/>
              </w:rPr>
              <w:t xml:space="preserve"> </w:t>
            </w:r>
            <w:r w:rsidR="60539A92" w:rsidRPr="67FA6F2E">
              <w:rPr>
                <w:rFonts w:asciiTheme="minorHAnsi" w:hAnsiTheme="minorHAnsi"/>
              </w:rPr>
              <w:t xml:space="preserve"> </w:t>
            </w:r>
          </w:p>
        </w:tc>
        <w:tc>
          <w:tcPr>
            <w:tcW w:w="6655" w:type="dxa"/>
          </w:tcPr>
          <w:p w14:paraId="7C997D3B" w14:textId="100A170C"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“On Consent” indicates DL Forms that were created less than two years ago in response to the pandemic, and there are no changes as the course goes through 5-year review.</w:t>
            </w:r>
          </w:p>
          <w:p w14:paraId="27663B8B" w14:textId="77777777"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Forms must be reviewed if any of the following have changed:  Course title, course identifier, lecture topics, lab topics, units, proportion lecture to lab.</w:t>
            </w:r>
          </w:p>
          <w:p w14:paraId="3C75C22D" w14:textId="671063BD" w:rsidR="00854523" w:rsidRPr="009E0238" w:rsidRDefault="00854523" w:rsidP="313CBFF0">
            <w:pPr>
              <w:pStyle w:val="ListParagraph"/>
              <w:ind w:left="0"/>
              <w:rPr>
                <w:rFonts w:asciiTheme="minorHAnsi" w:hAnsiTheme="minorHAnsi"/>
                <w:sz w:val="22"/>
                <w:szCs w:val="22"/>
              </w:rPr>
            </w:pPr>
          </w:p>
          <w:p w14:paraId="2FA4B9EF" w14:textId="3B364F2D" w:rsidR="00105423" w:rsidRDefault="00105423" w:rsidP="39E03301">
            <w:pPr>
              <w:pStyle w:val="ListParagraph"/>
              <w:ind w:left="0"/>
              <w:rPr>
                <w:rFonts w:asciiTheme="minorHAnsi" w:hAnsiTheme="minorHAnsi"/>
              </w:rPr>
            </w:pPr>
          </w:p>
          <w:p w14:paraId="2D883981" w14:textId="29A646CA" w:rsidR="00C96E7C" w:rsidRPr="00413C56" w:rsidRDefault="00C96E7C" w:rsidP="39E03301">
            <w:pPr>
              <w:pStyle w:val="ListParagraph"/>
              <w:ind w:left="0"/>
              <w:rPr>
                <w:rFonts w:asciiTheme="minorHAnsi" w:hAnsiTheme="minorHAnsi"/>
              </w:rPr>
            </w:pPr>
            <w:r>
              <w:rPr>
                <w:rFonts w:asciiTheme="minorHAnsi" w:hAnsiTheme="minorHAnsi"/>
              </w:rPr>
              <w:t>Approved</w:t>
            </w:r>
          </w:p>
          <w:p w14:paraId="06DD4BF2" w14:textId="77777777" w:rsidR="00C96E7C" w:rsidRPr="00413C56" w:rsidRDefault="00C96E7C" w:rsidP="00C96E7C">
            <w:pPr>
              <w:pStyle w:val="ListParagraph"/>
              <w:ind w:left="0"/>
              <w:rPr>
                <w:rFonts w:asciiTheme="minorHAnsi" w:hAnsiTheme="minorHAnsi"/>
              </w:rPr>
            </w:pPr>
            <w:r>
              <w:rPr>
                <w:rFonts w:asciiTheme="minorHAnsi" w:hAnsiTheme="minorHAnsi"/>
              </w:rPr>
              <w:t>Approved</w:t>
            </w:r>
          </w:p>
          <w:p w14:paraId="72B748D2" w14:textId="77777777" w:rsidR="00C96E7C" w:rsidRPr="00413C56" w:rsidRDefault="00C96E7C" w:rsidP="00C96E7C">
            <w:pPr>
              <w:pStyle w:val="ListParagraph"/>
              <w:ind w:left="0"/>
              <w:rPr>
                <w:rFonts w:asciiTheme="minorHAnsi" w:hAnsiTheme="minorHAnsi"/>
              </w:rPr>
            </w:pPr>
            <w:r>
              <w:rPr>
                <w:rFonts w:asciiTheme="minorHAnsi" w:hAnsiTheme="minorHAnsi"/>
              </w:rPr>
              <w:t>Approved</w:t>
            </w:r>
          </w:p>
          <w:p w14:paraId="7120019D" w14:textId="6616B4C8" w:rsidR="00C96E7C" w:rsidRDefault="00D1473A" w:rsidP="00D1473A">
            <w:pPr>
              <w:rPr>
                <w:rFonts w:asciiTheme="minorHAnsi" w:hAnsiTheme="minorHAnsi"/>
              </w:rPr>
            </w:pPr>
            <w:r w:rsidRPr="67FA6F2E">
              <w:rPr>
                <w:rFonts w:asciiTheme="minorHAnsi" w:hAnsiTheme="minorHAnsi"/>
              </w:rPr>
              <w:t>Not recommended for approval.   Missing lab, hours, and topics.  Send back to faculty.</w:t>
            </w:r>
          </w:p>
          <w:p w14:paraId="69F017DA" w14:textId="2B8C8188" w:rsidR="00C96E7C" w:rsidRPr="00413C56" w:rsidRDefault="00C96E7C" w:rsidP="00C96E7C">
            <w:pPr>
              <w:pStyle w:val="ListParagraph"/>
              <w:ind w:left="0"/>
              <w:rPr>
                <w:rFonts w:asciiTheme="minorHAnsi" w:hAnsiTheme="minorHAnsi"/>
              </w:rPr>
            </w:pPr>
            <w:r>
              <w:rPr>
                <w:rFonts w:asciiTheme="minorHAnsi" w:hAnsiTheme="minorHAnsi"/>
              </w:rPr>
              <w:t>Approved</w:t>
            </w:r>
            <w:r w:rsidR="004A06F6">
              <w:rPr>
                <w:rFonts w:asciiTheme="minorHAnsi" w:hAnsiTheme="minorHAnsi"/>
              </w:rPr>
              <w:t xml:space="preserve"> </w:t>
            </w:r>
            <w:r w:rsidR="004A06F6" w:rsidRPr="67FA6F2E">
              <w:rPr>
                <w:rFonts w:asciiTheme="minorHAnsi" w:hAnsiTheme="minorHAnsi"/>
              </w:rPr>
              <w:t>with edits to title, topic, and accessibility checkmarks</w:t>
            </w:r>
          </w:p>
          <w:p w14:paraId="0E1689CE" w14:textId="5521088F" w:rsidR="00C96E7C" w:rsidRPr="00413C56" w:rsidRDefault="00C96E7C" w:rsidP="00C96E7C">
            <w:pPr>
              <w:pStyle w:val="ListParagraph"/>
              <w:ind w:left="0"/>
              <w:rPr>
                <w:rFonts w:asciiTheme="minorHAnsi" w:hAnsiTheme="minorHAnsi"/>
              </w:rPr>
            </w:pPr>
            <w:r>
              <w:rPr>
                <w:rFonts w:asciiTheme="minorHAnsi" w:hAnsiTheme="minorHAnsi"/>
              </w:rPr>
              <w:t>Approved</w:t>
            </w:r>
            <w:r w:rsidR="004A06F6">
              <w:rPr>
                <w:rFonts w:asciiTheme="minorHAnsi" w:hAnsiTheme="minorHAnsi"/>
              </w:rPr>
              <w:t xml:space="preserve"> with topic edits</w:t>
            </w:r>
          </w:p>
          <w:p w14:paraId="11B15D4F" w14:textId="538BC13F" w:rsidR="00C96E7C" w:rsidRPr="00413C56" w:rsidRDefault="00C96E7C" w:rsidP="00C96E7C">
            <w:pPr>
              <w:pStyle w:val="ListParagraph"/>
              <w:ind w:left="0"/>
              <w:rPr>
                <w:rFonts w:asciiTheme="minorHAnsi" w:hAnsiTheme="minorHAnsi"/>
              </w:rPr>
            </w:pPr>
            <w:r>
              <w:rPr>
                <w:rFonts w:asciiTheme="minorHAnsi" w:hAnsiTheme="minorHAnsi"/>
              </w:rPr>
              <w:t>Approved</w:t>
            </w:r>
            <w:r w:rsidR="004A06F6">
              <w:rPr>
                <w:rFonts w:asciiTheme="minorHAnsi" w:hAnsiTheme="minorHAnsi"/>
              </w:rPr>
              <w:t xml:space="preserve"> with topic edits</w:t>
            </w:r>
          </w:p>
          <w:p w14:paraId="79A38061" w14:textId="77777777" w:rsidR="00C96E7C" w:rsidRPr="00413C56" w:rsidRDefault="00C96E7C" w:rsidP="00C96E7C">
            <w:pPr>
              <w:pStyle w:val="ListParagraph"/>
              <w:ind w:left="0"/>
              <w:rPr>
                <w:rFonts w:asciiTheme="minorHAnsi" w:hAnsiTheme="minorHAnsi"/>
              </w:rPr>
            </w:pPr>
            <w:r>
              <w:rPr>
                <w:rFonts w:asciiTheme="minorHAnsi" w:hAnsiTheme="minorHAnsi"/>
              </w:rPr>
              <w:t>Approved</w:t>
            </w:r>
          </w:p>
          <w:p w14:paraId="10811488" w14:textId="0C47E6D3" w:rsidR="00C96E7C" w:rsidRPr="00413C56" w:rsidRDefault="00C96E7C" w:rsidP="00C96E7C">
            <w:pPr>
              <w:pStyle w:val="ListParagraph"/>
              <w:ind w:left="0"/>
              <w:rPr>
                <w:rFonts w:asciiTheme="minorHAnsi" w:hAnsiTheme="minorHAnsi"/>
              </w:rPr>
            </w:pPr>
            <w:r>
              <w:rPr>
                <w:rFonts w:asciiTheme="minorHAnsi" w:hAnsiTheme="minorHAnsi"/>
              </w:rPr>
              <w:t>Approved</w:t>
            </w:r>
            <w:r w:rsidR="00D1473A">
              <w:rPr>
                <w:rFonts w:asciiTheme="minorHAnsi" w:hAnsiTheme="minorHAnsi"/>
              </w:rPr>
              <w:t xml:space="preserve"> with topic edits</w:t>
            </w:r>
          </w:p>
          <w:p w14:paraId="523941F0" w14:textId="0A84483E" w:rsidR="00C96E7C" w:rsidRDefault="00C96E7C" w:rsidP="39E03301">
            <w:pPr>
              <w:pStyle w:val="ListParagraph"/>
              <w:ind w:left="0"/>
              <w:rPr>
                <w:rFonts w:asciiTheme="minorHAnsi" w:hAnsiTheme="minorHAnsi"/>
              </w:rPr>
            </w:pPr>
            <w:r>
              <w:rPr>
                <w:rFonts w:asciiTheme="minorHAnsi" w:hAnsiTheme="minorHAnsi"/>
              </w:rPr>
              <w:t>Approved</w:t>
            </w:r>
            <w:r w:rsidR="00D1473A">
              <w:rPr>
                <w:rFonts w:asciiTheme="minorHAnsi" w:hAnsiTheme="minorHAnsi"/>
              </w:rPr>
              <w:t xml:space="preserve"> with title change and topic edits</w:t>
            </w:r>
          </w:p>
          <w:p w14:paraId="5B624DC4" w14:textId="77777777" w:rsidR="00C96E7C" w:rsidRPr="00413C56" w:rsidRDefault="00C96E7C" w:rsidP="00C96E7C">
            <w:pPr>
              <w:pStyle w:val="ListParagraph"/>
              <w:ind w:left="0"/>
              <w:rPr>
                <w:rFonts w:asciiTheme="minorHAnsi" w:hAnsiTheme="minorHAnsi"/>
              </w:rPr>
            </w:pPr>
            <w:r>
              <w:rPr>
                <w:rFonts w:asciiTheme="minorHAnsi" w:hAnsiTheme="minorHAnsi"/>
              </w:rPr>
              <w:t>Approved</w:t>
            </w:r>
          </w:p>
          <w:p w14:paraId="654E3423" w14:textId="30AB3CBF" w:rsidR="00C96E7C" w:rsidRPr="00413C56" w:rsidRDefault="00C96E7C" w:rsidP="00C96E7C">
            <w:pPr>
              <w:pStyle w:val="ListParagraph"/>
              <w:ind w:left="0"/>
              <w:rPr>
                <w:rFonts w:asciiTheme="minorHAnsi" w:hAnsiTheme="minorHAnsi"/>
              </w:rPr>
            </w:pPr>
            <w:r>
              <w:rPr>
                <w:rFonts w:asciiTheme="minorHAnsi" w:hAnsiTheme="minorHAnsi"/>
              </w:rPr>
              <w:t>Approved</w:t>
            </w:r>
            <w:r w:rsidR="00D1473A">
              <w:rPr>
                <w:rFonts w:asciiTheme="minorHAnsi" w:hAnsiTheme="minorHAnsi"/>
              </w:rPr>
              <w:t xml:space="preserve"> with topic edits</w:t>
            </w:r>
          </w:p>
          <w:p w14:paraId="04331E0D" w14:textId="77777777" w:rsidR="00C96E7C" w:rsidRPr="00413C56" w:rsidRDefault="00C96E7C" w:rsidP="00C96E7C">
            <w:pPr>
              <w:pStyle w:val="ListParagraph"/>
              <w:ind w:left="0"/>
              <w:rPr>
                <w:rFonts w:asciiTheme="minorHAnsi" w:hAnsiTheme="minorHAnsi"/>
              </w:rPr>
            </w:pPr>
            <w:r>
              <w:rPr>
                <w:rFonts w:asciiTheme="minorHAnsi" w:hAnsiTheme="minorHAnsi"/>
              </w:rPr>
              <w:t>Approved</w:t>
            </w:r>
          </w:p>
          <w:p w14:paraId="46EEA206" w14:textId="153A7D64" w:rsidR="00C96E7C" w:rsidRPr="00672500" w:rsidRDefault="001A2E44" w:rsidP="39E03301">
            <w:pPr>
              <w:pStyle w:val="ListParagraph"/>
              <w:ind w:left="0"/>
              <w:rPr>
                <w:rFonts w:asciiTheme="minorHAnsi" w:hAnsiTheme="minorHAnsi"/>
                <w:sz w:val="22"/>
                <w:szCs w:val="22"/>
              </w:rPr>
            </w:pPr>
            <w:r>
              <w:rPr>
                <w:rStyle w:val="normaltextrun"/>
                <w:rFonts w:ascii="Calibri" w:hAnsi="Calibri" w:cs="Calibri"/>
                <w:b/>
                <w:bCs/>
                <w:i/>
                <w:iCs/>
                <w:color w:val="000000"/>
                <w:sz w:val="22"/>
                <w:szCs w:val="22"/>
                <w:shd w:val="clear" w:color="auto" w:fill="FFFFFF"/>
              </w:rPr>
              <w:t>The DLC approved these DL Amendment forms and they will be forwarded to curriculum. </w:t>
            </w:r>
          </w:p>
        </w:tc>
      </w:tr>
      <w:tr w:rsidR="00854523" w14:paraId="03619921" w14:textId="77777777" w:rsidTr="67FA6F2E">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C13E0A" w14:paraId="18E9B710" w14:textId="77777777" w:rsidTr="67FA6F2E">
        <w:tc>
          <w:tcPr>
            <w:tcW w:w="4135" w:type="dxa"/>
          </w:tcPr>
          <w:p w14:paraId="754677D8" w14:textId="4EC0DC70" w:rsidR="00C13E0A" w:rsidRDefault="00C13E0A" w:rsidP="00EC4AFE">
            <w:pPr>
              <w:rPr>
                <w:rFonts w:asciiTheme="minorHAnsi" w:hAnsiTheme="minorHAnsi"/>
              </w:rPr>
            </w:pPr>
            <w:r w:rsidRPr="7BE96F64">
              <w:rPr>
                <w:rFonts w:asciiTheme="minorHAnsi" w:hAnsiTheme="minorHAnsi"/>
              </w:rPr>
              <w:t>RSI Canvas Workgroup referred issues to DLC</w:t>
            </w:r>
          </w:p>
        </w:tc>
        <w:tc>
          <w:tcPr>
            <w:tcW w:w="6655" w:type="dxa"/>
          </w:tcPr>
          <w:p w14:paraId="5C898195" w14:textId="2BA05598" w:rsidR="00C13E0A" w:rsidRDefault="000B6733"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DLC subgroup created a draft recommendation and then  DLC members of the Canvas Merging Shells Workgroup reviewed the draft and added comments.  The DLC recommendation was then reviewed by the entire committee.</w:t>
            </w:r>
          </w:p>
          <w:p w14:paraId="18D6D749" w14:textId="13EB9B64" w:rsidR="000B6733" w:rsidRDefault="000B6733"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The committee set the specifics of the Canvas settings.  The committee recommended training that included a brief overview of FERPA and focused on the topic of merging Canvas shells.</w:t>
            </w:r>
          </w:p>
          <w:p w14:paraId="2B7093FA" w14:textId="77837A2B" w:rsidR="000B6733" w:rsidRPr="000B6733" w:rsidRDefault="000B6733" w:rsidP="00056EA7">
            <w:pPr>
              <w:pStyle w:val="ListParagraph"/>
              <w:ind w:left="0"/>
              <w:textAlignment w:val="baseline"/>
              <w:rPr>
                <w:rFonts w:ascii="Calibri" w:hAnsi="Calibri" w:cs="Calibri"/>
                <w:b/>
                <w:bCs/>
                <w:i/>
                <w:iCs/>
                <w:color w:val="000000" w:themeColor="text1"/>
                <w:sz w:val="22"/>
                <w:szCs w:val="22"/>
              </w:rPr>
            </w:pPr>
            <w:r w:rsidRPr="000B6733">
              <w:rPr>
                <w:rFonts w:ascii="Calibri" w:hAnsi="Calibri" w:cs="Calibri"/>
                <w:b/>
                <w:bCs/>
                <w:i/>
                <w:iCs/>
                <w:color w:val="000000" w:themeColor="text1"/>
                <w:sz w:val="22"/>
                <w:szCs w:val="22"/>
              </w:rPr>
              <w:t xml:space="preserve">The committee approved the recommendations </w:t>
            </w:r>
            <w:r>
              <w:rPr>
                <w:rFonts w:ascii="Calibri" w:hAnsi="Calibri" w:cs="Calibri"/>
                <w:b/>
                <w:bCs/>
                <w:i/>
                <w:iCs/>
                <w:color w:val="000000" w:themeColor="text1"/>
                <w:sz w:val="22"/>
                <w:szCs w:val="22"/>
              </w:rPr>
              <w:t>via email and</w:t>
            </w:r>
            <w:r w:rsidRPr="000B6733">
              <w:rPr>
                <w:rFonts w:ascii="Calibri" w:hAnsi="Calibri" w:cs="Calibri"/>
                <w:b/>
                <w:bCs/>
                <w:i/>
                <w:iCs/>
                <w:color w:val="000000" w:themeColor="text1"/>
                <w:sz w:val="22"/>
                <w:szCs w:val="22"/>
              </w:rPr>
              <w:t xml:space="preserve"> the</w:t>
            </w:r>
            <w:r>
              <w:rPr>
                <w:rFonts w:ascii="Calibri" w:hAnsi="Calibri" w:cs="Calibri"/>
                <w:b/>
                <w:bCs/>
                <w:i/>
                <w:iCs/>
                <w:color w:val="000000" w:themeColor="text1"/>
                <w:sz w:val="22"/>
                <w:szCs w:val="22"/>
              </w:rPr>
              <w:t xml:space="preserve"> recommendations</w:t>
            </w:r>
            <w:r w:rsidRPr="000B6733">
              <w:rPr>
                <w:rFonts w:ascii="Calibri" w:hAnsi="Calibri" w:cs="Calibri"/>
                <w:b/>
                <w:bCs/>
                <w:i/>
                <w:iCs/>
                <w:color w:val="000000" w:themeColor="text1"/>
                <w:sz w:val="22"/>
                <w:szCs w:val="22"/>
              </w:rPr>
              <w:t xml:space="preserve"> were sent to Academic Senate Exec on Thursday morning.</w:t>
            </w:r>
          </w:p>
        </w:tc>
      </w:tr>
      <w:tr w:rsidR="00DE546A" w14:paraId="617893F2" w14:textId="77777777" w:rsidTr="67FA6F2E">
        <w:tc>
          <w:tcPr>
            <w:tcW w:w="4135" w:type="dxa"/>
          </w:tcPr>
          <w:p w14:paraId="2B6D8ECE" w14:textId="6A5F4307" w:rsidR="00DE546A" w:rsidRDefault="00056EA7" w:rsidP="00EC4AFE">
            <w:pPr>
              <w:rPr>
                <w:rFonts w:asciiTheme="minorHAnsi" w:hAnsiTheme="minorHAnsi"/>
              </w:rPr>
            </w:pPr>
            <w:r w:rsidRPr="01867533">
              <w:rPr>
                <w:rFonts w:asciiTheme="minorHAnsi" w:hAnsiTheme="minorHAnsi"/>
              </w:rPr>
              <w:t>Senate Referral to DLC: DLC requested to make recommendations to address gaps in support for DL Students.</w:t>
            </w:r>
          </w:p>
        </w:tc>
        <w:tc>
          <w:tcPr>
            <w:tcW w:w="6655" w:type="dxa"/>
          </w:tcPr>
          <w:p w14:paraId="728EEC59" w14:textId="0A32DD6A" w:rsidR="000B6733" w:rsidRDefault="000B6733"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6C8D7492" w14:textId="0E1C6658" w:rsidR="00056EA7" w:rsidRDefault="0005628B"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Review of statement draft.</w:t>
            </w:r>
          </w:p>
          <w:p w14:paraId="250C3C78" w14:textId="09BE0279" w:rsidR="00DE546A" w:rsidRDefault="00DE546A" w:rsidP="0035342A">
            <w:pPr>
              <w:pStyle w:val="ListParagraph"/>
              <w:ind w:left="0"/>
              <w:textAlignment w:val="baseline"/>
              <w:rPr>
                <w:rFonts w:ascii="Calibri" w:hAnsi="Calibri" w:cs="Calibri"/>
                <w:color w:val="000000" w:themeColor="text1"/>
                <w:sz w:val="22"/>
                <w:szCs w:val="22"/>
              </w:rPr>
            </w:pPr>
          </w:p>
        </w:tc>
      </w:tr>
      <w:tr w:rsidR="67FA6F2E" w14:paraId="5EA60D56" w14:textId="77777777" w:rsidTr="67FA6F2E">
        <w:trPr>
          <w:trHeight w:val="300"/>
        </w:trPr>
        <w:tc>
          <w:tcPr>
            <w:tcW w:w="4135" w:type="dxa"/>
          </w:tcPr>
          <w:p w14:paraId="6FB86D15" w14:textId="014DAAF6" w:rsidR="44B6AB93" w:rsidRDefault="44B6AB93" w:rsidP="67FA6F2E">
            <w:pPr>
              <w:rPr>
                <w:rFonts w:asciiTheme="minorHAnsi" w:hAnsiTheme="minorHAnsi"/>
              </w:rPr>
            </w:pPr>
            <w:r w:rsidRPr="67FA6F2E">
              <w:rPr>
                <w:rFonts w:asciiTheme="minorHAnsi" w:hAnsiTheme="minorHAnsi"/>
              </w:rPr>
              <w:t>SPOT Recertification Request</w:t>
            </w:r>
          </w:p>
        </w:tc>
        <w:tc>
          <w:tcPr>
            <w:tcW w:w="6655" w:type="dxa"/>
          </w:tcPr>
          <w:p w14:paraId="22CB923E" w14:textId="30584365" w:rsidR="000B6733" w:rsidRDefault="000B6733" w:rsidP="000B6733">
            <w:pPr>
              <w:pStyle w:val="ListParagraph"/>
              <w:ind w:hanging="720"/>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311AECDF" w14:textId="5C64D1A5" w:rsidR="44B6AB93" w:rsidRDefault="44B6AB93" w:rsidP="67FA6F2E">
            <w:pPr>
              <w:pStyle w:val="ListParagraph"/>
              <w:ind w:left="0"/>
              <w:rPr>
                <w:rFonts w:ascii="Calibri" w:hAnsi="Calibri" w:cs="Calibri"/>
                <w:color w:val="000000" w:themeColor="text1"/>
                <w:sz w:val="22"/>
                <w:szCs w:val="22"/>
              </w:rPr>
            </w:pPr>
            <w:r w:rsidRPr="67FA6F2E">
              <w:rPr>
                <w:rFonts w:ascii="Calibri" w:hAnsi="Calibri" w:cs="Calibri"/>
                <w:color w:val="000000" w:themeColor="text1"/>
                <w:sz w:val="22"/>
                <w:szCs w:val="22"/>
              </w:rPr>
              <w:t>For May 12, recert day – see description below.</w:t>
            </w:r>
          </w:p>
        </w:tc>
      </w:tr>
      <w:tr w:rsidR="004752EF" w14:paraId="33D8848C" w14:textId="77777777" w:rsidTr="67FA6F2E">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37E77509" w14:textId="2118231C" w:rsidR="000B6733" w:rsidRDefault="000B6733"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2EE3BB27" w14:textId="451E5674"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2220E65F" w14:textId="77D7DC8E" w:rsidR="009E0238" w:rsidRPr="00896676" w:rsidRDefault="002C2BB0"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Basic</w:t>
            </w:r>
            <w:r w:rsidR="00896676">
              <w:rPr>
                <w:rFonts w:ascii="Calibri" w:hAnsi="Calibri" w:cs="Calibri"/>
                <w:color w:val="000000" w:themeColor="text1"/>
                <w:sz w:val="22"/>
                <w:szCs w:val="22"/>
              </w:rPr>
              <w:t xml:space="preserve"> Principles for </w:t>
            </w:r>
            <w:r>
              <w:rPr>
                <w:rFonts w:ascii="Calibri" w:hAnsi="Calibri" w:cs="Calibri"/>
                <w:color w:val="000000" w:themeColor="text1"/>
                <w:sz w:val="22"/>
                <w:szCs w:val="22"/>
              </w:rPr>
              <w:t xml:space="preserve">Online </w:t>
            </w:r>
            <w:r w:rsidR="00896676">
              <w:rPr>
                <w:rFonts w:ascii="Calibri" w:hAnsi="Calibri" w:cs="Calibri"/>
                <w:color w:val="000000" w:themeColor="text1"/>
                <w:sz w:val="22"/>
                <w:szCs w:val="22"/>
              </w:rPr>
              <w:t>Course Design</w:t>
            </w:r>
          </w:p>
          <w:p w14:paraId="7FB88075" w14:textId="495D7F7D" w:rsidR="00FC4107" w:rsidRDefault="00FC4107"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22F0CA29" w14:textId="10B33DE5" w:rsidR="00FC4107" w:rsidRDefault="00FC4107"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5E033D6E" w14:textId="2F353EBB" w:rsidR="00896676" w:rsidRDefault="00896676" w:rsidP="00896676">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2D3D0945" w14:textId="77777777" w:rsidR="002C2BB0" w:rsidRDefault="002C2BB0" w:rsidP="002C2BB0">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28B44B40" w14:textId="5A774FE9" w:rsidR="002C2BB0" w:rsidRPr="002C2BB0" w:rsidRDefault="002C2BB0" w:rsidP="002C2BB0">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Student Privacy</w:t>
            </w:r>
          </w:p>
          <w:p w14:paraId="2E4186B2" w14:textId="45E0A16C" w:rsidR="002C2BB0" w:rsidRPr="002C2BB0" w:rsidRDefault="002C2BB0" w:rsidP="002C2BB0">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Accessibility of Distance Education Courses</w:t>
            </w:r>
          </w:p>
          <w:p w14:paraId="6B54EB6C" w14:textId="01638EC4" w:rsidR="000054C9" w:rsidRPr="000054C9" w:rsidRDefault="000054C9" w:rsidP="000054C9">
            <w:pPr>
              <w:textAlignment w:val="baseline"/>
              <w:rPr>
                <w:rFonts w:ascii="Calibri" w:hAnsi="Calibri" w:cs="Calibri"/>
                <w:color w:val="000000" w:themeColor="text1"/>
                <w:sz w:val="22"/>
                <w:szCs w:val="22"/>
              </w:rPr>
            </w:pPr>
          </w:p>
        </w:tc>
      </w:tr>
      <w:tr w:rsidR="494E5302" w14:paraId="68154100" w14:textId="77777777" w:rsidTr="67FA6F2E">
        <w:tc>
          <w:tcPr>
            <w:tcW w:w="4135" w:type="dxa"/>
          </w:tcPr>
          <w:p w14:paraId="405DD9A9" w14:textId="0E5DD971" w:rsidR="744BAEBF" w:rsidRDefault="006B278B" w:rsidP="494E5302">
            <w:pPr>
              <w:rPr>
                <w:rFonts w:asciiTheme="minorHAnsi" w:hAnsiTheme="minorHAnsi"/>
              </w:rPr>
            </w:pPr>
            <w:r>
              <w:rPr>
                <w:rFonts w:asciiTheme="minorHAnsi" w:hAnsiTheme="minorHAnsi"/>
              </w:rPr>
              <w:t>DL Amendment Form</w:t>
            </w:r>
            <w:r w:rsidR="00A96F2C">
              <w:rPr>
                <w:rFonts w:asciiTheme="minorHAnsi" w:hAnsiTheme="minorHAnsi"/>
              </w:rPr>
              <w:t>s</w:t>
            </w:r>
          </w:p>
        </w:tc>
        <w:tc>
          <w:tcPr>
            <w:tcW w:w="6655" w:type="dxa"/>
          </w:tcPr>
          <w:p w14:paraId="61BD282D" w14:textId="47647536" w:rsidR="000B6733" w:rsidRDefault="000B6733" w:rsidP="00E971AF">
            <w:pPr>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6EA7CB14" w14:textId="3607BBD2" w:rsidR="494E5302" w:rsidRPr="00E971AF" w:rsidRDefault="006B278B" w:rsidP="00E971AF">
            <w:pPr>
              <w:rPr>
                <w:rFonts w:ascii="Calibri" w:hAnsi="Calibri" w:cs="Calibri"/>
                <w:color w:val="000000" w:themeColor="text1"/>
                <w:sz w:val="22"/>
                <w:szCs w:val="22"/>
              </w:rPr>
            </w:pPr>
            <w:r>
              <w:rPr>
                <w:rFonts w:ascii="Calibri" w:hAnsi="Calibri" w:cs="Calibri"/>
                <w:color w:val="000000" w:themeColor="text1"/>
                <w:sz w:val="22"/>
                <w:szCs w:val="22"/>
              </w:rPr>
              <w:t xml:space="preserve">The current DL Amendment form process is conducted outside of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Curriculum has requested that it be reintroduced into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again, but in a different way so that we don’t run into the same issues we did before.  Mt SAC’s DL Amendment form is unique and its basic format has not changed in nearly 20 years.  Before reintegrating it into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we should examine the form itself to determine if changes need to be made.  </w:t>
            </w:r>
            <w:r w:rsidR="007F787B">
              <w:rPr>
                <w:rFonts w:ascii="Calibri" w:hAnsi="Calibri" w:cs="Calibri"/>
                <w:color w:val="000000" w:themeColor="text1"/>
                <w:sz w:val="22"/>
                <w:szCs w:val="22"/>
              </w:rPr>
              <w:t>A workgroup should be formed.</w:t>
            </w:r>
          </w:p>
        </w:tc>
      </w:tr>
      <w:tr w:rsidR="00865A0F" w14:paraId="749DB2DE" w14:textId="77777777" w:rsidTr="67FA6F2E">
        <w:tc>
          <w:tcPr>
            <w:tcW w:w="4135" w:type="dxa"/>
          </w:tcPr>
          <w:p w14:paraId="54C6E004" w14:textId="5F3E97BE" w:rsidR="00865A0F" w:rsidRDefault="00865A0F" w:rsidP="494E5302">
            <w:pPr>
              <w:rPr>
                <w:rFonts w:asciiTheme="minorHAnsi" w:hAnsiTheme="minorHAnsi"/>
              </w:rPr>
            </w:pPr>
            <w:r>
              <w:rPr>
                <w:rFonts w:asciiTheme="minorHAnsi" w:hAnsiTheme="minorHAnsi"/>
              </w:rPr>
              <w:t xml:space="preserve">Recert </w:t>
            </w:r>
            <w:r w:rsidR="000B6733">
              <w:rPr>
                <w:rFonts w:asciiTheme="minorHAnsi" w:hAnsiTheme="minorHAnsi"/>
              </w:rPr>
              <w:t>Intensive</w:t>
            </w:r>
          </w:p>
        </w:tc>
        <w:tc>
          <w:tcPr>
            <w:tcW w:w="6655" w:type="dxa"/>
          </w:tcPr>
          <w:p w14:paraId="0F119794" w14:textId="5D07B441" w:rsidR="000B6733" w:rsidRDefault="000B6733" w:rsidP="00E971AF">
            <w:pPr>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6C8CE798" w14:textId="73F16737" w:rsidR="00865A0F" w:rsidRDefault="00A96F2C" w:rsidP="00E971AF">
            <w:pPr>
              <w:rPr>
                <w:rFonts w:ascii="Calibri" w:hAnsi="Calibri" w:cs="Calibri"/>
                <w:color w:val="000000" w:themeColor="text1"/>
                <w:sz w:val="22"/>
                <w:szCs w:val="22"/>
              </w:rPr>
            </w:pPr>
            <w:r>
              <w:rPr>
                <w:rFonts w:ascii="Calibri" w:hAnsi="Calibri" w:cs="Calibri"/>
                <w:color w:val="000000" w:themeColor="text1"/>
                <w:sz w:val="22"/>
                <w:szCs w:val="22"/>
              </w:rPr>
              <w:t>DL (</w:t>
            </w:r>
            <w:r w:rsidR="00865A0F">
              <w:rPr>
                <w:rFonts w:ascii="Calibri" w:hAnsi="Calibri" w:cs="Calibri"/>
                <w:color w:val="000000" w:themeColor="text1"/>
                <w:sz w:val="22"/>
                <w:szCs w:val="22"/>
              </w:rPr>
              <w:t>SPOT</w:t>
            </w:r>
            <w:r>
              <w:rPr>
                <w:rFonts w:ascii="Calibri" w:hAnsi="Calibri" w:cs="Calibri"/>
                <w:color w:val="000000" w:themeColor="text1"/>
                <w:sz w:val="22"/>
                <w:szCs w:val="22"/>
              </w:rPr>
              <w:t xml:space="preserve">) </w:t>
            </w:r>
            <w:r w:rsidR="00865A0F">
              <w:rPr>
                <w:rFonts w:ascii="Calibri" w:hAnsi="Calibri" w:cs="Calibri"/>
                <w:color w:val="000000" w:themeColor="text1"/>
                <w:sz w:val="22"/>
                <w:szCs w:val="22"/>
              </w:rPr>
              <w:t>recertification intensive planned for May 12 with an equity focus.</w:t>
            </w:r>
            <w:r w:rsidR="007F787B">
              <w:rPr>
                <w:rFonts w:ascii="Calibri" w:hAnsi="Calibri" w:cs="Calibri"/>
                <w:color w:val="000000" w:themeColor="text1"/>
                <w:sz w:val="22"/>
                <w:szCs w:val="22"/>
              </w:rPr>
              <w:t xml:space="preserve">  Session descriptions to follow; however, we hope to include Keynotes from Romelia’s research and Hong’s research, </w:t>
            </w:r>
            <w:r w:rsidR="00287A33">
              <w:rPr>
                <w:rFonts w:ascii="Calibri" w:hAnsi="Calibri" w:cs="Calibri"/>
                <w:color w:val="000000" w:themeColor="text1"/>
                <w:sz w:val="22"/>
                <w:szCs w:val="22"/>
              </w:rPr>
              <w:t>how going through the</w:t>
            </w:r>
            <w:r w:rsidR="007F787B">
              <w:rPr>
                <w:rFonts w:ascii="Calibri" w:hAnsi="Calibri" w:cs="Calibri"/>
                <w:color w:val="000000" w:themeColor="text1"/>
                <w:sz w:val="22"/>
                <w:szCs w:val="22"/>
              </w:rPr>
              <w:t xml:space="preserve"> POCR </w:t>
            </w:r>
            <w:r w:rsidR="00287A33">
              <w:rPr>
                <w:rFonts w:ascii="Calibri" w:hAnsi="Calibri" w:cs="Calibri"/>
                <w:color w:val="000000" w:themeColor="text1"/>
                <w:sz w:val="22"/>
                <w:szCs w:val="22"/>
              </w:rPr>
              <w:t>process can help integrate equity into a course</w:t>
            </w:r>
            <w:r w:rsidR="007F787B">
              <w:rPr>
                <w:rFonts w:ascii="Calibri" w:hAnsi="Calibri" w:cs="Calibri"/>
                <w:color w:val="000000" w:themeColor="text1"/>
                <w:sz w:val="22"/>
                <w:szCs w:val="22"/>
              </w:rPr>
              <w:t xml:space="preserve">, an FCLT Equity </w:t>
            </w:r>
            <w:r w:rsidR="007E6C33">
              <w:rPr>
                <w:rFonts w:ascii="Calibri" w:hAnsi="Calibri" w:cs="Calibri"/>
                <w:color w:val="000000" w:themeColor="text1"/>
                <w:sz w:val="22"/>
                <w:szCs w:val="22"/>
              </w:rPr>
              <w:t xml:space="preserve">and Instructional Technology </w:t>
            </w:r>
            <w:r w:rsidR="007F787B">
              <w:rPr>
                <w:rFonts w:ascii="Calibri" w:hAnsi="Calibri" w:cs="Calibri"/>
                <w:color w:val="000000" w:themeColor="text1"/>
                <w:sz w:val="22"/>
                <w:szCs w:val="22"/>
              </w:rPr>
              <w:t>presentation</w:t>
            </w:r>
            <w:r w:rsidR="007E6C33">
              <w:rPr>
                <w:rFonts w:ascii="Calibri" w:hAnsi="Calibri" w:cs="Calibri"/>
                <w:color w:val="000000" w:themeColor="text1"/>
                <w:sz w:val="22"/>
                <w:szCs w:val="22"/>
              </w:rPr>
              <w:t>,</w:t>
            </w:r>
            <w:r w:rsidR="007F787B">
              <w:rPr>
                <w:rFonts w:ascii="Calibri" w:hAnsi="Calibri" w:cs="Calibri"/>
                <w:color w:val="000000" w:themeColor="text1"/>
                <w:sz w:val="22"/>
                <w:szCs w:val="22"/>
              </w:rPr>
              <w:t xml:space="preserve"> and an RSI presentation.  </w:t>
            </w:r>
          </w:p>
        </w:tc>
      </w:tr>
      <w:tr w:rsidR="00A96F2C" w14:paraId="60B0969F" w14:textId="77777777" w:rsidTr="67FA6F2E">
        <w:tc>
          <w:tcPr>
            <w:tcW w:w="4135" w:type="dxa"/>
          </w:tcPr>
          <w:p w14:paraId="0860EBA0" w14:textId="2EDB913C" w:rsidR="00A96F2C" w:rsidRDefault="00A96F2C" w:rsidP="494E5302">
            <w:pPr>
              <w:rPr>
                <w:rFonts w:asciiTheme="minorHAnsi" w:hAnsiTheme="minorHAnsi"/>
              </w:rPr>
            </w:pPr>
            <w:r>
              <w:rPr>
                <w:rFonts w:asciiTheme="minorHAnsi" w:hAnsiTheme="minorHAnsi"/>
              </w:rPr>
              <w:t>SPEQ Update</w:t>
            </w:r>
          </w:p>
        </w:tc>
        <w:tc>
          <w:tcPr>
            <w:tcW w:w="6655" w:type="dxa"/>
          </w:tcPr>
          <w:p w14:paraId="5A78542A" w14:textId="77777777" w:rsidR="000B6733" w:rsidRDefault="000B6733" w:rsidP="00E971AF">
            <w:pPr>
              <w:rPr>
                <w:rFonts w:ascii="Calibri" w:hAnsi="Calibri" w:cs="Calibri"/>
                <w:color w:val="000000" w:themeColor="text1"/>
                <w:sz w:val="22"/>
                <w:szCs w:val="22"/>
              </w:rPr>
            </w:pPr>
            <w:r>
              <w:rPr>
                <w:rFonts w:ascii="Calibri" w:hAnsi="Calibri" w:cs="Calibri"/>
                <w:color w:val="000000" w:themeColor="text1"/>
                <w:sz w:val="22"/>
                <w:szCs w:val="22"/>
              </w:rPr>
              <w:t>Tabled to next meeting</w:t>
            </w:r>
          </w:p>
          <w:p w14:paraId="093C12F9" w14:textId="5DD1F386" w:rsidR="00A96F2C" w:rsidRDefault="00A96F2C" w:rsidP="00E971AF">
            <w:pPr>
              <w:rPr>
                <w:rFonts w:ascii="Calibri" w:hAnsi="Calibri" w:cs="Calibri"/>
                <w:color w:val="000000" w:themeColor="text1"/>
                <w:sz w:val="22"/>
                <w:szCs w:val="22"/>
              </w:rPr>
            </w:pPr>
            <w:r>
              <w:rPr>
                <w:rFonts w:ascii="Calibri" w:hAnsi="Calibri" w:cs="Calibri"/>
                <w:color w:val="000000" w:themeColor="text1"/>
                <w:sz w:val="22"/>
                <w:szCs w:val="22"/>
              </w:rPr>
              <w:t>See report in One Drive.</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lastRenderedPageBreak/>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1FE3A366" w14:textId="6D0C6B7C" w:rsidR="00D90D86" w:rsidRPr="00D90D86" w:rsidRDefault="438AC6A0" w:rsidP="395AF0AD">
      <w:pPr>
        <w:spacing w:after="160" w:line="259" w:lineRule="auto"/>
      </w:pPr>
      <w:r>
        <w:t>SPOT recert workshops:</w:t>
      </w:r>
    </w:p>
    <w:p w14:paraId="09727282" w14:textId="135408F2" w:rsidR="438AC6A0" w:rsidRDefault="438AC6A0" w:rsidP="67FA6F2E">
      <w:pPr>
        <w:rPr>
          <w:rFonts w:ascii="Arial Narrow" w:eastAsia="Arial Narrow" w:hAnsi="Arial Narrow" w:cs="Arial Narrow"/>
          <w:color w:val="242424"/>
          <w:sz w:val="20"/>
          <w:szCs w:val="20"/>
        </w:rPr>
      </w:pPr>
      <w:bookmarkStart w:id="0" w:name="_Int_6EfLtken"/>
      <w:r w:rsidRPr="67FA6F2E">
        <w:rPr>
          <w:rFonts w:ascii="Calibri" w:eastAsia="Calibri" w:hAnsi="Calibri" w:cs="Calibri"/>
          <w:b/>
          <w:bCs/>
          <w:color w:val="242424"/>
          <w:sz w:val="22"/>
          <w:szCs w:val="22"/>
        </w:rPr>
        <w:t>Title:</w:t>
      </w:r>
      <w:r w:rsidRPr="67FA6F2E">
        <w:rPr>
          <w:rFonts w:ascii="Calibri" w:eastAsia="Calibri" w:hAnsi="Calibri" w:cs="Calibri"/>
          <w:color w:val="242424"/>
          <w:sz w:val="22"/>
          <w:szCs w:val="22"/>
        </w:rPr>
        <w:t xml:space="preserve"> </w:t>
      </w:r>
      <w:proofErr w:type="spellStart"/>
      <w:r w:rsidRPr="67FA6F2E">
        <w:rPr>
          <w:rFonts w:ascii="Calibri" w:eastAsia="Calibri" w:hAnsi="Calibri" w:cs="Calibri"/>
          <w:color w:val="242424"/>
          <w:sz w:val="22"/>
          <w:szCs w:val="22"/>
        </w:rPr>
        <w:t>Ain’t</w:t>
      </w:r>
      <w:proofErr w:type="spellEnd"/>
      <w:r w:rsidRPr="67FA6F2E">
        <w:rPr>
          <w:rFonts w:ascii="Calibri" w:eastAsia="Calibri" w:hAnsi="Calibri" w:cs="Calibri"/>
          <w:color w:val="242424"/>
          <w:sz w:val="22"/>
          <w:szCs w:val="22"/>
        </w:rPr>
        <w:t xml:space="preserve"> no distance far enough: Examining online equity through research inquiries</w:t>
      </w:r>
      <w:bookmarkEnd w:id="0"/>
    </w:p>
    <w:p w14:paraId="3BEC14EE" w14:textId="608019DC" w:rsidR="438AC6A0" w:rsidRDefault="438AC6A0">
      <w:r w:rsidRPr="67FA6F2E">
        <w:rPr>
          <w:rFonts w:ascii="Calibri" w:eastAsia="Calibri" w:hAnsi="Calibri" w:cs="Calibri"/>
          <w:color w:val="242424"/>
          <w:sz w:val="22"/>
          <w:szCs w:val="22"/>
        </w:rPr>
        <w:t xml:space="preserve"> </w:t>
      </w:r>
    </w:p>
    <w:p w14:paraId="6D017FB1" w14:textId="09475532" w:rsidR="438AC6A0" w:rsidRDefault="438AC6A0" w:rsidP="67FA6F2E">
      <w:pPr>
        <w:rPr>
          <w:rFonts w:ascii="Arial Narrow" w:eastAsia="Arial Narrow" w:hAnsi="Arial Narrow" w:cs="Arial Narrow"/>
          <w:color w:val="000000" w:themeColor="text1"/>
          <w:sz w:val="20"/>
          <w:szCs w:val="20"/>
        </w:rPr>
      </w:pPr>
      <w:bookmarkStart w:id="1" w:name="_Int_Cb5nuTGZ"/>
      <w:r w:rsidRPr="67FA6F2E">
        <w:rPr>
          <w:rFonts w:ascii="Calibri" w:eastAsia="Calibri" w:hAnsi="Calibri" w:cs="Calibri"/>
          <w:b/>
          <w:bCs/>
          <w:color w:val="242424"/>
          <w:sz w:val="22"/>
          <w:szCs w:val="22"/>
        </w:rPr>
        <w:t xml:space="preserve">Description: </w:t>
      </w:r>
      <w:r w:rsidRPr="67FA6F2E">
        <w:rPr>
          <w:rFonts w:ascii="Calibri" w:eastAsia="Calibri" w:hAnsi="Calibri" w:cs="Calibri"/>
          <w:color w:val="242424"/>
          <w:sz w:val="22"/>
          <w:szCs w:val="22"/>
        </w:rPr>
        <w:t xml:space="preserve">This session will present theoretical and practical research investigating equity factors impacting student’s online learning. Participants will learn about a multidimensional examination of the digital divide and about a study focusing on African American male student’s online learning. The research will spotlight crucial online learning barriers impacting the success of our equity student groups. </w:t>
      </w:r>
      <w:bookmarkEnd w:id="1"/>
    </w:p>
    <w:p w14:paraId="2E0B317B" w14:textId="3F50ADE8" w:rsidR="67FA6F2E" w:rsidRDefault="67FA6F2E" w:rsidP="67FA6F2E">
      <w:pPr>
        <w:rPr>
          <w:rFonts w:ascii="Calibri" w:eastAsia="Calibri" w:hAnsi="Calibri" w:cs="Calibri"/>
          <w:color w:val="242424"/>
          <w:sz w:val="22"/>
          <w:szCs w:val="22"/>
        </w:rPr>
      </w:pPr>
    </w:p>
    <w:p w14:paraId="3320EDFF" w14:textId="7330E95F" w:rsidR="67FA6F2E" w:rsidRDefault="67FA6F2E" w:rsidP="67FA6F2E">
      <w:pPr>
        <w:spacing w:after="160" w:line="259" w:lineRule="auto"/>
      </w:pPr>
    </w:p>
    <w:sectPr w:rsidR="67FA6F2E" w:rsidSect="00A9629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E51C" w14:textId="77777777" w:rsidR="002D36E4" w:rsidRDefault="002D36E4" w:rsidP="005E5603">
      <w:r>
        <w:separator/>
      </w:r>
    </w:p>
  </w:endnote>
  <w:endnote w:type="continuationSeparator" w:id="0">
    <w:p w14:paraId="2B0D8275" w14:textId="77777777" w:rsidR="002D36E4" w:rsidRDefault="002D36E4" w:rsidP="005E5603">
      <w:r>
        <w:continuationSeparator/>
      </w:r>
    </w:p>
  </w:endnote>
  <w:endnote w:type="continuationNotice" w:id="1">
    <w:p w14:paraId="3787A438" w14:textId="77777777" w:rsidR="002D36E4" w:rsidRDefault="002D3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CA9B" w14:textId="77777777" w:rsidR="002D36E4" w:rsidRDefault="002D36E4" w:rsidP="005E5603">
      <w:r>
        <w:separator/>
      </w:r>
    </w:p>
  </w:footnote>
  <w:footnote w:type="continuationSeparator" w:id="0">
    <w:p w14:paraId="76172AD9" w14:textId="77777777" w:rsidR="002D36E4" w:rsidRDefault="002D36E4" w:rsidP="005E5603">
      <w:r>
        <w:continuationSeparator/>
      </w:r>
    </w:p>
  </w:footnote>
  <w:footnote w:type="continuationNotice" w:id="1">
    <w:p w14:paraId="605A2620" w14:textId="77777777" w:rsidR="002D36E4" w:rsidRDefault="002D3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b5nuTGZ" int2:invalidationBookmarkName="" int2:hashCode="Vf3lSTskSU8oNT" int2:id="4wdxU6Kz">
      <int2:state int2:value="Rejected" int2:type="WordDesignerDefaultAnnotation"/>
    </int2:bookmark>
    <int2:bookmark int2:bookmarkName="_Int_6EfLtken" int2:invalidationBookmarkName="" int2:hashCode="k9qAdB4ypRWVyo" int2:id="al9jEe2e">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2"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2C28F"/>
    <w:multiLevelType w:val="hybridMultilevel"/>
    <w:tmpl w:val="E2FA1EAE"/>
    <w:lvl w:ilvl="0" w:tplc="427CFAFA">
      <w:start w:val="1"/>
      <w:numFmt w:val="bullet"/>
      <w:lvlText w:val=""/>
      <w:lvlJc w:val="left"/>
      <w:pPr>
        <w:ind w:left="720" w:hanging="360"/>
      </w:pPr>
      <w:rPr>
        <w:rFonts w:ascii="Symbol" w:hAnsi="Symbol" w:hint="default"/>
      </w:rPr>
    </w:lvl>
    <w:lvl w:ilvl="1" w:tplc="E35E2C64">
      <w:start w:val="1"/>
      <w:numFmt w:val="bullet"/>
      <w:lvlText w:val="o"/>
      <w:lvlJc w:val="left"/>
      <w:pPr>
        <w:ind w:left="1440" w:hanging="360"/>
      </w:pPr>
      <w:rPr>
        <w:rFonts w:ascii="Courier New" w:hAnsi="Courier New" w:hint="default"/>
      </w:rPr>
    </w:lvl>
    <w:lvl w:ilvl="2" w:tplc="4B48A09C">
      <w:start w:val="1"/>
      <w:numFmt w:val="bullet"/>
      <w:lvlText w:val=""/>
      <w:lvlJc w:val="left"/>
      <w:pPr>
        <w:ind w:left="2160" w:hanging="360"/>
      </w:pPr>
      <w:rPr>
        <w:rFonts w:ascii="Wingdings" w:hAnsi="Wingdings" w:hint="default"/>
      </w:rPr>
    </w:lvl>
    <w:lvl w:ilvl="3" w:tplc="2F6003FC">
      <w:start w:val="1"/>
      <w:numFmt w:val="bullet"/>
      <w:lvlText w:val=""/>
      <w:lvlJc w:val="left"/>
      <w:pPr>
        <w:ind w:left="2880" w:hanging="360"/>
      </w:pPr>
      <w:rPr>
        <w:rFonts w:ascii="Symbol" w:hAnsi="Symbol" w:hint="default"/>
      </w:rPr>
    </w:lvl>
    <w:lvl w:ilvl="4" w:tplc="32A8E43E">
      <w:start w:val="1"/>
      <w:numFmt w:val="bullet"/>
      <w:lvlText w:val="o"/>
      <w:lvlJc w:val="left"/>
      <w:pPr>
        <w:ind w:left="3600" w:hanging="360"/>
      </w:pPr>
      <w:rPr>
        <w:rFonts w:ascii="Courier New" w:hAnsi="Courier New" w:hint="default"/>
      </w:rPr>
    </w:lvl>
    <w:lvl w:ilvl="5" w:tplc="AC828D72">
      <w:start w:val="1"/>
      <w:numFmt w:val="bullet"/>
      <w:lvlText w:val=""/>
      <w:lvlJc w:val="left"/>
      <w:pPr>
        <w:ind w:left="4320" w:hanging="360"/>
      </w:pPr>
      <w:rPr>
        <w:rFonts w:ascii="Wingdings" w:hAnsi="Wingdings" w:hint="default"/>
      </w:rPr>
    </w:lvl>
    <w:lvl w:ilvl="6" w:tplc="C6181A34">
      <w:start w:val="1"/>
      <w:numFmt w:val="bullet"/>
      <w:lvlText w:val=""/>
      <w:lvlJc w:val="left"/>
      <w:pPr>
        <w:ind w:left="5040" w:hanging="360"/>
      </w:pPr>
      <w:rPr>
        <w:rFonts w:ascii="Symbol" w:hAnsi="Symbol" w:hint="default"/>
      </w:rPr>
    </w:lvl>
    <w:lvl w:ilvl="7" w:tplc="7D26B594">
      <w:start w:val="1"/>
      <w:numFmt w:val="bullet"/>
      <w:lvlText w:val="o"/>
      <w:lvlJc w:val="left"/>
      <w:pPr>
        <w:ind w:left="5760" w:hanging="360"/>
      </w:pPr>
      <w:rPr>
        <w:rFonts w:ascii="Courier New" w:hAnsi="Courier New" w:hint="default"/>
      </w:rPr>
    </w:lvl>
    <w:lvl w:ilvl="8" w:tplc="6C268A36">
      <w:start w:val="1"/>
      <w:numFmt w:val="bullet"/>
      <w:lvlText w:val=""/>
      <w:lvlJc w:val="left"/>
      <w:pPr>
        <w:ind w:left="6480" w:hanging="360"/>
      </w:pPr>
      <w:rPr>
        <w:rFonts w:ascii="Wingdings" w:hAnsi="Wingdings" w:hint="default"/>
      </w:rPr>
    </w:lvl>
  </w:abstractNum>
  <w:abstractNum w:abstractNumId="14" w15:restartNumberingAfterBreak="0">
    <w:nsid w:val="4AFC5229"/>
    <w:multiLevelType w:val="hybridMultilevel"/>
    <w:tmpl w:val="E0662E84"/>
    <w:lvl w:ilvl="0" w:tplc="D42AF6EC">
      <w:start w:val="1"/>
      <w:numFmt w:val="bullet"/>
      <w:lvlText w:val=""/>
      <w:lvlJc w:val="left"/>
      <w:pPr>
        <w:ind w:left="720" w:hanging="360"/>
      </w:pPr>
      <w:rPr>
        <w:rFonts w:ascii="Symbol" w:hAnsi="Symbol" w:hint="default"/>
      </w:rPr>
    </w:lvl>
    <w:lvl w:ilvl="1" w:tplc="3C0E2E64">
      <w:start w:val="1"/>
      <w:numFmt w:val="bullet"/>
      <w:lvlText w:val="o"/>
      <w:lvlJc w:val="left"/>
      <w:pPr>
        <w:ind w:left="1440" w:hanging="360"/>
      </w:pPr>
      <w:rPr>
        <w:rFonts w:ascii="Courier New" w:hAnsi="Courier New" w:hint="default"/>
      </w:rPr>
    </w:lvl>
    <w:lvl w:ilvl="2" w:tplc="2018B11C">
      <w:start w:val="1"/>
      <w:numFmt w:val="bullet"/>
      <w:lvlText w:val=""/>
      <w:lvlJc w:val="left"/>
      <w:pPr>
        <w:ind w:left="2160" w:hanging="360"/>
      </w:pPr>
      <w:rPr>
        <w:rFonts w:ascii="Wingdings" w:hAnsi="Wingdings" w:hint="default"/>
      </w:rPr>
    </w:lvl>
    <w:lvl w:ilvl="3" w:tplc="044AE87E">
      <w:start w:val="1"/>
      <w:numFmt w:val="bullet"/>
      <w:lvlText w:val=""/>
      <w:lvlJc w:val="left"/>
      <w:pPr>
        <w:ind w:left="2880" w:hanging="360"/>
      </w:pPr>
      <w:rPr>
        <w:rFonts w:ascii="Symbol" w:hAnsi="Symbol" w:hint="default"/>
      </w:rPr>
    </w:lvl>
    <w:lvl w:ilvl="4" w:tplc="C9EC01DA">
      <w:start w:val="1"/>
      <w:numFmt w:val="bullet"/>
      <w:lvlText w:val="o"/>
      <w:lvlJc w:val="left"/>
      <w:pPr>
        <w:ind w:left="3600" w:hanging="360"/>
      </w:pPr>
      <w:rPr>
        <w:rFonts w:ascii="Courier New" w:hAnsi="Courier New" w:hint="default"/>
      </w:rPr>
    </w:lvl>
    <w:lvl w:ilvl="5" w:tplc="7C10FFB2">
      <w:start w:val="1"/>
      <w:numFmt w:val="bullet"/>
      <w:lvlText w:val=""/>
      <w:lvlJc w:val="left"/>
      <w:pPr>
        <w:ind w:left="4320" w:hanging="360"/>
      </w:pPr>
      <w:rPr>
        <w:rFonts w:ascii="Wingdings" w:hAnsi="Wingdings" w:hint="default"/>
      </w:rPr>
    </w:lvl>
    <w:lvl w:ilvl="6" w:tplc="E90AD89E">
      <w:start w:val="1"/>
      <w:numFmt w:val="bullet"/>
      <w:lvlText w:val=""/>
      <w:lvlJc w:val="left"/>
      <w:pPr>
        <w:ind w:left="5040" w:hanging="360"/>
      </w:pPr>
      <w:rPr>
        <w:rFonts w:ascii="Symbol" w:hAnsi="Symbol" w:hint="default"/>
      </w:rPr>
    </w:lvl>
    <w:lvl w:ilvl="7" w:tplc="D3144C6A">
      <w:start w:val="1"/>
      <w:numFmt w:val="bullet"/>
      <w:lvlText w:val="o"/>
      <w:lvlJc w:val="left"/>
      <w:pPr>
        <w:ind w:left="5760" w:hanging="360"/>
      </w:pPr>
      <w:rPr>
        <w:rFonts w:ascii="Courier New" w:hAnsi="Courier New" w:hint="default"/>
      </w:rPr>
    </w:lvl>
    <w:lvl w:ilvl="8" w:tplc="01F67BD0">
      <w:start w:val="1"/>
      <w:numFmt w:val="bullet"/>
      <w:lvlText w:val=""/>
      <w:lvlJc w:val="left"/>
      <w:pPr>
        <w:ind w:left="6480" w:hanging="360"/>
      </w:pPr>
      <w:rPr>
        <w:rFonts w:ascii="Wingdings" w:hAnsi="Wingdings" w:hint="default"/>
      </w:rPr>
    </w:lvl>
  </w:abstractNum>
  <w:abstractNum w:abstractNumId="15"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3770607">
    <w:abstractNumId w:val="14"/>
  </w:num>
  <w:num w:numId="2" w16cid:durableId="1441949543">
    <w:abstractNumId w:val="13"/>
  </w:num>
  <w:num w:numId="3" w16cid:durableId="1298098496">
    <w:abstractNumId w:val="3"/>
  </w:num>
  <w:num w:numId="4" w16cid:durableId="2071616759">
    <w:abstractNumId w:val="21"/>
  </w:num>
  <w:num w:numId="5" w16cid:durableId="1267885302">
    <w:abstractNumId w:val="4"/>
  </w:num>
  <w:num w:numId="6" w16cid:durableId="1842352423">
    <w:abstractNumId w:val="11"/>
  </w:num>
  <w:num w:numId="7" w16cid:durableId="1248424801">
    <w:abstractNumId w:val="0"/>
    <w:lvlOverride w:ilvl="0">
      <w:lvl w:ilvl="0">
        <w:numFmt w:val="bullet"/>
        <w:lvlText w:val="•"/>
        <w:legacy w:legacy="1" w:legacySpace="0" w:legacyIndent="0"/>
        <w:lvlJc w:val="left"/>
        <w:rPr>
          <w:rFonts w:ascii="Helv" w:hAnsi="Helv" w:hint="default"/>
        </w:rPr>
      </w:lvl>
    </w:lvlOverride>
  </w:num>
  <w:num w:numId="8" w16cid:durableId="630480106">
    <w:abstractNumId w:val="8"/>
  </w:num>
  <w:num w:numId="9" w16cid:durableId="1357271571">
    <w:abstractNumId w:val="7"/>
  </w:num>
  <w:num w:numId="10" w16cid:durableId="1936664407">
    <w:abstractNumId w:val="5"/>
  </w:num>
  <w:num w:numId="11" w16cid:durableId="2020347444">
    <w:abstractNumId w:val="20"/>
  </w:num>
  <w:num w:numId="12" w16cid:durableId="189222510">
    <w:abstractNumId w:val="6"/>
  </w:num>
  <w:num w:numId="13" w16cid:durableId="716856978">
    <w:abstractNumId w:val="1"/>
  </w:num>
  <w:num w:numId="14" w16cid:durableId="1109545145">
    <w:abstractNumId w:val="2"/>
  </w:num>
  <w:num w:numId="15" w16cid:durableId="296641700">
    <w:abstractNumId w:val="10"/>
  </w:num>
  <w:num w:numId="16" w16cid:durableId="1052727826">
    <w:abstractNumId w:val="15"/>
  </w:num>
  <w:num w:numId="17" w16cid:durableId="888687088">
    <w:abstractNumId w:val="12"/>
  </w:num>
  <w:num w:numId="18" w16cid:durableId="1137262881">
    <w:abstractNumId w:val="19"/>
  </w:num>
  <w:num w:numId="19" w16cid:durableId="1155797313">
    <w:abstractNumId w:val="18"/>
  </w:num>
  <w:num w:numId="20" w16cid:durableId="300576597">
    <w:abstractNumId w:val="17"/>
  </w:num>
  <w:num w:numId="21" w16cid:durableId="1292591970">
    <w:abstractNumId w:val="16"/>
  </w:num>
  <w:num w:numId="22" w16cid:durableId="45537166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6733"/>
    <w:rsid w:val="000B7AC0"/>
    <w:rsid w:val="000C4A7B"/>
    <w:rsid w:val="000D59D5"/>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4570"/>
    <w:rsid w:val="00164A78"/>
    <w:rsid w:val="001657C4"/>
    <w:rsid w:val="0016655E"/>
    <w:rsid w:val="00166568"/>
    <w:rsid w:val="00171EEA"/>
    <w:rsid w:val="001755B9"/>
    <w:rsid w:val="0017609F"/>
    <w:rsid w:val="001773A1"/>
    <w:rsid w:val="00177810"/>
    <w:rsid w:val="0018359C"/>
    <w:rsid w:val="00184908"/>
    <w:rsid w:val="00186304"/>
    <w:rsid w:val="001874AA"/>
    <w:rsid w:val="00191B42"/>
    <w:rsid w:val="00194F9D"/>
    <w:rsid w:val="00195B90"/>
    <w:rsid w:val="001976D3"/>
    <w:rsid w:val="00197852"/>
    <w:rsid w:val="00197FBB"/>
    <w:rsid w:val="001A0088"/>
    <w:rsid w:val="001A1F47"/>
    <w:rsid w:val="001A20E9"/>
    <w:rsid w:val="001A2689"/>
    <w:rsid w:val="001A2E44"/>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767A1"/>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BB0"/>
    <w:rsid w:val="002C2F53"/>
    <w:rsid w:val="002C3195"/>
    <w:rsid w:val="002C3475"/>
    <w:rsid w:val="002C4655"/>
    <w:rsid w:val="002C486E"/>
    <w:rsid w:val="002C4E18"/>
    <w:rsid w:val="002C51DD"/>
    <w:rsid w:val="002C64E8"/>
    <w:rsid w:val="002C7C5A"/>
    <w:rsid w:val="002D1C6D"/>
    <w:rsid w:val="002D2890"/>
    <w:rsid w:val="002D2F00"/>
    <w:rsid w:val="002D36E4"/>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AA"/>
    <w:rsid w:val="003633F5"/>
    <w:rsid w:val="00365D51"/>
    <w:rsid w:val="0037022E"/>
    <w:rsid w:val="00370C43"/>
    <w:rsid w:val="00371FC9"/>
    <w:rsid w:val="003735AF"/>
    <w:rsid w:val="00382C7A"/>
    <w:rsid w:val="0038353A"/>
    <w:rsid w:val="00383BB8"/>
    <w:rsid w:val="00387D26"/>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E"/>
    <w:rsid w:val="00435263"/>
    <w:rsid w:val="00437055"/>
    <w:rsid w:val="004415C1"/>
    <w:rsid w:val="00441F56"/>
    <w:rsid w:val="0044267C"/>
    <w:rsid w:val="004427C3"/>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06F6"/>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528B"/>
    <w:rsid w:val="00503054"/>
    <w:rsid w:val="0050517F"/>
    <w:rsid w:val="005055D5"/>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C21"/>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6112"/>
    <w:rsid w:val="00627067"/>
    <w:rsid w:val="006274D9"/>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6147E"/>
    <w:rsid w:val="00663C7D"/>
    <w:rsid w:val="00672500"/>
    <w:rsid w:val="0067368B"/>
    <w:rsid w:val="00673B52"/>
    <w:rsid w:val="00673BDB"/>
    <w:rsid w:val="00676807"/>
    <w:rsid w:val="006768E9"/>
    <w:rsid w:val="00676AE8"/>
    <w:rsid w:val="0068270B"/>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532B"/>
    <w:rsid w:val="00775D36"/>
    <w:rsid w:val="0078080B"/>
    <w:rsid w:val="00782712"/>
    <w:rsid w:val="0078298C"/>
    <w:rsid w:val="00783D99"/>
    <w:rsid w:val="00784AE4"/>
    <w:rsid w:val="007857D1"/>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355C"/>
    <w:rsid w:val="009765CA"/>
    <w:rsid w:val="009827D0"/>
    <w:rsid w:val="009834AA"/>
    <w:rsid w:val="00983675"/>
    <w:rsid w:val="00986F1C"/>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32A2"/>
    <w:rsid w:val="00A148A9"/>
    <w:rsid w:val="00A14D3B"/>
    <w:rsid w:val="00A213F4"/>
    <w:rsid w:val="00A2285F"/>
    <w:rsid w:val="00A241D8"/>
    <w:rsid w:val="00A24A48"/>
    <w:rsid w:val="00A25456"/>
    <w:rsid w:val="00A3024F"/>
    <w:rsid w:val="00A31666"/>
    <w:rsid w:val="00A33451"/>
    <w:rsid w:val="00A347A7"/>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5C8A"/>
    <w:rsid w:val="00B75EC5"/>
    <w:rsid w:val="00B7605B"/>
    <w:rsid w:val="00B76EB8"/>
    <w:rsid w:val="00B7797F"/>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96E7C"/>
    <w:rsid w:val="00CA01B3"/>
    <w:rsid w:val="00CA16DF"/>
    <w:rsid w:val="00CA3484"/>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69E9"/>
    <w:rsid w:val="00CF7CE7"/>
    <w:rsid w:val="00D01533"/>
    <w:rsid w:val="00D03517"/>
    <w:rsid w:val="00D0451F"/>
    <w:rsid w:val="00D06253"/>
    <w:rsid w:val="00D1008B"/>
    <w:rsid w:val="00D1473A"/>
    <w:rsid w:val="00D14894"/>
    <w:rsid w:val="00D15DA4"/>
    <w:rsid w:val="00D16AA1"/>
    <w:rsid w:val="00D16D23"/>
    <w:rsid w:val="00D17B49"/>
    <w:rsid w:val="00D226F2"/>
    <w:rsid w:val="00D237E1"/>
    <w:rsid w:val="00D26E07"/>
    <w:rsid w:val="00D30CE9"/>
    <w:rsid w:val="00D359F7"/>
    <w:rsid w:val="00D35CDC"/>
    <w:rsid w:val="00D36C6D"/>
    <w:rsid w:val="00D3ED41"/>
    <w:rsid w:val="00D41D4A"/>
    <w:rsid w:val="00D4321B"/>
    <w:rsid w:val="00D43C98"/>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F3C"/>
    <w:rsid w:val="00D773B9"/>
    <w:rsid w:val="00D77971"/>
    <w:rsid w:val="00D77C7C"/>
    <w:rsid w:val="00D81C4E"/>
    <w:rsid w:val="00D834D6"/>
    <w:rsid w:val="00D83D40"/>
    <w:rsid w:val="00D86594"/>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1E3D"/>
    <w:rsid w:val="00DD2073"/>
    <w:rsid w:val="00DD465A"/>
    <w:rsid w:val="00DD51C6"/>
    <w:rsid w:val="00DD5841"/>
    <w:rsid w:val="00DD7E3D"/>
    <w:rsid w:val="00DE0CDE"/>
    <w:rsid w:val="00DE158D"/>
    <w:rsid w:val="00DE2533"/>
    <w:rsid w:val="00DE3644"/>
    <w:rsid w:val="00DE497A"/>
    <w:rsid w:val="00DE546A"/>
    <w:rsid w:val="00DE5919"/>
    <w:rsid w:val="00DF39AD"/>
    <w:rsid w:val="00DF5083"/>
    <w:rsid w:val="00DF5181"/>
    <w:rsid w:val="00DF52FA"/>
    <w:rsid w:val="00DF6A07"/>
    <w:rsid w:val="00E00523"/>
    <w:rsid w:val="00E01444"/>
    <w:rsid w:val="00E01FEC"/>
    <w:rsid w:val="00E0320A"/>
    <w:rsid w:val="00E04888"/>
    <w:rsid w:val="00E05037"/>
    <w:rsid w:val="00E05D59"/>
    <w:rsid w:val="00E07211"/>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4CE"/>
    <w:rsid w:val="00ED78B0"/>
    <w:rsid w:val="00EE0CA8"/>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55A1C"/>
    <w:rsid w:val="018B0B9E"/>
    <w:rsid w:val="01B8A098"/>
    <w:rsid w:val="02169B42"/>
    <w:rsid w:val="0257CA52"/>
    <w:rsid w:val="02B456A7"/>
    <w:rsid w:val="02B53FF2"/>
    <w:rsid w:val="03059AD7"/>
    <w:rsid w:val="037FF7B1"/>
    <w:rsid w:val="041A99F0"/>
    <w:rsid w:val="053031EB"/>
    <w:rsid w:val="06429513"/>
    <w:rsid w:val="0664934A"/>
    <w:rsid w:val="067DBBA7"/>
    <w:rsid w:val="0682831F"/>
    <w:rsid w:val="06C38777"/>
    <w:rsid w:val="06D8DE97"/>
    <w:rsid w:val="07507770"/>
    <w:rsid w:val="078E034A"/>
    <w:rsid w:val="07A9C5D0"/>
    <w:rsid w:val="07DDB766"/>
    <w:rsid w:val="08CDF24A"/>
    <w:rsid w:val="08CE1C04"/>
    <w:rsid w:val="08F9E421"/>
    <w:rsid w:val="09386B47"/>
    <w:rsid w:val="09526585"/>
    <w:rsid w:val="09DCD429"/>
    <w:rsid w:val="09EF3935"/>
    <w:rsid w:val="0A7CA615"/>
    <w:rsid w:val="0AAC779A"/>
    <w:rsid w:val="0B49301D"/>
    <w:rsid w:val="0B94F4C9"/>
    <w:rsid w:val="0BFFDA54"/>
    <w:rsid w:val="0C401AC9"/>
    <w:rsid w:val="0C87599A"/>
    <w:rsid w:val="0D32C8FB"/>
    <w:rsid w:val="0D7DC768"/>
    <w:rsid w:val="0DB38976"/>
    <w:rsid w:val="0DBAD50F"/>
    <w:rsid w:val="0E2FBC10"/>
    <w:rsid w:val="0E6FA52F"/>
    <w:rsid w:val="0E74EBC8"/>
    <w:rsid w:val="0F17C1E8"/>
    <w:rsid w:val="0F1BEB37"/>
    <w:rsid w:val="0F533904"/>
    <w:rsid w:val="0FA02110"/>
    <w:rsid w:val="105C520E"/>
    <w:rsid w:val="106982A1"/>
    <w:rsid w:val="1077AA8A"/>
    <w:rsid w:val="1094AFC2"/>
    <w:rsid w:val="10DFF49B"/>
    <w:rsid w:val="117461E4"/>
    <w:rsid w:val="11C06E4E"/>
    <w:rsid w:val="11C2BF93"/>
    <w:rsid w:val="11C3510F"/>
    <w:rsid w:val="126670B8"/>
    <w:rsid w:val="127826EC"/>
    <w:rsid w:val="12C02975"/>
    <w:rsid w:val="136D7E88"/>
    <w:rsid w:val="137E15A2"/>
    <w:rsid w:val="1498EFF8"/>
    <w:rsid w:val="14AC94E3"/>
    <w:rsid w:val="15A424BF"/>
    <w:rsid w:val="168015CC"/>
    <w:rsid w:val="16813454"/>
    <w:rsid w:val="19677234"/>
    <w:rsid w:val="19DCB59B"/>
    <w:rsid w:val="1A1B0D1B"/>
    <w:rsid w:val="1A5621D2"/>
    <w:rsid w:val="1A56A6A8"/>
    <w:rsid w:val="1A5DB81F"/>
    <w:rsid w:val="1AE96547"/>
    <w:rsid w:val="1AF91FF2"/>
    <w:rsid w:val="1B4B9A9C"/>
    <w:rsid w:val="1C7D3980"/>
    <w:rsid w:val="1D1E4E2D"/>
    <w:rsid w:val="1D31542E"/>
    <w:rsid w:val="1D8AD41E"/>
    <w:rsid w:val="1D8F16D5"/>
    <w:rsid w:val="1E532BB3"/>
    <w:rsid w:val="1E968B1C"/>
    <w:rsid w:val="1E9E8757"/>
    <w:rsid w:val="1EAB07D6"/>
    <w:rsid w:val="1F248916"/>
    <w:rsid w:val="1F61E69A"/>
    <w:rsid w:val="1FDC2184"/>
    <w:rsid w:val="207C8C09"/>
    <w:rsid w:val="20D1B949"/>
    <w:rsid w:val="20E41A3E"/>
    <w:rsid w:val="211D49D3"/>
    <w:rsid w:val="21EA9753"/>
    <w:rsid w:val="222B8F7F"/>
    <w:rsid w:val="22318C3B"/>
    <w:rsid w:val="22CD37CC"/>
    <w:rsid w:val="22F6F87E"/>
    <w:rsid w:val="23F4E472"/>
    <w:rsid w:val="24267745"/>
    <w:rsid w:val="24284C4B"/>
    <w:rsid w:val="242AFB8A"/>
    <w:rsid w:val="2492C8DF"/>
    <w:rsid w:val="25C41CAC"/>
    <w:rsid w:val="25D434BD"/>
    <w:rsid w:val="25E8CD70"/>
    <w:rsid w:val="2701FB28"/>
    <w:rsid w:val="2714D799"/>
    <w:rsid w:val="27D616ED"/>
    <w:rsid w:val="285D582C"/>
    <w:rsid w:val="28FAFB09"/>
    <w:rsid w:val="292DBEAF"/>
    <w:rsid w:val="293B82F2"/>
    <w:rsid w:val="2949B038"/>
    <w:rsid w:val="29A87326"/>
    <w:rsid w:val="29D06926"/>
    <w:rsid w:val="29D26666"/>
    <w:rsid w:val="2A1151F8"/>
    <w:rsid w:val="2B28F061"/>
    <w:rsid w:val="2B444387"/>
    <w:rsid w:val="2B8CD3E1"/>
    <w:rsid w:val="2B8E4E7E"/>
    <w:rsid w:val="2C456FB7"/>
    <w:rsid w:val="2C6A64AE"/>
    <w:rsid w:val="2C823908"/>
    <w:rsid w:val="2CA1B0AE"/>
    <w:rsid w:val="2CF520AC"/>
    <w:rsid w:val="2D057C4D"/>
    <w:rsid w:val="2DBD0CFC"/>
    <w:rsid w:val="2DDDB0D0"/>
    <w:rsid w:val="2DE2A47E"/>
    <w:rsid w:val="2E6116DD"/>
    <w:rsid w:val="2EA3DA49"/>
    <w:rsid w:val="2EF0DE59"/>
    <w:rsid w:val="2F2DE4C5"/>
    <w:rsid w:val="2F4DFD99"/>
    <w:rsid w:val="2F71FB08"/>
    <w:rsid w:val="2F94BE0F"/>
    <w:rsid w:val="2FA0EF8F"/>
    <w:rsid w:val="2FEFC40E"/>
    <w:rsid w:val="3074003F"/>
    <w:rsid w:val="3109DF75"/>
    <w:rsid w:val="3132EC47"/>
    <w:rsid w:val="313CBFF0"/>
    <w:rsid w:val="3164B2EA"/>
    <w:rsid w:val="3239FDE2"/>
    <w:rsid w:val="325A1DBF"/>
    <w:rsid w:val="331D07B8"/>
    <w:rsid w:val="333F0208"/>
    <w:rsid w:val="3399DC42"/>
    <w:rsid w:val="34A4EB2B"/>
    <w:rsid w:val="34C513FD"/>
    <w:rsid w:val="34FFF785"/>
    <w:rsid w:val="3523DDF0"/>
    <w:rsid w:val="35244508"/>
    <w:rsid w:val="3590C098"/>
    <w:rsid w:val="35916958"/>
    <w:rsid w:val="35C65EB2"/>
    <w:rsid w:val="35CAAF81"/>
    <w:rsid w:val="35DEE8C0"/>
    <w:rsid w:val="35E97EF3"/>
    <w:rsid w:val="3655DAB2"/>
    <w:rsid w:val="36BFAE51"/>
    <w:rsid w:val="3712C354"/>
    <w:rsid w:val="377FA100"/>
    <w:rsid w:val="37BD9891"/>
    <w:rsid w:val="37BF204C"/>
    <w:rsid w:val="37CA3D37"/>
    <w:rsid w:val="3818B0CB"/>
    <w:rsid w:val="38AB46C8"/>
    <w:rsid w:val="38BC37E5"/>
    <w:rsid w:val="391B7161"/>
    <w:rsid w:val="39255725"/>
    <w:rsid w:val="393E7F82"/>
    <w:rsid w:val="395AF0AD"/>
    <w:rsid w:val="39B546AF"/>
    <w:rsid w:val="39E03301"/>
    <w:rsid w:val="39EFBC49"/>
    <w:rsid w:val="3ABF812C"/>
    <w:rsid w:val="3B4CCCA4"/>
    <w:rsid w:val="3BC64AF5"/>
    <w:rsid w:val="3BCECDAC"/>
    <w:rsid w:val="3BCED7D8"/>
    <w:rsid w:val="3C24F390"/>
    <w:rsid w:val="3CEFD78E"/>
    <w:rsid w:val="3DA07B7C"/>
    <w:rsid w:val="3DC0EED7"/>
    <w:rsid w:val="3E23954C"/>
    <w:rsid w:val="3E4BA71D"/>
    <w:rsid w:val="3EB1FEF1"/>
    <w:rsid w:val="3ECB38EA"/>
    <w:rsid w:val="3EF9B8F0"/>
    <w:rsid w:val="3F1C6B30"/>
    <w:rsid w:val="3F962195"/>
    <w:rsid w:val="3FFD56D1"/>
    <w:rsid w:val="400F7401"/>
    <w:rsid w:val="40A9B01C"/>
    <w:rsid w:val="410B103A"/>
    <w:rsid w:val="41523AF1"/>
    <w:rsid w:val="421C5A94"/>
    <w:rsid w:val="422E9431"/>
    <w:rsid w:val="42DD7442"/>
    <w:rsid w:val="431BF99E"/>
    <w:rsid w:val="433BA2A6"/>
    <w:rsid w:val="438AC6A0"/>
    <w:rsid w:val="438ADA11"/>
    <w:rsid w:val="439EAA0D"/>
    <w:rsid w:val="43B97F8F"/>
    <w:rsid w:val="43CA6492"/>
    <w:rsid w:val="442601BD"/>
    <w:rsid w:val="44B6AB93"/>
    <w:rsid w:val="44D81BA1"/>
    <w:rsid w:val="44DE41C4"/>
    <w:rsid w:val="4520C1CF"/>
    <w:rsid w:val="4558ED92"/>
    <w:rsid w:val="45650A78"/>
    <w:rsid w:val="45F55CA1"/>
    <w:rsid w:val="460CA38F"/>
    <w:rsid w:val="466B18FB"/>
    <w:rsid w:val="4673EC02"/>
    <w:rsid w:val="478B1379"/>
    <w:rsid w:val="47C1BF85"/>
    <w:rsid w:val="47D40023"/>
    <w:rsid w:val="47F2B72B"/>
    <w:rsid w:val="485E4B34"/>
    <w:rsid w:val="494C3D12"/>
    <w:rsid w:val="494E5302"/>
    <w:rsid w:val="495F9AF6"/>
    <w:rsid w:val="49A692C7"/>
    <w:rsid w:val="4A237E00"/>
    <w:rsid w:val="4ACDEFE9"/>
    <w:rsid w:val="4AD60CAD"/>
    <w:rsid w:val="4B2A9DA8"/>
    <w:rsid w:val="4B9955AE"/>
    <w:rsid w:val="4BB1E5E6"/>
    <w:rsid w:val="4D1DE3A2"/>
    <w:rsid w:val="4D91ABA8"/>
    <w:rsid w:val="4D9787C3"/>
    <w:rsid w:val="4DBB613C"/>
    <w:rsid w:val="4DCB306C"/>
    <w:rsid w:val="4DEDAE2C"/>
    <w:rsid w:val="4DF54A67"/>
    <w:rsid w:val="4F0B83A2"/>
    <w:rsid w:val="4F51EDBE"/>
    <w:rsid w:val="4F58DD80"/>
    <w:rsid w:val="4F6CB563"/>
    <w:rsid w:val="4FC5E9AB"/>
    <w:rsid w:val="5027586D"/>
    <w:rsid w:val="504A1247"/>
    <w:rsid w:val="5077F99C"/>
    <w:rsid w:val="50EB6C7F"/>
    <w:rsid w:val="51574EF7"/>
    <w:rsid w:val="518F632C"/>
    <w:rsid w:val="52A2A150"/>
    <w:rsid w:val="52DD8E0A"/>
    <w:rsid w:val="53B216A5"/>
    <w:rsid w:val="53BAA144"/>
    <w:rsid w:val="53C8E6B3"/>
    <w:rsid w:val="548D4538"/>
    <w:rsid w:val="54B49FFD"/>
    <w:rsid w:val="561197BD"/>
    <w:rsid w:val="56ADA3F1"/>
    <w:rsid w:val="56B4187F"/>
    <w:rsid w:val="56F9DF26"/>
    <w:rsid w:val="5710A3AB"/>
    <w:rsid w:val="571F00C3"/>
    <w:rsid w:val="573A645D"/>
    <w:rsid w:val="575A0F0A"/>
    <w:rsid w:val="5760DB1C"/>
    <w:rsid w:val="578F6D7F"/>
    <w:rsid w:val="57D9B264"/>
    <w:rsid w:val="57EF4AFA"/>
    <w:rsid w:val="580D20E6"/>
    <w:rsid w:val="586BB82A"/>
    <w:rsid w:val="58A36CB5"/>
    <w:rsid w:val="58ADFB7F"/>
    <w:rsid w:val="59007AC3"/>
    <w:rsid w:val="59B55186"/>
    <w:rsid w:val="59C23493"/>
    <w:rsid w:val="5A48446D"/>
    <w:rsid w:val="5A6EA3B2"/>
    <w:rsid w:val="5A772219"/>
    <w:rsid w:val="5A9C4B24"/>
    <w:rsid w:val="5A9F0E34"/>
    <w:rsid w:val="5AFEA9F1"/>
    <w:rsid w:val="5B451CD3"/>
    <w:rsid w:val="5BF387C7"/>
    <w:rsid w:val="5C09F932"/>
    <w:rsid w:val="5C33333F"/>
    <w:rsid w:val="5C898AA8"/>
    <w:rsid w:val="5C8A472D"/>
    <w:rsid w:val="5C90AA86"/>
    <w:rsid w:val="5CF413D9"/>
    <w:rsid w:val="5D6C463E"/>
    <w:rsid w:val="5E007692"/>
    <w:rsid w:val="5E227AB7"/>
    <w:rsid w:val="5E6EF7F5"/>
    <w:rsid w:val="5E8FE43A"/>
    <w:rsid w:val="5F0797F8"/>
    <w:rsid w:val="5FAABAD2"/>
    <w:rsid w:val="5FBE4B18"/>
    <w:rsid w:val="5FCAEE67"/>
    <w:rsid w:val="5FFCBFB8"/>
    <w:rsid w:val="60539A92"/>
    <w:rsid w:val="60C11BA6"/>
    <w:rsid w:val="60F66D82"/>
    <w:rsid w:val="61647D01"/>
    <w:rsid w:val="617CA276"/>
    <w:rsid w:val="61A8E3FD"/>
    <w:rsid w:val="620DCA4C"/>
    <w:rsid w:val="625EB14F"/>
    <w:rsid w:val="627AB1B4"/>
    <w:rsid w:val="62C6275E"/>
    <w:rsid w:val="62D6730F"/>
    <w:rsid w:val="63471945"/>
    <w:rsid w:val="6365CA00"/>
    <w:rsid w:val="63D08DFA"/>
    <w:rsid w:val="63DB091B"/>
    <w:rsid w:val="6410A2A3"/>
    <w:rsid w:val="6438BE79"/>
    <w:rsid w:val="64670CF6"/>
    <w:rsid w:val="647143FA"/>
    <w:rsid w:val="647A38C4"/>
    <w:rsid w:val="648088EE"/>
    <w:rsid w:val="654A321F"/>
    <w:rsid w:val="6576D97C"/>
    <w:rsid w:val="658C8B34"/>
    <w:rsid w:val="65E3FD78"/>
    <w:rsid w:val="65EEA981"/>
    <w:rsid w:val="66533C7F"/>
    <w:rsid w:val="67285B95"/>
    <w:rsid w:val="673D00F8"/>
    <w:rsid w:val="67418437"/>
    <w:rsid w:val="67536050"/>
    <w:rsid w:val="67B82D74"/>
    <w:rsid w:val="67CE2A58"/>
    <w:rsid w:val="67FA6F2E"/>
    <w:rsid w:val="67FE7F4A"/>
    <w:rsid w:val="67FF9BFF"/>
    <w:rsid w:val="68014147"/>
    <w:rsid w:val="684E0203"/>
    <w:rsid w:val="68A4947A"/>
    <w:rsid w:val="692A8973"/>
    <w:rsid w:val="6A4714A0"/>
    <w:rsid w:val="6A4EB5ED"/>
    <w:rsid w:val="6BE41C58"/>
    <w:rsid w:val="6C39BF3F"/>
    <w:rsid w:val="6C4ED928"/>
    <w:rsid w:val="6D416B53"/>
    <w:rsid w:val="6D8ABFFE"/>
    <w:rsid w:val="6E019847"/>
    <w:rsid w:val="6E933E9E"/>
    <w:rsid w:val="6ED324F7"/>
    <w:rsid w:val="6EE09EDF"/>
    <w:rsid w:val="6EE6950A"/>
    <w:rsid w:val="6F3A8B92"/>
    <w:rsid w:val="6FED8844"/>
    <w:rsid w:val="7009912F"/>
    <w:rsid w:val="70B65CD5"/>
    <w:rsid w:val="70BCAC3B"/>
    <w:rsid w:val="70EE6E90"/>
    <w:rsid w:val="70F2BE15"/>
    <w:rsid w:val="71061131"/>
    <w:rsid w:val="713C0006"/>
    <w:rsid w:val="7162357F"/>
    <w:rsid w:val="7198F9E6"/>
    <w:rsid w:val="71A24E0C"/>
    <w:rsid w:val="71CEA396"/>
    <w:rsid w:val="7201F7B6"/>
    <w:rsid w:val="7267B28C"/>
    <w:rsid w:val="7269CE1E"/>
    <w:rsid w:val="72D30EFF"/>
    <w:rsid w:val="72EAB126"/>
    <w:rsid w:val="72F52587"/>
    <w:rsid w:val="7327664E"/>
    <w:rsid w:val="734B5D94"/>
    <w:rsid w:val="73914A08"/>
    <w:rsid w:val="744BAEBF"/>
    <w:rsid w:val="749F2931"/>
    <w:rsid w:val="74D4DE44"/>
    <w:rsid w:val="752E265B"/>
    <w:rsid w:val="766B63D5"/>
    <w:rsid w:val="767A3882"/>
    <w:rsid w:val="76E5D2B8"/>
    <w:rsid w:val="77334F8E"/>
    <w:rsid w:val="776F900D"/>
    <w:rsid w:val="77C477F6"/>
    <w:rsid w:val="78B051B1"/>
    <w:rsid w:val="78BEA765"/>
    <w:rsid w:val="7939A563"/>
    <w:rsid w:val="79993044"/>
    <w:rsid w:val="7B252C60"/>
    <w:rsid w:val="7C73109B"/>
    <w:rsid w:val="7C993376"/>
    <w:rsid w:val="7CB3E5BE"/>
    <w:rsid w:val="7CD8A847"/>
    <w:rsid w:val="7CE02BB3"/>
    <w:rsid w:val="7D29DE89"/>
    <w:rsid w:val="7D3E140F"/>
    <w:rsid w:val="7DA59E4B"/>
    <w:rsid w:val="7E900A9B"/>
    <w:rsid w:val="7EB87370"/>
    <w:rsid w:val="7F178A92"/>
    <w:rsid w:val="7F3CCC26"/>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onlineteachingconference.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yleaks.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create.piktochart.com/output/61175486-2023-honorlock-survey"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tsac.co1.qualtrics.com/jfe/form/SV_7O3Bi3CbEmJeA2a" TargetMode="External"/><Relationship Id="rId14" Type="http://schemas.openxmlformats.org/officeDocument/2006/relationships/header" Target="header2.xml"/><Relationship Id="rId22" Type="http://schemas.openxmlformats.org/officeDocument/2006/relationships/footer" Target="footer5.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14</cp:revision>
  <cp:lastPrinted>2023-03-22T21:49:00Z</cp:lastPrinted>
  <dcterms:created xsi:type="dcterms:W3CDTF">2023-04-04T22:22:00Z</dcterms:created>
  <dcterms:modified xsi:type="dcterms:W3CDTF">2023-05-02T19:52:00Z</dcterms:modified>
  <cp:category/>
</cp:coreProperties>
</file>