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00370EAB" w:rsidP="40E3397E" w:rsidRDefault="00370EAB" w14:paraId="64D55FAA" w14:textId="4171E905">
      <w:pPr>
        <w:pStyle w:val="Title"/>
        <w:suppressLineNumbers w:val="0"/>
        <w:pBdr>
          <w:top w:val="single" w:color="B22600" w:sz="8" w:space="1"/>
        </w:pBdr>
        <w:bidi w:val="0"/>
        <w:spacing w:before="0" w:beforeAutospacing="off" w:after="120" w:afterAutospacing="off" w:line="240" w:lineRule="auto"/>
        <w:ind w:left="0" w:right="0"/>
        <w:jc w:val="right"/>
        <w:rPr>
          <w:rStyle w:val="TitleChar"/>
        </w:rPr>
      </w:pPr>
      <w:r>
        <w:rPr>
          <w:noProof/>
        </w:rPr>
        <w:drawing>
          <wp:anchor distT="0" distB="0" distL="114300" distR="114300" simplePos="0" relativeHeight="251658240" behindDoc="0" locked="0" layoutInCell="1" allowOverlap="1" wp14:anchorId="0D29141D" wp14:editId="5DE2FF14">
            <wp:simplePos x="0" y="0"/>
            <wp:positionH relativeFrom="column">
              <wp:posOffset>0</wp:posOffset>
            </wp:positionH>
            <wp:positionV relativeFrom="paragraph">
              <wp:posOffset>-635</wp:posOffset>
            </wp:positionV>
            <wp:extent cx="1097280" cy="76771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xmlns:a14="http://schemas.microsoft.com/office/drawing/2010/main" val="1"/>
                        </a:ext>
                      </a:extLst>
                    </a:blip>
                    <a:stretch>
                      <a:fillRect/>
                    </a:stretch>
                  </pic:blipFill>
                  <pic:spPr>
                    <a:xfrm>
                      <a:off x="0" y="0"/>
                      <a:ext cx="1097280" cy="767715"/>
                    </a:xfrm>
                    <a:prstGeom prst="rect">
                      <a:avLst/>
                    </a:prstGeom>
                  </pic:spPr>
                </pic:pic>
              </a:graphicData>
            </a:graphic>
            <wp14:sizeRelV relativeFrom="margin">
              <wp14:pctHeight>0</wp14:pctHeight>
            </wp14:sizeRelV>
          </wp:anchor>
        </w:drawing>
      </w:r>
      <w:r w:rsidR="5E2F8947">
        <w:rPr>
          <w:rStyle w:val="TitleChar"/>
        </w:rPr>
        <w:t>Distance Learning</w:t>
      </w:r>
      <w:r w:rsidRPr="1AD0BF86" w:rsidR="5E2F8947">
        <w:rPr>
          <w:rStyle w:val="TitleChar"/>
        </w:rPr>
        <w:t xml:space="preserve"> Committee </w:t>
      </w:r>
      <w:r w:rsidR="58D0E557">
        <w:rPr>
          <w:rStyle w:val="TitleChar"/>
        </w:rPr>
        <w:t>-</w:t>
      </w:r>
      <w:r w:rsidRPr="1AD0BF86" w:rsidR="5E2F8947">
        <w:rPr>
          <w:rStyle w:val="TitleChar"/>
        </w:rPr>
        <w:t xml:space="preserve"> </w:t>
      </w:r>
      <w:r w:rsidRPr="40E3397E" w:rsidR="6C89C081">
        <w:rPr>
          <w:rStyle w:val="TitleChar"/>
        </w:rPr>
        <w:t>Minutes</w:t>
      </w:r>
    </w:p>
    <w:p w:rsidR="008E789A" w:rsidP="00B00E0D" w:rsidRDefault="28A06F18" w14:paraId="7DAE9FDA" w14:textId="5BB3D99C">
      <w:pPr>
        <w:pStyle w:val="Subtitle"/>
        <w:rPr>
          <w:rFonts w:eastAsia="Tahoma"/>
        </w:rPr>
        <w:sectPr w:rsidR="008E789A" w:rsidSect="00D05152">
          <w:headerReference w:type="even" r:id="rId9"/>
          <w:headerReference w:type="default" r:id="rId10"/>
          <w:footerReference w:type="even" r:id="rId11"/>
          <w:footerReference w:type="default" r:id="rId12"/>
          <w:headerReference w:type="first" r:id="rId13"/>
          <w:footerReference w:type="first" r:id="rId14"/>
          <w:type w:val="continuous"/>
          <w:pgSz w:w="15840" w:h="12240" w:orient="landscape"/>
          <w:pgMar w:top="1080" w:right="1440" w:bottom="1080" w:left="1440" w:header="720" w:footer="720" w:gutter="0"/>
          <w:cols w:space="720"/>
          <w:docGrid w:linePitch="360"/>
        </w:sectPr>
      </w:pPr>
      <w:r w:rsidRPr="14338894" w:rsidR="21A7AD73">
        <w:rPr>
          <w:rFonts w:eastAsia="Tahoma"/>
        </w:rPr>
        <w:t>December 10</w:t>
      </w:r>
      <w:r w:rsidRPr="14338894" w:rsidR="28A06F18">
        <w:rPr>
          <w:rFonts w:eastAsia="Tahoma"/>
        </w:rPr>
        <w:t>,</w:t>
      </w:r>
      <w:r w:rsidRPr="14338894" w:rsidR="7E08CC03">
        <w:rPr>
          <w:rFonts w:eastAsia="Tahoma"/>
        </w:rPr>
        <w:t xml:space="preserve"> 2024</w:t>
      </w:r>
    </w:p>
    <w:p w:rsidR="00832B86" w:rsidP="00832B86" w:rsidRDefault="00832B86" w14:paraId="0702183F" w14:textId="35E70BC4">
      <w:pPr>
        <w:pStyle w:val="Heading1"/>
      </w:pPr>
      <w:r>
        <w:t xml:space="preserve">Attending </w:t>
      </w:r>
    </w:p>
    <w:tbl>
      <w:tblPr>
        <w:tblStyle w:val="TableGrid"/>
        <w:tblpPr w:leftFromText="180" w:rightFromText="180" w:vertAnchor="text" w:tblpY="1"/>
        <w:tblOverlap w:val="never"/>
        <w:tblW w:w="5835" w:type="dxa"/>
        <w:tblLook w:val="04A0" w:firstRow="1" w:lastRow="0" w:firstColumn="1" w:lastColumn="0" w:noHBand="0" w:noVBand="1"/>
      </w:tblPr>
      <w:tblGrid>
        <w:gridCol w:w="795"/>
        <w:gridCol w:w="5040"/>
      </w:tblGrid>
      <w:tr w:rsidRPr="004C31BD" w:rsidR="00832B86" w:rsidTr="40E3397E" w14:paraId="2A31C42E" w14:textId="77777777">
        <w:trPr>
          <w:cantSplit/>
          <w:trHeight w:val="387"/>
          <w:tblHeader/>
        </w:trPr>
        <w:tc>
          <w:tcPr>
            <w:tcW w:w="795" w:type="dxa"/>
            <w:tcMar/>
          </w:tcPr>
          <w:p w:rsidRPr="00A13242" w:rsidR="00832B86" w:rsidP="00EC46D3" w:rsidRDefault="00832B86" w14:paraId="7668E3B4" w14:textId="77777777">
            <w:pPr>
              <w:rPr>
                <w:b/>
                <w:bCs/>
              </w:rPr>
            </w:pPr>
            <w:r w:rsidRPr="00A13242">
              <w:rPr>
                <w:b/>
                <w:bCs/>
              </w:rPr>
              <w:t>Y/N</w:t>
            </w:r>
          </w:p>
        </w:tc>
        <w:tc>
          <w:tcPr>
            <w:tcW w:w="5040" w:type="dxa"/>
            <w:tcMar/>
          </w:tcPr>
          <w:p w:rsidRPr="00A13242" w:rsidR="00832B86" w:rsidP="00EC46D3" w:rsidRDefault="00832B86" w14:paraId="30F460C9" w14:textId="77777777">
            <w:pPr>
              <w:rPr>
                <w:rFonts w:cstheme="minorHAnsi"/>
                <w:b/>
                <w:bCs/>
              </w:rPr>
            </w:pPr>
            <w:r w:rsidRPr="00A13242">
              <w:rPr>
                <w:rFonts w:cstheme="minorHAnsi"/>
                <w:b/>
                <w:bCs/>
              </w:rPr>
              <w:t>Member Name</w:t>
            </w:r>
          </w:p>
        </w:tc>
      </w:tr>
      <w:tr w:rsidRPr="004C31BD" w:rsidR="00832B86" w:rsidTr="40E3397E" w14:paraId="199FDFF0" w14:textId="77777777">
        <w:trPr>
          <w:trHeight w:val="302"/>
        </w:trPr>
        <w:tc>
          <w:tcPr>
            <w:tcW w:w="795" w:type="dxa"/>
            <w:tcMar/>
          </w:tcPr>
          <w:p w:rsidRPr="004C31BD" w:rsidR="00832B86" w:rsidP="6AF1CB5B" w:rsidRDefault="00832B86" w14:paraId="523FE549" w14:textId="64FE026E">
            <w:pPr>
              <w:rPr>
                <w:color w:val="CC9900" w:themeColor="accent5"/>
              </w:rPr>
            </w:pPr>
            <w:r w:rsidRPr="40E3397E" w:rsidR="707B09E0">
              <w:rPr>
                <w:color w:val="CC9900" w:themeColor="accent5" w:themeTint="FF" w:themeShade="FF"/>
              </w:rPr>
              <w:t>Y</w:t>
            </w:r>
          </w:p>
        </w:tc>
        <w:tc>
          <w:tcPr>
            <w:tcW w:w="5040" w:type="dxa"/>
            <w:tcMar/>
          </w:tcPr>
          <w:p w:rsidR="00832B86" w:rsidP="00EC46D3" w:rsidRDefault="00832B86" w14:paraId="784C13C8" w14:textId="77777777">
            <w:r w:rsidRPr="3287C03E">
              <w:rPr>
                <w:rFonts w:ascii="Calibri" w:hAnsi="Calibri" w:eastAsia="Calibri" w:cs="Calibri"/>
                <w:color w:val="000000" w:themeColor="text1"/>
                <w:sz w:val="22"/>
                <w:szCs w:val="22"/>
              </w:rPr>
              <w:t>Josh Cabrera</w:t>
            </w:r>
          </w:p>
        </w:tc>
      </w:tr>
      <w:tr w:rsidRPr="004C31BD" w:rsidR="00832B86" w:rsidTr="40E3397E" w14:paraId="12D0CB1A" w14:textId="77777777">
        <w:trPr>
          <w:trHeight w:val="302"/>
        </w:trPr>
        <w:tc>
          <w:tcPr>
            <w:tcW w:w="795" w:type="dxa"/>
            <w:tcMar/>
          </w:tcPr>
          <w:p w:rsidRPr="004C31BD" w:rsidR="00832B86" w:rsidP="6AF1CB5B" w:rsidRDefault="00832B86" w14:paraId="255EAC77" w14:textId="5B654B59">
            <w:pPr>
              <w:rPr>
                <w:color w:val="CC9900" w:themeColor="accent5"/>
              </w:rPr>
            </w:pPr>
            <w:r w:rsidRPr="40E3397E" w:rsidR="1DA59FE7">
              <w:rPr>
                <w:color w:val="CC9900" w:themeColor="accent5" w:themeTint="FF" w:themeShade="FF"/>
              </w:rPr>
              <w:t>Y</w:t>
            </w:r>
          </w:p>
        </w:tc>
        <w:tc>
          <w:tcPr>
            <w:tcW w:w="5040" w:type="dxa"/>
            <w:tcMar/>
          </w:tcPr>
          <w:p w:rsidR="00832B86" w:rsidP="00EC46D3" w:rsidRDefault="00832B86" w14:paraId="3C0B2680" w14:textId="77777777">
            <w:r w:rsidRPr="3287C03E">
              <w:rPr>
                <w:rFonts w:ascii="Calibri" w:hAnsi="Calibri" w:eastAsia="Calibri" w:cs="Calibri"/>
                <w:color w:val="000000" w:themeColor="text1"/>
                <w:sz w:val="22"/>
                <w:szCs w:val="22"/>
              </w:rPr>
              <w:t>Sable Cantus</w:t>
            </w:r>
          </w:p>
        </w:tc>
      </w:tr>
      <w:tr w:rsidR="78CA0690" w:rsidTr="40E3397E" w14:paraId="34C5F406">
        <w:trPr>
          <w:trHeight w:val="302"/>
        </w:trPr>
        <w:tc>
          <w:tcPr>
            <w:tcW w:w="795" w:type="dxa"/>
            <w:tcMar/>
          </w:tcPr>
          <w:p w:rsidR="78CA0690" w:rsidP="40E3397E" w:rsidRDefault="78CA0690" w14:paraId="0EBB019B" w14:textId="1811F3C5">
            <w:pPr>
              <w:pStyle w:val="Normal"/>
              <w:rPr>
                <w:color w:val="CC9800" w:themeColor="accent5" w:themeTint="FF" w:themeShade="FF"/>
              </w:rPr>
            </w:pPr>
            <w:r w:rsidRPr="40E3397E" w:rsidR="59F590F2">
              <w:rPr>
                <w:color w:val="CC9800"/>
              </w:rPr>
              <w:t>Y</w:t>
            </w:r>
          </w:p>
        </w:tc>
        <w:tc>
          <w:tcPr>
            <w:tcW w:w="5040" w:type="dxa"/>
            <w:tcMar/>
          </w:tcPr>
          <w:p w:rsidR="39239481" w:rsidP="78CA0690" w:rsidRDefault="39239481" w14:paraId="19B5A9C5" w14:textId="5FB8433D">
            <w:pPr>
              <w:pStyle w:val="Normal"/>
              <w:rPr>
                <w:rFonts w:ascii="Calibri" w:hAnsi="Calibri" w:eastAsia="Calibri" w:cs="Calibri"/>
                <w:color w:val="000000" w:themeColor="text1" w:themeTint="FF" w:themeShade="FF"/>
                <w:sz w:val="22"/>
                <w:szCs w:val="22"/>
              </w:rPr>
            </w:pPr>
            <w:r w:rsidRPr="78CA0690" w:rsidR="39239481">
              <w:rPr>
                <w:rFonts w:ascii="Calibri" w:hAnsi="Calibri" w:eastAsia="Calibri" w:cs="Calibri"/>
                <w:color w:val="000000" w:themeColor="text1" w:themeTint="FF" w:themeShade="FF"/>
                <w:sz w:val="22"/>
                <w:szCs w:val="22"/>
              </w:rPr>
              <w:t>Landry Chaplot</w:t>
            </w:r>
          </w:p>
        </w:tc>
      </w:tr>
      <w:tr w:rsidRPr="004C31BD" w:rsidR="00832B86" w:rsidTr="40E3397E" w14:paraId="2AB364F6" w14:textId="77777777">
        <w:trPr>
          <w:trHeight w:val="302"/>
        </w:trPr>
        <w:tc>
          <w:tcPr>
            <w:tcW w:w="795" w:type="dxa"/>
            <w:tcMar/>
          </w:tcPr>
          <w:p w:rsidRPr="004C31BD" w:rsidR="00832B86" w:rsidP="00EC46D3" w:rsidRDefault="00832B86" w14:paraId="6F0C6CAC" w14:textId="58A3BAA5">
            <w:pPr>
              <w:rPr>
                <w:color w:val="CC9900" w:themeColor="accent5"/>
              </w:rPr>
            </w:pPr>
            <w:r w:rsidRPr="40E3397E" w:rsidR="6E5F53AC">
              <w:rPr>
                <w:color w:val="CC9900" w:themeColor="accent5" w:themeTint="FF" w:themeShade="FF"/>
              </w:rPr>
              <w:t>Y</w:t>
            </w:r>
          </w:p>
        </w:tc>
        <w:tc>
          <w:tcPr>
            <w:tcW w:w="5040" w:type="dxa"/>
            <w:tcMar/>
          </w:tcPr>
          <w:p w:rsidR="00832B86" w:rsidP="14338894" w:rsidRDefault="00832B86" w14:paraId="4AB20695" w14:textId="5FB4C2E1">
            <w:pPr>
              <w:rPr>
                <w:rFonts w:ascii="Calibri" w:hAnsi="Calibri" w:eastAsia="Calibri" w:cs="Calibri"/>
                <w:color w:val="000000" w:themeColor="text1" w:themeTint="FF" w:themeShade="FF"/>
                <w:sz w:val="22"/>
                <w:szCs w:val="22"/>
              </w:rPr>
            </w:pPr>
            <w:r w:rsidRPr="413BE86E" w:rsidR="51F3A7CD">
              <w:rPr>
                <w:rFonts w:ascii="Calibri" w:hAnsi="Calibri" w:eastAsia="Calibri" w:cs="Calibri"/>
                <w:color w:val="000000" w:themeColor="text1" w:themeTint="FF" w:themeShade="FF"/>
                <w:sz w:val="22"/>
                <w:szCs w:val="22"/>
              </w:rPr>
              <w:t xml:space="preserve">Michelle Newhart </w:t>
            </w:r>
            <w:r w:rsidRPr="413BE86E" w:rsidR="3A751C9D">
              <w:rPr>
                <w:rFonts w:ascii="Calibri" w:hAnsi="Calibri" w:eastAsia="Calibri" w:cs="Calibri"/>
                <w:color w:val="000000" w:themeColor="text1" w:themeTint="FF" w:themeShade="FF"/>
                <w:sz w:val="22"/>
                <w:szCs w:val="22"/>
              </w:rPr>
              <w:t>(</w:t>
            </w:r>
            <w:r w:rsidRPr="413BE86E" w:rsidR="51F3A7CD">
              <w:rPr>
                <w:rFonts w:ascii="Calibri" w:hAnsi="Calibri" w:eastAsia="Calibri" w:cs="Calibri"/>
                <w:color w:val="000000" w:themeColor="text1" w:themeTint="FF" w:themeShade="FF"/>
                <w:sz w:val="22"/>
                <w:szCs w:val="22"/>
              </w:rPr>
              <w:t>in place of Katie Datko</w:t>
            </w:r>
            <w:r w:rsidRPr="413BE86E" w:rsidR="166F1557">
              <w:rPr>
                <w:rFonts w:ascii="Calibri" w:hAnsi="Calibri" w:eastAsia="Calibri" w:cs="Calibri"/>
                <w:color w:val="000000" w:themeColor="text1" w:themeTint="FF" w:themeShade="FF"/>
                <w:sz w:val="22"/>
                <w:szCs w:val="22"/>
              </w:rPr>
              <w:t>)</w:t>
            </w:r>
          </w:p>
        </w:tc>
      </w:tr>
      <w:tr w:rsidRPr="004C31BD" w:rsidR="00832B86" w:rsidTr="40E3397E" w14:paraId="2BA29627" w14:textId="77777777">
        <w:trPr>
          <w:trHeight w:val="302"/>
        </w:trPr>
        <w:tc>
          <w:tcPr>
            <w:tcW w:w="795" w:type="dxa"/>
            <w:tcMar/>
          </w:tcPr>
          <w:p w:rsidRPr="004C31BD" w:rsidR="00832B86" w:rsidP="6AF1CB5B" w:rsidRDefault="00832B86" w14:paraId="7D282071" w14:textId="78EDB189">
            <w:pPr>
              <w:rPr>
                <w:color w:val="CC9900" w:themeColor="accent5"/>
              </w:rPr>
            </w:pPr>
          </w:p>
        </w:tc>
        <w:tc>
          <w:tcPr>
            <w:tcW w:w="5040" w:type="dxa"/>
            <w:tcMar/>
          </w:tcPr>
          <w:p w:rsidR="00832B86" w:rsidP="00EC46D3" w:rsidRDefault="00832B86" w14:paraId="07719660" w14:textId="77777777">
            <w:r w:rsidRPr="3287C03E">
              <w:rPr>
                <w:rFonts w:ascii="Calibri" w:hAnsi="Calibri" w:eastAsia="Calibri" w:cs="Calibri"/>
                <w:color w:val="000000" w:themeColor="text1"/>
                <w:sz w:val="22"/>
                <w:szCs w:val="22"/>
              </w:rPr>
              <w:t>Luis Echeverria Newberry</w:t>
            </w:r>
          </w:p>
        </w:tc>
      </w:tr>
      <w:tr w:rsidRPr="004C31BD" w:rsidR="00832B86" w:rsidTr="40E3397E" w14:paraId="0195F63A" w14:textId="77777777">
        <w:trPr>
          <w:trHeight w:val="302"/>
        </w:trPr>
        <w:tc>
          <w:tcPr>
            <w:tcW w:w="795" w:type="dxa"/>
            <w:tcMar/>
          </w:tcPr>
          <w:p w:rsidRPr="004C31BD" w:rsidR="00832B86" w:rsidP="6AF1CB5B" w:rsidRDefault="00832B86" w14:paraId="17670F44" w14:textId="157305A9">
            <w:pPr>
              <w:rPr>
                <w:color w:val="CC9900" w:themeColor="accent5"/>
              </w:rPr>
            </w:pPr>
            <w:r w:rsidRPr="40E3397E" w:rsidR="4A9331F1">
              <w:rPr>
                <w:color w:val="CC9900" w:themeColor="accent5" w:themeTint="FF" w:themeShade="FF"/>
              </w:rPr>
              <w:t>Y</w:t>
            </w:r>
          </w:p>
        </w:tc>
        <w:tc>
          <w:tcPr>
            <w:tcW w:w="5040" w:type="dxa"/>
            <w:tcMar/>
          </w:tcPr>
          <w:p w:rsidR="00832B86" w:rsidP="616BA89E" w:rsidRDefault="00832B86" w14:paraId="67C166E9" w14:textId="79012CCA">
            <w:pPr>
              <w:rPr>
                <w:rFonts w:ascii="Calibri" w:hAnsi="Calibri" w:eastAsia="Calibri" w:cs="Calibri"/>
                <w:color w:val="000000" w:themeColor="text1" w:themeTint="FF" w:themeShade="FF"/>
                <w:sz w:val="22"/>
                <w:szCs w:val="22"/>
              </w:rPr>
            </w:pPr>
            <w:r w:rsidRPr="14338894" w:rsidR="00832B86">
              <w:rPr>
                <w:rFonts w:ascii="Calibri" w:hAnsi="Calibri" w:eastAsia="Calibri" w:cs="Calibri"/>
                <w:color w:val="000000" w:themeColor="text1" w:themeTint="FF" w:themeShade="FF"/>
                <w:sz w:val="22"/>
                <w:szCs w:val="22"/>
              </w:rPr>
              <w:t xml:space="preserve">L.E. </w:t>
            </w:r>
            <w:r w:rsidRPr="14338894" w:rsidR="00832B86">
              <w:rPr>
                <w:rFonts w:ascii="Calibri" w:hAnsi="Calibri" w:eastAsia="Calibri" w:cs="Calibri"/>
                <w:color w:val="000000" w:themeColor="text1" w:themeTint="FF" w:themeShade="FF"/>
                <w:sz w:val="22"/>
                <w:szCs w:val="22"/>
              </w:rPr>
              <w:t>Foisia</w:t>
            </w:r>
            <w:r w:rsidRPr="14338894" w:rsidR="060E158B">
              <w:rPr>
                <w:rFonts w:ascii="Calibri" w:hAnsi="Calibri" w:eastAsia="Calibri" w:cs="Calibri"/>
                <w:color w:val="000000" w:themeColor="text1" w:themeTint="FF" w:themeShade="FF"/>
                <w:sz w:val="22"/>
                <w:szCs w:val="22"/>
              </w:rPr>
              <w:t xml:space="preserve"> </w:t>
            </w:r>
          </w:p>
        </w:tc>
      </w:tr>
      <w:tr w:rsidRPr="004C31BD" w:rsidR="00832B86" w:rsidTr="40E3397E" w14:paraId="5BF0B447" w14:textId="77777777">
        <w:trPr>
          <w:trHeight w:val="302"/>
        </w:trPr>
        <w:tc>
          <w:tcPr>
            <w:tcW w:w="795" w:type="dxa"/>
            <w:tcMar/>
          </w:tcPr>
          <w:p w:rsidRPr="004C31BD" w:rsidR="00832B86" w:rsidP="00EC46D3" w:rsidRDefault="00832B86" w14:paraId="7113D307" w14:textId="216537C4">
            <w:pPr>
              <w:rPr>
                <w:color w:val="CC9900" w:themeColor="accent5"/>
              </w:rPr>
            </w:pPr>
            <w:r w:rsidRPr="40E3397E" w:rsidR="0F99B007">
              <w:rPr>
                <w:color w:val="CC9900" w:themeColor="accent5" w:themeTint="FF" w:themeShade="FF"/>
              </w:rPr>
              <w:t>Y</w:t>
            </w:r>
          </w:p>
        </w:tc>
        <w:tc>
          <w:tcPr>
            <w:tcW w:w="5040" w:type="dxa"/>
            <w:tcMar/>
          </w:tcPr>
          <w:p w:rsidR="00832B86" w:rsidP="6AF1CB5B" w:rsidRDefault="586E4DED" w14:paraId="2093AA15" w14:textId="78213E54">
            <w:pPr>
              <w:rPr>
                <w:rFonts w:ascii="Calibri" w:hAnsi="Calibri" w:eastAsia="Calibri" w:cs="Calibri"/>
                <w:color w:val="000000" w:themeColor="text1"/>
                <w:sz w:val="22"/>
                <w:szCs w:val="22"/>
              </w:rPr>
            </w:pPr>
            <w:r w:rsidRPr="616BA89E" w:rsidR="2A91B892">
              <w:rPr>
                <w:rFonts w:ascii="Calibri" w:hAnsi="Calibri" w:eastAsia="Calibri" w:cs="Calibri"/>
                <w:color w:val="000000" w:themeColor="text1" w:themeTint="FF" w:themeShade="FF"/>
                <w:sz w:val="22"/>
                <w:szCs w:val="22"/>
              </w:rPr>
              <w:t>Jenny Gernhart</w:t>
            </w:r>
          </w:p>
        </w:tc>
      </w:tr>
      <w:tr w:rsidR="00832B86" w:rsidTr="40E3397E" w14:paraId="0A779F43" w14:textId="77777777">
        <w:trPr>
          <w:trHeight w:val="302"/>
        </w:trPr>
        <w:tc>
          <w:tcPr>
            <w:tcW w:w="795" w:type="dxa"/>
            <w:tcMar/>
          </w:tcPr>
          <w:p w:rsidR="00832B86" w:rsidP="6AF1CB5B" w:rsidRDefault="00832B86" w14:paraId="3C410107" w14:textId="06B028E8">
            <w:pPr>
              <w:rPr>
                <w:color w:val="CC9900" w:themeColor="accent5"/>
              </w:rPr>
            </w:pPr>
            <w:r w:rsidRPr="40E3397E" w:rsidR="4351ED8F">
              <w:rPr>
                <w:color w:val="CC9900" w:themeColor="accent5" w:themeTint="FF" w:themeShade="FF"/>
              </w:rPr>
              <w:t>Y</w:t>
            </w:r>
          </w:p>
        </w:tc>
        <w:tc>
          <w:tcPr>
            <w:tcW w:w="5040" w:type="dxa"/>
            <w:tcMar/>
          </w:tcPr>
          <w:p w:rsidR="00832B86" w:rsidP="00EC46D3" w:rsidRDefault="00832B86" w14:paraId="24D13F56" w14:textId="77777777">
            <w:r w:rsidRPr="3287C03E">
              <w:rPr>
                <w:rFonts w:ascii="Calibri" w:hAnsi="Calibri" w:eastAsia="Calibri" w:cs="Calibri"/>
                <w:color w:val="000000" w:themeColor="text1"/>
                <w:sz w:val="22"/>
                <w:szCs w:val="22"/>
              </w:rPr>
              <w:t>Hong Guo</w:t>
            </w:r>
          </w:p>
        </w:tc>
      </w:tr>
      <w:tr w:rsidRPr="004C31BD" w:rsidR="00832B86" w:rsidTr="40E3397E" w14:paraId="489B51C8" w14:textId="77777777">
        <w:trPr>
          <w:trHeight w:val="302"/>
        </w:trPr>
        <w:tc>
          <w:tcPr>
            <w:tcW w:w="795" w:type="dxa"/>
            <w:tcMar/>
          </w:tcPr>
          <w:p w:rsidRPr="004C31BD" w:rsidR="00832B86" w:rsidP="14EFFFB4" w:rsidRDefault="00832B86" w14:paraId="2A2578BA" w14:textId="49870B99">
            <w:pPr>
              <w:spacing w:after="200" w:line="276" w:lineRule="auto"/>
              <w:rPr>
                <w:color w:val="CC9900" w:themeColor="accent5"/>
              </w:rPr>
            </w:pPr>
            <w:r w:rsidRPr="40E3397E" w:rsidR="6C4B83DE">
              <w:rPr>
                <w:color w:val="CC9900" w:themeColor="accent5" w:themeTint="FF" w:themeShade="FF"/>
              </w:rPr>
              <w:t>Y</w:t>
            </w:r>
          </w:p>
        </w:tc>
        <w:tc>
          <w:tcPr>
            <w:tcW w:w="5040" w:type="dxa"/>
            <w:tcMar/>
          </w:tcPr>
          <w:p w:rsidR="00832B86" w:rsidP="00EC46D3" w:rsidRDefault="00832B86" w14:paraId="7A953190" w14:textId="77777777">
            <w:r w:rsidRPr="3287C03E">
              <w:rPr>
                <w:rFonts w:ascii="Calibri" w:hAnsi="Calibri" w:eastAsia="Calibri" w:cs="Calibri"/>
                <w:color w:val="000000" w:themeColor="text1"/>
                <w:sz w:val="22"/>
                <w:szCs w:val="22"/>
              </w:rPr>
              <w:t>Mike Hood</w:t>
            </w:r>
          </w:p>
        </w:tc>
      </w:tr>
      <w:tr w:rsidRPr="004C31BD" w:rsidR="00832B86" w:rsidTr="40E3397E" w14:paraId="6EDDE27C" w14:textId="77777777">
        <w:trPr>
          <w:trHeight w:val="302"/>
        </w:trPr>
        <w:tc>
          <w:tcPr>
            <w:tcW w:w="795" w:type="dxa"/>
            <w:tcMar/>
          </w:tcPr>
          <w:p w:rsidRPr="004C31BD" w:rsidR="00832B86" w:rsidP="6AF1CB5B" w:rsidRDefault="00832B86" w14:paraId="099D31DD" w14:textId="0CC12EFF">
            <w:pPr>
              <w:rPr>
                <w:color w:val="CC9900" w:themeColor="accent5"/>
              </w:rPr>
            </w:pPr>
            <w:r w:rsidRPr="40E3397E" w:rsidR="787DB83B">
              <w:rPr>
                <w:color w:val="CC9900" w:themeColor="accent5" w:themeTint="FF" w:themeShade="FF"/>
              </w:rPr>
              <w:t>Y</w:t>
            </w:r>
          </w:p>
        </w:tc>
        <w:tc>
          <w:tcPr>
            <w:tcW w:w="5040" w:type="dxa"/>
            <w:tcMar/>
          </w:tcPr>
          <w:p w:rsidR="00832B86" w:rsidP="00EC46D3" w:rsidRDefault="00832B86" w14:paraId="6E8E9458" w14:textId="77777777">
            <w:r w:rsidRPr="3287C03E">
              <w:rPr>
                <w:rFonts w:ascii="Calibri" w:hAnsi="Calibri" w:eastAsia="Calibri" w:cs="Calibri"/>
                <w:color w:val="000000" w:themeColor="text1"/>
                <w:sz w:val="22"/>
                <w:szCs w:val="22"/>
              </w:rPr>
              <w:t>Carol Impara</w:t>
            </w:r>
          </w:p>
        </w:tc>
      </w:tr>
      <w:tr w:rsidR="00832B86" w:rsidTr="40E3397E" w14:paraId="1B78BA5F" w14:textId="77777777">
        <w:trPr>
          <w:trHeight w:val="302"/>
        </w:trPr>
        <w:tc>
          <w:tcPr>
            <w:tcW w:w="795" w:type="dxa"/>
            <w:tcMar/>
          </w:tcPr>
          <w:p w:rsidR="00832B86" w:rsidP="6AF1CB5B" w:rsidRDefault="00832B86" w14:paraId="5146AC40" w14:textId="0CFD4405">
            <w:pPr>
              <w:rPr>
                <w:color w:val="CC9900" w:themeColor="accent5"/>
              </w:rPr>
            </w:pPr>
            <w:r w:rsidRPr="40E3397E" w:rsidR="7DFA8565">
              <w:rPr>
                <w:color w:val="CC9900" w:themeColor="accent5" w:themeTint="FF" w:themeShade="FF"/>
              </w:rPr>
              <w:t>Y</w:t>
            </w:r>
          </w:p>
        </w:tc>
        <w:tc>
          <w:tcPr>
            <w:tcW w:w="5040" w:type="dxa"/>
            <w:tcMar/>
          </w:tcPr>
          <w:p w:rsidR="00832B86" w:rsidP="00EC46D3" w:rsidRDefault="00832B86" w14:paraId="1F4B012C" w14:textId="77777777">
            <w:r w:rsidRPr="3287C03E">
              <w:rPr>
                <w:rFonts w:ascii="Calibri" w:hAnsi="Calibri" w:eastAsia="Calibri" w:cs="Calibri"/>
                <w:color w:val="000000" w:themeColor="text1"/>
                <w:sz w:val="22"/>
                <w:szCs w:val="22"/>
              </w:rPr>
              <w:t>Dana Johnson</w:t>
            </w:r>
          </w:p>
        </w:tc>
      </w:tr>
      <w:tr w:rsidR="00832B86" w:rsidTr="40E3397E" w14:paraId="18A5965F" w14:textId="77777777">
        <w:trPr>
          <w:trHeight w:val="302"/>
        </w:trPr>
        <w:tc>
          <w:tcPr>
            <w:tcW w:w="795" w:type="dxa"/>
            <w:tcMar/>
          </w:tcPr>
          <w:p w:rsidR="00832B86" w:rsidP="6AF1CB5B" w:rsidRDefault="00832B86" w14:paraId="019289A2" w14:textId="4EBA9374">
            <w:pPr>
              <w:rPr>
                <w:color w:val="CC9900" w:themeColor="accent5"/>
              </w:rPr>
            </w:pPr>
            <w:r w:rsidRPr="40E3397E" w:rsidR="4B77A99A">
              <w:rPr>
                <w:color w:val="CC9900" w:themeColor="accent5" w:themeTint="FF" w:themeShade="FF"/>
              </w:rPr>
              <w:t>Y</w:t>
            </w:r>
          </w:p>
        </w:tc>
        <w:tc>
          <w:tcPr>
            <w:tcW w:w="5040" w:type="dxa"/>
            <w:tcMar/>
          </w:tcPr>
          <w:p w:rsidR="00832B86" w:rsidP="00EC46D3" w:rsidRDefault="00832B86" w14:paraId="6DB6CB63" w14:textId="77777777">
            <w:r w:rsidRPr="3287C03E">
              <w:rPr>
                <w:rFonts w:ascii="Calibri" w:hAnsi="Calibri" w:eastAsia="Calibri" w:cs="Calibri"/>
                <w:color w:val="000000" w:themeColor="text1"/>
                <w:sz w:val="22"/>
                <w:szCs w:val="22"/>
              </w:rPr>
              <w:t>Tammy Knott-Silva</w:t>
            </w:r>
          </w:p>
        </w:tc>
      </w:tr>
      <w:tr w:rsidR="00832B86" w:rsidTr="40E3397E" w14:paraId="1DCADDBD" w14:textId="77777777">
        <w:trPr>
          <w:trHeight w:val="302"/>
        </w:trPr>
        <w:tc>
          <w:tcPr>
            <w:tcW w:w="795" w:type="dxa"/>
            <w:tcMar/>
          </w:tcPr>
          <w:p w:rsidR="00832B86" w:rsidP="6AF1CB5B" w:rsidRDefault="00832B86" w14:paraId="23866DD7" w14:textId="4448746F">
            <w:pPr>
              <w:rPr>
                <w:color w:val="CC9900" w:themeColor="accent5"/>
              </w:rPr>
            </w:pPr>
            <w:r w:rsidRPr="40E3397E" w:rsidR="1B46C046">
              <w:rPr>
                <w:color w:val="CC9900" w:themeColor="accent5" w:themeTint="FF" w:themeShade="FF"/>
              </w:rPr>
              <w:t>Y</w:t>
            </w:r>
          </w:p>
        </w:tc>
        <w:tc>
          <w:tcPr>
            <w:tcW w:w="5040" w:type="dxa"/>
            <w:tcMar/>
          </w:tcPr>
          <w:p w:rsidR="00832B86" w:rsidP="00EC46D3" w:rsidRDefault="00832B86" w14:paraId="773094D6" w14:textId="77777777">
            <w:r w:rsidRPr="3287C03E">
              <w:rPr>
                <w:rFonts w:ascii="Calibri" w:hAnsi="Calibri" w:eastAsia="Calibri" w:cs="Calibri"/>
                <w:color w:val="000000" w:themeColor="text1"/>
                <w:sz w:val="22"/>
                <w:szCs w:val="22"/>
              </w:rPr>
              <w:t>Catherine McKee</w:t>
            </w:r>
          </w:p>
        </w:tc>
      </w:tr>
      <w:tr w:rsidRPr="004C31BD" w:rsidR="00832B86" w:rsidTr="40E3397E" w14:paraId="5605784E" w14:textId="77777777">
        <w:trPr>
          <w:trHeight w:val="302"/>
        </w:trPr>
        <w:tc>
          <w:tcPr>
            <w:tcW w:w="795" w:type="dxa"/>
            <w:tcMar/>
          </w:tcPr>
          <w:p w:rsidRPr="004C31BD" w:rsidR="00832B86" w:rsidP="6AF1CB5B" w:rsidRDefault="00832B86" w14:paraId="0AA96937" w14:textId="1FA13EDD">
            <w:pPr>
              <w:rPr>
                <w:color w:val="CC9900" w:themeColor="accent5"/>
              </w:rPr>
            </w:pPr>
            <w:r w:rsidRPr="40E3397E" w:rsidR="0D6FB77F">
              <w:rPr>
                <w:color w:val="CC9900" w:themeColor="accent5" w:themeTint="FF" w:themeShade="FF"/>
              </w:rPr>
              <w:t>Y</w:t>
            </w:r>
          </w:p>
        </w:tc>
        <w:tc>
          <w:tcPr>
            <w:tcW w:w="5040" w:type="dxa"/>
            <w:tcMar/>
          </w:tcPr>
          <w:p w:rsidR="00832B86" w:rsidP="00EC46D3" w:rsidRDefault="00832B86" w14:paraId="20361662" w14:textId="77777777">
            <w:r w:rsidRPr="3287C03E">
              <w:rPr>
                <w:rFonts w:ascii="Calibri" w:hAnsi="Calibri" w:eastAsia="Calibri" w:cs="Calibri"/>
                <w:color w:val="000000" w:themeColor="text1"/>
                <w:sz w:val="22"/>
                <w:szCs w:val="22"/>
              </w:rPr>
              <w:t>Sonia Ortega</w:t>
            </w:r>
          </w:p>
        </w:tc>
      </w:tr>
      <w:tr w:rsidR="349FD0A9" w:rsidTr="40E3397E" w14:paraId="5B5F9727" w14:textId="77777777">
        <w:trPr>
          <w:trHeight w:val="302"/>
        </w:trPr>
        <w:tc>
          <w:tcPr>
            <w:tcW w:w="795" w:type="dxa"/>
            <w:tcMar/>
          </w:tcPr>
          <w:p w:rsidR="38913728" w:rsidP="6AF1CB5B" w:rsidRDefault="38913728" w14:paraId="721BD44F" w14:textId="23EE60B7">
            <w:pPr>
              <w:rPr>
                <w:color w:val="CC9900" w:themeColor="accent5"/>
              </w:rPr>
            </w:pPr>
            <w:r w:rsidRPr="40E3397E" w:rsidR="364846E1">
              <w:rPr>
                <w:color w:val="CC9900" w:themeColor="accent5" w:themeTint="FF" w:themeShade="FF"/>
              </w:rPr>
              <w:t>Y</w:t>
            </w:r>
          </w:p>
        </w:tc>
        <w:tc>
          <w:tcPr>
            <w:tcW w:w="5040" w:type="dxa"/>
            <w:tcMar/>
          </w:tcPr>
          <w:p w:rsidR="38913728" w:rsidP="349FD0A9" w:rsidRDefault="38913728" w14:paraId="050E06F0" w14:textId="2DEF9723">
            <w:pPr>
              <w:rPr>
                <w:rFonts w:ascii="Calibri" w:hAnsi="Calibri" w:eastAsia="Calibri" w:cs="Calibri"/>
                <w:color w:val="000000" w:themeColor="text1"/>
                <w:sz w:val="22"/>
                <w:szCs w:val="22"/>
              </w:rPr>
            </w:pPr>
            <w:r w:rsidRPr="349FD0A9">
              <w:rPr>
                <w:rFonts w:ascii="Calibri" w:hAnsi="Calibri" w:eastAsia="Calibri" w:cs="Calibri"/>
                <w:color w:val="000000" w:themeColor="text1"/>
                <w:sz w:val="22"/>
                <w:szCs w:val="22"/>
              </w:rPr>
              <w:t>Romelia Salinas</w:t>
            </w:r>
          </w:p>
        </w:tc>
      </w:tr>
      <w:tr w:rsidRPr="004C31BD" w:rsidR="00832B86" w:rsidTr="40E3397E" w14:paraId="2A04DFDA" w14:textId="77777777">
        <w:trPr>
          <w:trHeight w:val="302"/>
        </w:trPr>
        <w:tc>
          <w:tcPr>
            <w:tcW w:w="795" w:type="dxa"/>
            <w:tcMar/>
          </w:tcPr>
          <w:p w:rsidRPr="004C31BD" w:rsidR="00832B86" w:rsidP="6AF1CB5B" w:rsidRDefault="00832B86" w14:paraId="2AE525D9" w14:textId="2C850679">
            <w:pPr>
              <w:rPr>
                <w:color w:val="CC9900" w:themeColor="accent5"/>
              </w:rPr>
            </w:pPr>
            <w:r w:rsidRPr="40E3397E" w:rsidR="2DE9D21E">
              <w:rPr>
                <w:color w:val="CC9900" w:themeColor="accent5" w:themeTint="FF" w:themeShade="FF"/>
              </w:rPr>
              <w:t>Y</w:t>
            </w:r>
          </w:p>
        </w:tc>
        <w:tc>
          <w:tcPr>
            <w:tcW w:w="5040" w:type="dxa"/>
            <w:tcMar/>
          </w:tcPr>
          <w:p w:rsidR="00832B86" w:rsidP="00EC46D3" w:rsidRDefault="00832B86" w14:paraId="33E9C3AF" w14:textId="77777777">
            <w:r w:rsidRPr="3287C03E">
              <w:rPr>
                <w:rFonts w:ascii="Calibri" w:hAnsi="Calibri" w:eastAsia="Calibri" w:cs="Calibri"/>
                <w:color w:val="000000" w:themeColor="text1"/>
                <w:sz w:val="22"/>
                <w:szCs w:val="22"/>
              </w:rPr>
              <w:t>Eric Turner</w:t>
            </w:r>
          </w:p>
        </w:tc>
      </w:tr>
      <w:tr w:rsidRPr="004C31BD" w:rsidR="00832B86" w:rsidTr="40E3397E" w14:paraId="5BBE7314" w14:textId="77777777">
        <w:trPr>
          <w:trHeight w:val="302"/>
        </w:trPr>
        <w:tc>
          <w:tcPr>
            <w:tcW w:w="795" w:type="dxa"/>
            <w:tcMar/>
          </w:tcPr>
          <w:p w:rsidRPr="004C31BD" w:rsidR="00832B86" w:rsidP="6AF1CB5B" w:rsidRDefault="00832B86" w14:paraId="180C686B" w14:textId="65AB64AF">
            <w:pPr>
              <w:rPr>
                <w:color w:val="CC9900" w:themeColor="accent5"/>
              </w:rPr>
            </w:pPr>
            <w:r w:rsidRPr="40E3397E" w:rsidR="566AC65A">
              <w:rPr>
                <w:color w:val="CC9900" w:themeColor="accent5" w:themeTint="FF" w:themeShade="FF"/>
              </w:rPr>
              <w:t>Y</w:t>
            </w:r>
          </w:p>
        </w:tc>
        <w:tc>
          <w:tcPr>
            <w:tcW w:w="5040" w:type="dxa"/>
            <w:tcMar/>
          </w:tcPr>
          <w:p w:rsidR="00832B86" w:rsidP="00EC46D3" w:rsidRDefault="00832B86" w14:paraId="2F0E8985" w14:textId="77777777">
            <w:r w:rsidRPr="3287C03E">
              <w:rPr>
                <w:rFonts w:ascii="Calibri" w:hAnsi="Calibri" w:eastAsia="Calibri" w:cs="Calibri"/>
                <w:color w:val="000000" w:themeColor="text1"/>
                <w:sz w:val="22"/>
                <w:szCs w:val="22"/>
              </w:rPr>
              <w:t>Ann Walker</w:t>
            </w:r>
          </w:p>
        </w:tc>
      </w:tr>
      <w:tr w:rsidR="00832B86" w:rsidTr="40E3397E" w14:paraId="3B6836D2" w14:textId="77777777">
        <w:trPr>
          <w:trHeight w:val="302"/>
        </w:trPr>
        <w:tc>
          <w:tcPr>
            <w:tcW w:w="795" w:type="dxa"/>
            <w:tcMar/>
          </w:tcPr>
          <w:p w:rsidR="00832B86" w:rsidP="14EFFFB4" w:rsidRDefault="00832B86" w14:paraId="3451B636" w14:textId="24B0E00A">
            <w:pPr>
              <w:spacing w:after="200" w:line="276" w:lineRule="auto"/>
              <w:rPr>
                <w:color w:val="CC9900" w:themeColor="accent5"/>
              </w:rPr>
            </w:pPr>
            <w:r w:rsidRPr="40E3397E" w:rsidR="02EFD252">
              <w:rPr>
                <w:color w:val="CC9900" w:themeColor="accent5" w:themeTint="FF" w:themeShade="FF"/>
              </w:rPr>
              <w:t>Y</w:t>
            </w:r>
          </w:p>
        </w:tc>
        <w:tc>
          <w:tcPr>
            <w:tcW w:w="5040" w:type="dxa"/>
            <w:tcMar/>
          </w:tcPr>
          <w:p w:rsidR="00832B86" w:rsidP="00EC46D3" w:rsidRDefault="00832B86" w14:paraId="3DC7F754" w14:textId="77777777">
            <w:r w:rsidRPr="3287C03E">
              <w:rPr>
                <w:rFonts w:ascii="Calibri" w:hAnsi="Calibri" w:eastAsia="Calibri" w:cs="Calibri"/>
                <w:color w:val="000000" w:themeColor="text1"/>
                <w:sz w:val="22"/>
                <w:szCs w:val="22"/>
              </w:rPr>
              <w:t>Sandra Weatherilt</w:t>
            </w:r>
          </w:p>
        </w:tc>
      </w:tr>
      <w:tr w:rsidR="40E3397E" w:rsidTr="40E3397E" w14:paraId="2F453098">
        <w:trPr>
          <w:trHeight w:val="300"/>
        </w:trPr>
        <w:tc>
          <w:tcPr>
            <w:tcW w:w="795" w:type="dxa"/>
            <w:tcMar/>
          </w:tcPr>
          <w:p w:rsidR="40E3397E" w:rsidP="40E3397E" w:rsidRDefault="40E3397E" w14:paraId="0772DB97" w14:textId="05A7F75C">
            <w:pPr>
              <w:pStyle w:val="Normal"/>
              <w:spacing w:line="276" w:lineRule="auto"/>
              <w:rPr>
                <w:color w:val="CC9900" w:themeColor="accent5" w:themeTint="FF" w:themeShade="FF"/>
              </w:rPr>
            </w:pPr>
          </w:p>
        </w:tc>
        <w:tc>
          <w:tcPr>
            <w:tcW w:w="5040" w:type="dxa"/>
            <w:tcMar/>
          </w:tcPr>
          <w:p w:rsidR="57C572EE" w:rsidP="40E3397E" w:rsidRDefault="57C572EE" w14:paraId="4E0193A0" w14:textId="413450AB">
            <w:pPr>
              <w:pStyle w:val="Normal"/>
              <w:rPr>
                <w:rFonts w:ascii="Calibri" w:hAnsi="Calibri" w:eastAsia="Calibri" w:cs="Calibri"/>
                <w:color w:val="000000" w:themeColor="text1" w:themeTint="FF" w:themeShade="FF"/>
                <w:sz w:val="22"/>
                <w:szCs w:val="22"/>
              </w:rPr>
            </w:pPr>
            <w:r w:rsidRPr="40E3397E" w:rsidR="57C572EE">
              <w:rPr>
                <w:rFonts w:ascii="Calibri" w:hAnsi="Calibri" w:eastAsia="Calibri" w:cs="Calibri"/>
                <w:color w:val="000000" w:themeColor="text1" w:themeTint="FF" w:themeShade="FF"/>
                <w:sz w:val="22"/>
                <w:szCs w:val="22"/>
              </w:rPr>
              <w:t>Dulcerina Penasales</w:t>
            </w:r>
          </w:p>
        </w:tc>
      </w:tr>
    </w:tbl>
    <w:p w:rsidR="14EFFFB4" w:rsidRDefault="14EFFFB4" w14:paraId="34E5D56D" w14:textId="2A7827D7"/>
    <w:p w:rsidR="00832B86" w:rsidRDefault="00832B86" w14:paraId="018771BD" w14:textId="77777777"/>
    <w:p w:rsidRPr="00832B86" w:rsidR="00832B86" w:rsidP="616BA89E" w:rsidRDefault="00832B86" w14:paraId="708A4B11" w14:textId="3790F2B6">
      <w:pPr>
        <w:rPr>
          <w:b w:val="1"/>
          <w:bCs w:val="1"/>
        </w:rPr>
      </w:pPr>
      <w:r w:rsidRPr="616BA89E" w:rsidR="00832B86">
        <w:rPr>
          <w:b w:val="1"/>
          <w:bCs w:val="1"/>
        </w:rPr>
        <w:t xml:space="preserve">Guests: </w:t>
      </w:r>
      <w:r w:rsidR="15FBA2CA">
        <w:rPr>
          <w:b w:val="0"/>
          <w:bCs w:val="0"/>
        </w:rPr>
        <w:t>Jannet Ortiz</w:t>
      </w:r>
    </w:p>
    <w:p w:rsidR="09C5201A" w:rsidRDefault="09C5201A" w14:paraId="17C09775" w14:textId="4BE09BE7">
      <w:pPr>
        <w:sectPr w:rsidR="09C5201A" w:rsidSect="009624E4">
          <w:type w:val="continuous"/>
          <w:pgSz w:w="15840" w:h="12240" w:orient="landscape"/>
          <w:pgMar w:top="1080" w:right="1440" w:bottom="1080" w:left="1440" w:header="720" w:footer="720" w:gutter="0"/>
          <w:cols w:space="720" w:num="2"/>
          <w:docGrid w:linePitch="360"/>
        </w:sectPr>
      </w:pPr>
    </w:p>
    <w:tbl>
      <w:tblPr>
        <w:tblStyle w:val="TableGrid"/>
        <w:tblW w:w="13135" w:type="dxa"/>
        <w:tblLayout w:type="fixed"/>
        <w:tblLook w:val="04A0" w:firstRow="1" w:lastRow="0" w:firstColumn="1" w:lastColumn="0" w:noHBand="0" w:noVBand="1"/>
      </w:tblPr>
      <w:tblGrid>
        <w:gridCol w:w="4135"/>
        <w:gridCol w:w="9000"/>
      </w:tblGrid>
      <w:tr w:rsidR="008C097E" w:rsidTr="174C2272" w14:paraId="233E7DA9" w14:textId="77777777">
        <w:trPr>
          <w:tblHeader/>
        </w:trPr>
        <w:tc>
          <w:tcPr>
            <w:tcW w:w="4135" w:type="dxa"/>
            <w:tcMar/>
          </w:tcPr>
          <w:p w:rsidRPr="008C097E" w:rsidR="008C097E" w:rsidP="64DB7C7B" w:rsidRDefault="008C097E" w14:paraId="18F621D9" w14:textId="77777777">
            <w:pPr>
              <w:spacing w:afterAutospacing="1"/>
              <w:jc w:val="left"/>
              <w:rPr>
                <w:b/>
                <w:bCs/>
                <w:sz w:val="22"/>
                <w:szCs w:val="22"/>
              </w:rPr>
            </w:pPr>
            <w:r w:rsidRPr="64DB7C7B">
              <w:rPr>
                <w:b/>
                <w:bCs/>
                <w:sz w:val="22"/>
                <w:szCs w:val="22"/>
              </w:rPr>
              <w:t>AGENDA ITEM</w:t>
            </w:r>
          </w:p>
        </w:tc>
        <w:tc>
          <w:tcPr>
            <w:tcW w:w="9000" w:type="dxa"/>
            <w:tcMar/>
          </w:tcPr>
          <w:p w:rsidRPr="008C097E" w:rsidR="008C097E" w:rsidP="64DB7C7B" w:rsidRDefault="008C097E" w14:paraId="357D4EA2" w14:textId="77777777">
            <w:pPr>
              <w:spacing w:afterAutospacing="1"/>
              <w:jc w:val="left"/>
              <w:rPr>
                <w:b/>
                <w:bCs/>
                <w:sz w:val="22"/>
                <w:szCs w:val="22"/>
              </w:rPr>
            </w:pPr>
            <w:r w:rsidRPr="64DB7C7B">
              <w:rPr>
                <w:b/>
                <w:bCs/>
                <w:sz w:val="22"/>
                <w:szCs w:val="22"/>
              </w:rPr>
              <w:t>DISCUSSION/COMMENTS</w:t>
            </w:r>
          </w:p>
        </w:tc>
      </w:tr>
      <w:tr w:rsidR="0080388A" w:rsidTr="174C2272" w14:paraId="43952C0C" w14:textId="77777777">
        <w:tc>
          <w:tcPr>
            <w:tcW w:w="4135" w:type="dxa"/>
            <w:tcMar/>
          </w:tcPr>
          <w:p w:rsidRPr="00295A1A" w:rsidR="0080388A" w:rsidP="616BA89E" w:rsidRDefault="202F9E8F" w14:paraId="6E082CEC" w14:textId="7BA30B50">
            <w:pPr>
              <w:spacing w:afterAutospacing="on"/>
              <w:jc w:val="left"/>
              <w:rPr>
                <w:sz w:val="22"/>
                <w:szCs w:val="22"/>
              </w:rPr>
            </w:pPr>
            <w:r w:rsidRPr="616BA89E" w:rsidR="202F9E8F">
              <w:rPr>
                <w:b w:val="1"/>
                <w:bCs w:val="1"/>
                <w:sz w:val="22"/>
                <w:szCs w:val="22"/>
              </w:rPr>
              <w:t>Approval of DLC minutes</w:t>
            </w:r>
            <w:r w:rsidRPr="616BA89E" w:rsidR="202F9E8F">
              <w:rPr>
                <w:sz w:val="22"/>
                <w:szCs w:val="22"/>
              </w:rPr>
              <w:t xml:space="preserve">: </w:t>
            </w:r>
          </w:p>
          <w:p w:rsidR="00DE158D" w:rsidP="616BA89E" w:rsidRDefault="38F34EC0" w14:paraId="57A33DE2" w14:textId="69909CFF">
            <w:pPr>
              <w:spacing w:afterAutospacing="on"/>
              <w:jc w:val="left"/>
              <w:rPr>
                <w:sz w:val="22"/>
                <w:szCs w:val="22"/>
              </w:rPr>
            </w:pPr>
            <w:r w:rsidRPr="14338894" w:rsidR="11B28CF2">
              <w:rPr>
                <w:sz w:val="22"/>
                <w:szCs w:val="22"/>
              </w:rPr>
              <w:t>November 12</w:t>
            </w:r>
            <w:r w:rsidRPr="14338894" w:rsidR="66DFA35C">
              <w:rPr>
                <w:sz w:val="22"/>
                <w:szCs w:val="22"/>
              </w:rPr>
              <w:t>, 2024</w:t>
            </w:r>
          </w:p>
        </w:tc>
        <w:tc>
          <w:tcPr>
            <w:tcW w:w="9000" w:type="dxa"/>
            <w:tcMar/>
          </w:tcPr>
          <w:p w:rsidRPr="00672500" w:rsidR="0080388A" w:rsidP="616BA89E" w:rsidRDefault="1A77C219" w14:paraId="2C89F553" w14:textId="1D7BA474">
            <w:pPr>
              <w:spacing w:afterAutospacing="on"/>
              <w:jc w:val="left"/>
              <w:rPr>
                <w:sz w:val="22"/>
                <w:szCs w:val="22"/>
              </w:rPr>
            </w:pPr>
            <w:r w:rsidRPr="40E3397E" w:rsidR="37D94B17">
              <w:rPr>
                <w:sz w:val="22"/>
                <w:szCs w:val="22"/>
              </w:rPr>
              <w:t>The minutes from November 12, 2024 were approved.</w:t>
            </w:r>
          </w:p>
        </w:tc>
      </w:tr>
      <w:tr w:rsidR="008C097E" w:rsidTr="174C2272" w14:paraId="59AB5201" w14:textId="77777777">
        <w:trPr>
          <w:trHeight w:val="1080"/>
        </w:trPr>
        <w:tc>
          <w:tcPr>
            <w:tcW w:w="4135" w:type="dxa"/>
            <w:tcMar/>
          </w:tcPr>
          <w:p w:rsidRPr="00295A1A" w:rsidR="008C097E" w:rsidP="64DB7C7B" w:rsidRDefault="520EFDB7" w14:paraId="58C13CF0" w14:textId="75AA362E">
            <w:pPr>
              <w:spacing w:afterAutospacing="1"/>
              <w:jc w:val="left"/>
              <w:rPr>
                <w:sz w:val="22"/>
                <w:szCs w:val="22"/>
              </w:rPr>
            </w:pPr>
            <w:r w:rsidRPr="14EFFFB4">
              <w:rPr>
                <w:b/>
                <w:bCs/>
                <w:sz w:val="22"/>
                <w:szCs w:val="22"/>
              </w:rPr>
              <w:t xml:space="preserve">Report: </w:t>
            </w:r>
            <w:r w:rsidRPr="14EFFFB4" w:rsidR="0DD2727A">
              <w:rPr>
                <w:sz w:val="22"/>
                <w:szCs w:val="22"/>
              </w:rPr>
              <w:t>Educational Design Committee (EDC) /Curriculum and Instruction Council (C&amp;I) (</w:t>
            </w:r>
            <w:r w:rsidRPr="14EFFFB4" w:rsidR="7D0C2894">
              <w:rPr>
                <w:sz w:val="22"/>
                <w:szCs w:val="22"/>
              </w:rPr>
              <w:t>Ca</w:t>
            </w:r>
            <w:r w:rsidRPr="14EFFFB4" w:rsidR="3F62AD16">
              <w:rPr>
                <w:sz w:val="22"/>
                <w:szCs w:val="22"/>
              </w:rPr>
              <w:t>therine)</w:t>
            </w:r>
          </w:p>
        </w:tc>
        <w:tc>
          <w:tcPr>
            <w:tcW w:w="9000" w:type="dxa"/>
            <w:tcMar/>
          </w:tcPr>
          <w:p w:rsidRPr="002562CA" w:rsidR="00021D61" w:rsidP="61E1E8DE" w:rsidRDefault="40D33C8A" w14:paraId="040C61B5" w14:textId="20F32DFB">
            <w:pPr>
              <w:pStyle w:val="Normal"/>
              <w:suppressLineNumbers w:val="0"/>
              <w:bidi w:val="0"/>
              <w:spacing w:before="0" w:beforeAutospacing="off" w:afterAutospacing="on" w:line="240" w:lineRule="auto"/>
              <w:ind w:left="0" w:right="0"/>
              <w:jc w:val="left"/>
              <w:rPr>
                <w:b w:val="0"/>
                <w:bCs w:val="0"/>
                <w:sz w:val="22"/>
                <w:szCs w:val="22"/>
              </w:rPr>
            </w:pPr>
            <w:r w:rsidRPr="61E1E8DE" w:rsidR="68F793BE">
              <w:rPr>
                <w:b w:val="0"/>
                <w:bCs w:val="0"/>
                <w:sz w:val="22"/>
                <w:szCs w:val="22"/>
              </w:rPr>
              <w:t>DLC October 8, 2024, minutes approved.</w:t>
            </w:r>
          </w:p>
          <w:p w:rsidRPr="002562CA" w:rsidR="00021D61" w:rsidP="69AF3E7E" w:rsidRDefault="40D33C8A" w14:paraId="084BA952" w14:textId="313F99AB">
            <w:pPr>
              <w:pStyle w:val="Normal"/>
              <w:suppressLineNumbers w:val="0"/>
              <w:bidi w:val="0"/>
              <w:spacing w:before="0" w:beforeAutospacing="off" w:afterAutospacing="on" w:line="240" w:lineRule="auto"/>
              <w:ind w:left="0" w:right="0"/>
              <w:jc w:val="left"/>
              <w:rPr>
                <w:b w:val="0"/>
                <w:bCs w:val="0"/>
                <w:sz w:val="22"/>
                <w:szCs w:val="22"/>
              </w:rPr>
            </w:pPr>
            <w:r w:rsidRPr="61E1E8DE" w:rsidR="68F793BE">
              <w:rPr>
                <w:b w:val="0"/>
                <w:bCs w:val="0"/>
                <w:sz w:val="22"/>
                <w:szCs w:val="22"/>
              </w:rPr>
              <w:t xml:space="preserve">The Outcomes Committee reported that </w:t>
            </w:r>
            <w:r w:rsidRPr="61E1E8DE" w:rsidR="68F793BE">
              <w:rPr>
                <w:b w:val="0"/>
                <w:bCs w:val="0"/>
                <w:sz w:val="22"/>
                <w:szCs w:val="22"/>
              </w:rPr>
              <w:t>they’re</w:t>
            </w:r>
            <w:r w:rsidRPr="61E1E8DE" w:rsidR="68F793BE">
              <w:rPr>
                <w:b w:val="0"/>
                <w:bCs w:val="0"/>
                <w:sz w:val="22"/>
                <w:szCs w:val="22"/>
              </w:rPr>
              <w:t xml:space="preserve"> planning for a soft launch for faculty to use Canvas to measure outcomes in Nuventive. Training soon.</w:t>
            </w:r>
          </w:p>
        </w:tc>
      </w:tr>
      <w:tr w:rsidR="00854523" w:rsidTr="174C2272" w14:paraId="5DA74AED" w14:textId="77777777">
        <w:trPr>
          <w:trHeight w:val="675"/>
        </w:trPr>
        <w:tc>
          <w:tcPr>
            <w:tcW w:w="4135" w:type="dxa"/>
            <w:tcMar/>
          </w:tcPr>
          <w:p w:rsidRPr="00295A1A" w:rsidR="00854523" w:rsidP="64DB7C7B" w:rsidRDefault="5B7D2959" w14:paraId="1C75D871" w14:textId="65C7FE34">
            <w:pPr>
              <w:spacing w:afterAutospacing="1"/>
              <w:jc w:val="left"/>
              <w:rPr>
                <w:sz w:val="22"/>
                <w:szCs w:val="22"/>
              </w:rPr>
            </w:pPr>
            <w:r w:rsidRPr="64DB7C7B">
              <w:rPr>
                <w:b/>
                <w:bCs/>
                <w:sz w:val="22"/>
                <w:szCs w:val="22"/>
              </w:rPr>
              <w:t xml:space="preserve">Report: </w:t>
            </w:r>
            <w:r w:rsidRPr="64DB7C7B" w:rsidR="61467E87">
              <w:rPr>
                <w:sz w:val="22"/>
                <w:szCs w:val="22"/>
              </w:rPr>
              <w:t xml:space="preserve">Information Technology Advisory Committee (ITAC) Report </w:t>
            </w:r>
          </w:p>
        </w:tc>
        <w:tc>
          <w:tcPr>
            <w:tcW w:w="9000" w:type="dxa"/>
            <w:tcMar/>
          </w:tcPr>
          <w:p w:rsidRPr="002562CA" w:rsidR="00854523" w:rsidP="14338894" w:rsidRDefault="71952DBF" w14:paraId="6FFD25FD" w14:textId="32DBFDFD">
            <w:pPr>
              <w:pStyle w:val="Normal"/>
              <w:spacing w:line="240" w:lineRule="auto"/>
              <w:jc w:val="left"/>
              <w:rPr>
                <w:rFonts w:ascii="Calibri" w:hAnsi="Calibri" w:eastAsia="Calibri" w:cs="Calibri"/>
                <w:sz w:val="22"/>
                <w:szCs w:val="22"/>
              </w:rPr>
            </w:pPr>
          </w:p>
        </w:tc>
      </w:tr>
      <w:tr w:rsidR="00854523" w:rsidTr="174C2272" w14:paraId="2106A9EC" w14:textId="77777777">
        <w:trPr>
          <w:trHeight w:val="305"/>
        </w:trPr>
        <w:tc>
          <w:tcPr>
            <w:tcW w:w="4135" w:type="dxa"/>
            <w:tcMar/>
          </w:tcPr>
          <w:p w:rsidRPr="00E81461" w:rsidR="0088130E" w:rsidP="78CA0690" w:rsidRDefault="0088130E" w14:paraId="015AB4B2" w14:textId="37226F0E">
            <w:pPr>
              <w:spacing w:afterAutospacing="on"/>
              <w:jc w:val="left"/>
              <w:rPr>
                <w:sz w:val="22"/>
                <w:szCs w:val="22"/>
              </w:rPr>
            </w:pPr>
            <w:r w:rsidRPr="61E1E8DE" w:rsidR="5B7D2959">
              <w:rPr>
                <w:b w:val="1"/>
                <w:bCs w:val="1"/>
                <w:sz w:val="22"/>
                <w:szCs w:val="22"/>
              </w:rPr>
              <w:t xml:space="preserve">Report: </w:t>
            </w:r>
            <w:r w:rsidRPr="61E1E8DE" w:rsidR="3E09DFCA">
              <w:rPr>
                <w:sz w:val="22"/>
                <w:szCs w:val="22"/>
              </w:rPr>
              <w:t>Office of Distance Learning &amp; Instructional Technology Report &amp; CVC Tech Integration Updates (</w:t>
            </w:r>
            <w:r w:rsidRPr="61E1E8DE" w:rsidR="4FFF5485">
              <w:rPr>
                <w:sz w:val="22"/>
                <w:szCs w:val="22"/>
              </w:rPr>
              <w:t>Eric? Michelle?</w:t>
            </w:r>
            <w:r w:rsidRPr="61E1E8DE" w:rsidR="3E09DFCA">
              <w:rPr>
                <w:sz w:val="22"/>
                <w:szCs w:val="22"/>
              </w:rPr>
              <w:t>)</w:t>
            </w:r>
          </w:p>
        </w:tc>
        <w:tc>
          <w:tcPr>
            <w:tcW w:w="9000" w:type="dxa"/>
            <w:tcMar/>
          </w:tcPr>
          <w:p w:rsidRPr="00D85D22" w:rsidR="00D85D22" w:rsidP="40E3397E" w:rsidRDefault="00D85D22" w14:paraId="6F614183" w14:textId="41C2B117">
            <w:pPr>
              <w:pStyle w:val="ListParagraph"/>
              <w:numPr>
                <w:ilvl w:val="0"/>
                <w:numId w:val="62"/>
              </w:numPr>
              <w:spacing w:afterAutospacing="on"/>
              <w:rPr>
                <w:b w:val="0"/>
                <w:bCs w:val="0"/>
                <w:noProof w:val="0"/>
                <w:sz w:val="22"/>
                <w:szCs w:val="22"/>
                <w:lang w:val="en-US"/>
              </w:rPr>
            </w:pPr>
            <w:r w:rsidRPr="40E3397E" w:rsidR="47B77973">
              <w:rPr>
                <w:b w:val="0"/>
                <w:bCs w:val="0"/>
                <w:noProof w:val="0"/>
                <w:sz w:val="22"/>
                <w:szCs w:val="22"/>
                <w:lang w:val="en-US"/>
              </w:rPr>
              <w:t>FCLT scheduled Winter 2025 workshops for the last week of January and first week of February. Workshops include RSI, AI, Cidilabs, and other tools.</w:t>
            </w:r>
          </w:p>
          <w:p w:rsidRPr="00D85D22" w:rsidR="00D85D22" w:rsidP="40E3397E" w:rsidRDefault="00D85D22" w14:paraId="0FD2B216" w14:textId="589E50FD">
            <w:pPr>
              <w:pStyle w:val="ListParagraph"/>
              <w:numPr>
                <w:ilvl w:val="0"/>
                <w:numId w:val="62"/>
              </w:numPr>
              <w:spacing w:afterAutospacing="on"/>
              <w:rPr>
                <w:b w:val="0"/>
                <w:bCs w:val="0"/>
                <w:noProof w:val="0"/>
                <w:sz w:val="22"/>
                <w:szCs w:val="22"/>
                <w:lang w:val="en-US"/>
              </w:rPr>
            </w:pPr>
            <w:r w:rsidRPr="40E3397E" w:rsidR="47B77973">
              <w:rPr>
                <w:b w:val="0"/>
                <w:bCs w:val="0"/>
                <w:noProof w:val="0"/>
                <w:sz w:val="22"/>
                <w:szCs w:val="22"/>
                <w:lang w:val="en-US"/>
              </w:rPr>
              <w:t>K16 implementation is in progress.</w:t>
            </w:r>
          </w:p>
        </w:tc>
      </w:tr>
      <w:tr w:rsidR="00523DF1" w:rsidTr="174C2272" w14:paraId="17CE18A0" w14:textId="77777777">
        <w:trPr>
          <w:trHeight w:val="305"/>
        </w:trPr>
        <w:tc>
          <w:tcPr>
            <w:tcW w:w="4135" w:type="dxa"/>
            <w:tcMar/>
          </w:tcPr>
          <w:p w:rsidRPr="00E81461" w:rsidR="0088130E" w:rsidP="64DB7C7B" w:rsidRDefault="520EFDB7" w14:paraId="56D6B116" w14:textId="06C2C00D">
            <w:pPr>
              <w:spacing w:afterAutospacing="1"/>
              <w:jc w:val="left"/>
              <w:rPr>
                <w:sz w:val="22"/>
                <w:szCs w:val="22"/>
              </w:rPr>
            </w:pPr>
            <w:r w:rsidRPr="14EFFFB4">
              <w:rPr>
                <w:b/>
                <w:bCs/>
                <w:sz w:val="22"/>
                <w:szCs w:val="22"/>
              </w:rPr>
              <w:t xml:space="preserve">Report: </w:t>
            </w:r>
            <w:r w:rsidRPr="14EFFFB4" w:rsidR="08FA501D">
              <w:rPr>
                <w:sz w:val="22"/>
                <w:szCs w:val="22"/>
              </w:rPr>
              <w:t>Education</w:t>
            </w:r>
            <w:r w:rsidRPr="14EFFFB4" w:rsidR="3975D8A3">
              <w:rPr>
                <w:sz w:val="22"/>
                <w:szCs w:val="22"/>
              </w:rPr>
              <w:t xml:space="preserve"> and </w:t>
            </w:r>
            <w:r w:rsidRPr="14EFFFB4" w:rsidR="08FA501D">
              <w:rPr>
                <w:sz w:val="22"/>
                <w:szCs w:val="22"/>
              </w:rPr>
              <w:t>Technology Committee (Sonia</w:t>
            </w:r>
            <w:r w:rsidRPr="14EFFFB4" w:rsidR="574DC5A6">
              <w:rPr>
                <w:sz w:val="22"/>
                <w:szCs w:val="22"/>
              </w:rPr>
              <w:t>)</w:t>
            </w:r>
          </w:p>
        </w:tc>
        <w:tc>
          <w:tcPr>
            <w:tcW w:w="9000" w:type="dxa"/>
            <w:tcMar/>
          </w:tcPr>
          <w:p w:rsidRPr="002562CA" w:rsidR="00523DF1" w:rsidP="14338894" w:rsidRDefault="43BF4C51" w14:paraId="05548DBC" w14:textId="4704E265">
            <w:pPr>
              <w:pStyle w:val="xparagraph"/>
              <w:shd w:val="clear" w:color="auto" w:fill="FFFFFF" w:themeFill="background1"/>
              <w:spacing w:before="0" w:beforeAutospacing="off" w:after="0"/>
              <w:jc w:val="left"/>
              <w:textAlignment w:val="baseline"/>
              <w:rPr>
                <w:sz w:val="22"/>
                <w:szCs w:val="22"/>
              </w:rPr>
            </w:pPr>
            <w:r w:rsidRPr="61E1E8DE" w:rsidR="25514117">
              <w:rPr>
                <w:sz w:val="22"/>
                <w:szCs w:val="22"/>
              </w:rPr>
              <w:t>The November 25 meeting was cancelled because there were no</w:t>
            </w:r>
            <w:r w:rsidRPr="61E1E8DE" w:rsidR="415474A4">
              <w:rPr>
                <w:sz w:val="22"/>
                <w:szCs w:val="22"/>
              </w:rPr>
              <w:t xml:space="preserve"> urgent items to discuss.</w:t>
            </w:r>
          </w:p>
        </w:tc>
      </w:tr>
      <w:tr w:rsidR="00854523" w:rsidTr="174C2272" w14:paraId="461BA362" w14:textId="77777777">
        <w:trPr>
          <w:trHeight w:val="305"/>
        </w:trPr>
        <w:tc>
          <w:tcPr>
            <w:tcW w:w="4135" w:type="dxa"/>
            <w:tcMar/>
          </w:tcPr>
          <w:p w:rsidRPr="00295A1A" w:rsidR="00B916EA" w:rsidP="64DB7C7B" w:rsidRDefault="5B7D2959" w14:paraId="127E5616" w14:textId="15C9AC03">
            <w:pPr>
              <w:spacing w:afterAutospacing="1"/>
              <w:jc w:val="left"/>
              <w:rPr>
                <w:b/>
                <w:bCs/>
                <w:sz w:val="22"/>
                <w:szCs w:val="22"/>
              </w:rPr>
            </w:pPr>
            <w:r w:rsidRPr="64DB7C7B">
              <w:rPr>
                <w:b/>
                <w:bCs/>
                <w:sz w:val="22"/>
                <w:szCs w:val="22"/>
              </w:rPr>
              <w:t>Report:</w:t>
            </w:r>
            <w:r w:rsidRPr="64DB7C7B">
              <w:rPr>
                <w:sz w:val="22"/>
                <w:szCs w:val="22"/>
              </w:rPr>
              <w:t xml:space="preserve"> </w:t>
            </w:r>
            <w:r w:rsidRPr="64DB7C7B" w:rsidR="2EB338D4">
              <w:rPr>
                <w:sz w:val="22"/>
                <w:szCs w:val="22"/>
              </w:rPr>
              <w:t>Associated</w:t>
            </w:r>
            <w:r w:rsidRPr="64DB7C7B" w:rsidR="2EB338D4">
              <w:rPr>
                <w:b/>
                <w:bCs/>
                <w:sz w:val="22"/>
                <w:szCs w:val="22"/>
              </w:rPr>
              <w:t xml:space="preserve"> </w:t>
            </w:r>
            <w:r w:rsidRPr="64DB7C7B" w:rsidR="2EB338D4">
              <w:rPr>
                <w:sz w:val="22"/>
                <w:szCs w:val="22"/>
              </w:rPr>
              <w:t>Students</w:t>
            </w:r>
          </w:p>
        </w:tc>
        <w:tc>
          <w:tcPr>
            <w:tcW w:w="9000" w:type="dxa"/>
            <w:tcMar/>
          </w:tcPr>
          <w:p w:rsidRPr="002562CA" w:rsidR="00854523" w:rsidP="17AAE12F" w:rsidRDefault="00854523" w14:paraId="13B94869" w14:textId="71E7618C">
            <w:pPr>
              <w:pStyle w:val="xparagraph"/>
              <w:shd w:val="clear" w:color="auto" w:fill="FFFFFF" w:themeFill="background1"/>
              <w:spacing w:before="0" w:beforeAutospacing="off" w:after="0"/>
              <w:jc w:val="left"/>
              <w:textAlignment w:val="baseline"/>
              <w:rPr>
                <w:sz w:val="22"/>
                <w:szCs w:val="22"/>
              </w:rPr>
            </w:pPr>
          </w:p>
        </w:tc>
      </w:tr>
      <w:tr w:rsidR="00647C7F" w:rsidTr="174C2272" w14:paraId="3BD1C932" w14:textId="77777777">
        <w:trPr>
          <w:trHeight w:val="710"/>
        </w:trPr>
        <w:tc>
          <w:tcPr>
            <w:tcW w:w="4135" w:type="dxa"/>
            <w:tcMar/>
          </w:tcPr>
          <w:p w:rsidR="00647C7F" w:rsidP="616BA89E" w:rsidRDefault="66FBE6EE" w14:paraId="3D76725F" w14:textId="0A7C7056">
            <w:pPr>
              <w:spacing w:afterAutospacing="on"/>
              <w:jc w:val="left"/>
              <w:rPr>
                <w:sz w:val="22"/>
                <w:szCs w:val="22"/>
              </w:rPr>
            </w:pPr>
            <w:r w:rsidRPr="038FCC02" w:rsidR="66FBE6EE">
              <w:rPr>
                <w:b w:val="1"/>
                <w:bCs w:val="1"/>
                <w:sz w:val="22"/>
                <w:szCs w:val="22"/>
              </w:rPr>
              <w:t>Update:</w:t>
            </w:r>
            <w:r w:rsidRPr="038FCC02" w:rsidR="3085968E">
              <w:rPr>
                <w:b w:val="1"/>
                <w:bCs w:val="1"/>
                <w:sz w:val="22"/>
                <w:szCs w:val="22"/>
              </w:rPr>
              <w:t xml:space="preserve"> </w:t>
            </w:r>
            <w:r w:rsidRPr="038FCC02" w:rsidR="3085968E">
              <w:rPr>
                <w:sz w:val="22"/>
                <w:szCs w:val="22"/>
              </w:rPr>
              <w:t>Regular and Substantive Interaction</w:t>
            </w:r>
            <w:r w:rsidRPr="038FCC02" w:rsidR="66FBE6EE">
              <w:rPr>
                <w:sz w:val="22"/>
                <w:szCs w:val="22"/>
              </w:rPr>
              <w:t xml:space="preserve"> </w:t>
            </w:r>
            <w:r w:rsidRPr="038FCC02" w:rsidR="47E1C98A">
              <w:rPr>
                <w:sz w:val="22"/>
                <w:szCs w:val="22"/>
              </w:rPr>
              <w:t>(</w:t>
            </w:r>
            <w:r w:rsidRPr="038FCC02" w:rsidR="5127AB5E">
              <w:rPr>
                <w:sz w:val="22"/>
                <w:szCs w:val="22"/>
              </w:rPr>
              <w:t>RSI</w:t>
            </w:r>
            <w:r w:rsidRPr="038FCC02" w:rsidR="33D17751">
              <w:rPr>
                <w:sz w:val="22"/>
                <w:szCs w:val="22"/>
              </w:rPr>
              <w:t>)</w:t>
            </w:r>
            <w:r w:rsidRPr="038FCC02" w:rsidR="5127AB5E">
              <w:rPr>
                <w:sz w:val="22"/>
                <w:szCs w:val="22"/>
              </w:rPr>
              <w:t xml:space="preserve"> </w:t>
            </w:r>
            <w:r w:rsidRPr="038FCC02" w:rsidR="4E250712">
              <w:rPr>
                <w:sz w:val="22"/>
                <w:szCs w:val="22"/>
              </w:rPr>
              <w:t>(</w:t>
            </w:r>
            <w:r w:rsidRPr="038FCC02" w:rsidR="46DF975F">
              <w:rPr>
                <w:sz w:val="22"/>
                <w:szCs w:val="22"/>
              </w:rPr>
              <w:t>Jenny Ger</w:t>
            </w:r>
            <w:r w:rsidRPr="038FCC02" w:rsidR="731DA6E4">
              <w:rPr>
                <w:sz w:val="22"/>
                <w:szCs w:val="22"/>
              </w:rPr>
              <w:t>n</w:t>
            </w:r>
            <w:r w:rsidRPr="038FCC02" w:rsidR="46DF975F">
              <w:rPr>
                <w:sz w:val="22"/>
                <w:szCs w:val="22"/>
              </w:rPr>
              <w:t>hart</w:t>
            </w:r>
            <w:r w:rsidRPr="038FCC02" w:rsidR="4E250712">
              <w:rPr>
                <w:sz w:val="22"/>
                <w:szCs w:val="22"/>
              </w:rPr>
              <w:t>)</w:t>
            </w:r>
          </w:p>
        </w:tc>
        <w:tc>
          <w:tcPr>
            <w:tcW w:w="9000" w:type="dxa"/>
            <w:tcMar/>
          </w:tcPr>
          <w:p w:rsidRPr="00EE4645" w:rsidR="00647C7F" w:rsidP="40E3397E" w:rsidRDefault="00647C7F" w14:paraId="4ADC1939" w14:textId="44F2DAA9">
            <w:pPr>
              <w:pStyle w:val="ListParagraph"/>
              <w:numPr>
                <w:ilvl w:val="0"/>
                <w:numId w:val="63"/>
              </w:numPr>
              <w:spacing w:afterAutospacing="on"/>
              <w:jc w:val="left"/>
              <w:rPr>
                <w:sz w:val="22"/>
                <w:szCs w:val="22"/>
              </w:rPr>
            </w:pPr>
            <w:r w:rsidRPr="40E3397E" w:rsidR="42C98081">
              <w:rPr>
                <w:sz w:val="22"/>
                <w:szCs w:val="22"/>
              </w:rPr>
              <w:t>360 people signed up</w:t>
            </w:r>
          </w:p>
          <w:p w:rsidRPr="00EE4645" w:rsidR="00647C7F" w:rsidP="40E3397E" w:rsidRDefault="00647C7F" w14:paraId="0D845036" w14:textId="7D08125E">
            <w:pPr>
              <w:pStyle w:val="ListParagraph"/>
              <w:numPr>
                <w:ilvl w:val="0"/>
                <w:numId w:val="63"/>
              </w:numPr>
              <w:spacing w:afterAutospacing="on"/>
              <w:jc w:val="left"/>
              <w:rPr>
                <w:sz w:val="22"/>
                <w:szCs w:val="22"/>
              </w:rPr>
            </w:pPr>
            <w:r w:rsidRPr="40E3397E" w:rsidR="42C98081">
              <w:rPr>
                <w:sz w:val="22"/>
                <w:szCs w:val="22"/>
              </w:rPr>
              <w:t>186 successfully completed</w:t>
            </w:r>
          </w:p>
          <w:p w:rsidRPr="00EE4645" w:rsidR="00647C7F" w:rsidP="40E3397E" w:rsidRDefault="00647C7F" w14:paraId="69C3DE25" w14:textId="0B5B5172">
            <w:pPr>
              <w:pStyle w:val="ListParagraph"/>
              <w:numPr>
                <w:ilvl w:val="0"/>
                <w:numId w:val="63"/>
              </w:numPr>
              <w:spacing w:afterAutospacing="on"/>
              <w:jc w:val="left"/>
              <w:rPr>
                <w:sz w:val="22"/>
                <w:szCs w:val="22"/>
              </w:rPr>
            </w:pPr>
            <w:r w:rsidRPr="40E3397E" w:rsidR="42C98081">
              <w:rPr>
                <w:sz w:val="22"/>
                <w:szCs w:val="22"/>
              </w:rPr>
              <w:t>40% of those teaching in Spring have signed up, 30% have signed up and completed, 30% have not signed up at all</w:t>
            </w:r>
          </w:p>
          <w:p w:rsidRPr="00EE4645" w:rsidR="00647C7F" w:rsidP="40E3397E" w:rsidRDefault="00647C7F" w14:paraId="55A4A0C9" w14:textId="5573C8FE">
            <w:pPr>
              <w:pStyle w:val="ListParagraph"/>
              <w:numPr>
                <w:ilvl w:val="1"/>
                <w:numId w:val="63"/>
              </w:numPr>
              <w:spacing w:afterAutospacing="on"/>
              <w:jc w:val="left"/>
              <w:rPr>
                <w:sz w:val="22"/>
                <w:szCs w:val="22"/>
              </w:rPr>
            </w:pPr>
            <w:r w:rsidRPr="40E3397E" w:rsidR="42C98081">
              <w:rPr>
                <w:sz w:val="22"/>
                <w:szCs w:val="22"/>
              </w:rPr>
              <w:t>Deans have been sent a targeted email for their staff that are teaching online in Spring</w:t>
            </w:r>
          </w:p>
          <w:p w:rsidRPr="00EE4645" w:rsidR="00647C7F" w:rsidP="40E3397E" w:rsidRDefault="00647C7F" w14:paraId="20BDC214" w14:textId="114D7980">
            <w:pPr>
              <w:pStyle w:val="ListParagraph"/>
              <w:numPr>
                <w:ilvl w:val="0"/>
                <w:numId w:val="63"/>
              </w:numPr>
              <w:spacing w:afterAutospacing="on"/>
              <w:jc w:val="left"/>
              <w:rPr>
                <w:sz w:val="22"/>
                <w:szCs w:val="22"/>
              </w:rPr>
            </w:pPr>
            <w:r w:rsidRPr="40E3397E" w:rsidR="42C98081">
              <w:rPr>
                <w:sz w:val="22"/>
                <w:szCs w:val="22"/>
              </w:rPr>
              <w:t>New</w:t>
            </w:r>
            <w:r w:rsidRPr="40E3397E" w:rsidR="42C98081">
              <w:rPr>
                <w:sz w:val="22"/>
                <w:szCs w:val="22"/>
              </w:rPr>
              <w:t xml:space="preserve"> side-letter has been signed adding 3 hours. LHE has been increased for Sheila and Jenny.</w:t>
            </w:r>
          </w:p>
          <w:p w:rsidRPr="00EE4645" w:rsidR="00647C7F" w:rsidP="40E3397E" w:rsidRDefault="00647C7F" w14:paraId="7FAC7C06" w14:textId="2A6D1253">
            <w:pPr>
              <w:pStyle w:val="ListParagraph"/>
              <w:numPr>
                <w:ilvl w:val="0"/>
                <w:numId w:val="63"/>
              </w:numPr>
              <w:spacing w:afterAutospacing="on"/>
              <w:jc w:val="left"/>
              <w:rPr>
                <w:sz w:val="22"/>
                <w:szCs w:val="22"/>
              </w:rPr>
            </w:pPr>
            <w:r w:rsidRPr="40E3397E" w:rsidR="68BAB9E4">
              <w:rPr>
                <w:sz w:val="22"/>
                <w:szCs w:val="22"/>
              </w:rPr>
              <w:t>Suggestion to include information specific to non-credit instructors</w:t>
            </w:r>
          </w:p>
          <w:p w:rsidRPr="00EE4645" w:rsidR="00647C7F" w:rsidP="174C2272" w:rsidRDefault="00647C7F" w14:paraId="040E835A" w14:textId="7C8D691B">
            <w:pPr>
              <w:pStyle w:val="ListParagraph"/>
              <w:spacing w:afterAutospacing="on"/>
              <w:ind w:left="720"/>
              <w:jc w:val="left"/>
              <w:rPr>
                <w:sz w:val="22"/>
                <w:szCs w:val="22"/>
              </w:rPr>
            </w:pPr>
          </w:p>
        </w:tc>
      </w:tr>
      <w:tr w:rsidR="6A407475" w:rsidTr="174C2272" w14:paraId="2A5BFD2A" w14:textId="77777777">
        <w:trPr>
          <w:trHeight w:val="305"/>
        </w:trPr>
        <w:tc>
          <w:tcPr>
            <w:tcW w:w="4135" w:type="dxa"/>
            <w:tcMar/>
          </w:tcPr>
          <w:p w:rsidRPr="00295A1A" w:rsidR="17BCBB09" w:rsidP="616BA89E" w:rsidRDefault="1D6987C6" w14:paraId="00C4415C" w14:textId="0120E2A6">
            <w:pPr>
              <w:spacing w:afterAutospacing="on"/>
              <w:jc w:val="left"/>
              <w:rPr>
                <w:sz w:val="22"/>
                <w:szCs w:val="22"/>
              </w:rPr>
            </w:pPr>
            <w:r w:rsidRPr="14338894" w:rsidR="0FC62292">
              <w:rPr>
                <w:b w:val="1"/>
                <w:bCs w:val="1"/>
                <w:sz w:val="22"/>
                <w:szCs w:val="22"/>
              </w:rPr>
              <w:t xml:space="preserve">Update: </w:t>
            </w:r>
            <w:r w:rsidRPr="14338894" w:rsidR="15506468">
              <w:rPr>
                <w:b w:val="0"/>
                <w:bCs w:val="0"/>
                <w:sz w:val="22"/>
                <w:szCs w:val="22"/>
              </w:rPr>
              <w:t xml:space="preserve">New </w:t>
            </w:r>
            <w:r w:rsidRPr="14338894" w:rsidR="65E94AF3">
              <w:rPr>
                <w:sz w:val="22"/>
                <w:szCs w:val="22"/>
              </w:rPr>
              <w:t>SPOT</w:t>
            </w:r>
            <w:r w:rsidRPr="14338894" w:rsidR="52A98868">
              <w:rPr>
                <w:sz w:val="22"/>
                <w:szCs w:val="22"/>
              </w:rPr>
              <w:t xml:space="preserve"> Recertification</w:t>
            </w:r>
            <w:r w:rsidRPr="14338894" w:rsidR="2B9DCB67">
              <w:rPr>
                <w:sz w:val="22"/>
                <w:szCs w:val="22"/>
              </w:rPr>
              <w:t xml:space="preserve"> Process?</w:t>
            </w:r>
            <w:r w:rsidRPr="14338894" w:rsidR="7F145608">
              <w:rPr>
                <w:sz w:val="22"/>
                <w:szCs w:val="22"/>
              </w:rPr>
              <w:t xml:space="preserve"> </w:t>
            </w:r>
            <w:r w:rsidRPr="14338894" w:rsidR="0BBD21C6">
              <w:rPr>
                <w:sz w:val="22"/>
                <w:szCs w:val="22"/>
              </w:rPr>
              <w:t>(</w:t>
            </w:r>
            <w:r w:rsidRPr="14338894" w:rsidR="7A695DB0">
              <w:rPr>
                <w:sz w:val="22"/>
                <w:szCs w:val="22"/>
              </w:rPr>
              <w:t>Michelle</w:t>
            </w:r>
            <w:r w:rsidRPr="14338894" w:rsidR="0BBD21C6">
              <w:rPr>
                <w:sz w:val="22"/>
                <w:szCs w:val="22"/>
              </w:rPr>
              <w:t>)</w:t>
            </w:r>
          </w:p>
        </w:tc>
        <w:tc>
          <w:tcPr>
            <w:tcW w:w="9000" w:type="dxa"/>
            <w:tcMar/>
          </w:tcPr>
          <w:p w:rsidRPr="00EE4645" w:rsidR="00EE4645" w:rsidP="40E3397E" w:rsidRDefault="53C711CB" w14:paraId="5F77A456" w14:textId="482AA5DD">
            <w:pPr>
              <w:suppressLineNumbers w:val="0"/>
              <w:bidi w:val="0"/>
              <w:spacing w:before="0" w:beforeAutospacing="off" w:afterAutospacing="on" w:line="240"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7C8D00D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are working on moving the recertification process into an automated process managed through POD (Cornerstone). The benefits are multiple: it removes several manual processes from the coordinators and staff. It removes the need of the professors to fill out a form (and prepare for it by going multiple places to look up what can count, finding the certificates in POD etc.). This also allows us to group SPOT recertification information into the POD transcript (including the RSI review). </w:t>
            </w:r>
          </w:p>
          <w:p w:rsidRPr="00EE4645" w:rsidR="00EE4645" w:rsidP="40E3397E" w:rsidRDefault="53C711CB" w14:paraId="4FA81540" w14:textId="103A4E0C">
            <w:pPr>
              <w:suppressLineNumbers w:val="0"/>
              <w:bidi w:val="0"/>
              <w:spacing w:before="0" w:beforeAutospacing="off" w:afterAutospacing="on"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EE4645" w:rsidR="00EE4645" w:rsidP="40E3397E" w:rsidRDefault="53C711CB" w14:paraId="759BACC2" w14:textId="071798F0">
            <w:pPr>
              <w:suppressLineNumbers w:val="0"/>
              <w:bidi w:val="0"/>
              <w:spacing w:before="0" w:beforeAutospacing="off" w:afterAutospacing="on"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7C8D00DA">
              <w:rPr>
                <w:rFonts w:ascii="Calibri" w:hAnsi="Calibri" w:eastAsia="Calibri" w:cs="Calibri"/>
                <w:b w:val="0"/>
                <w:bCs w:val="0"/>
                <w:i w:val="0"/>
                <w:iCs w:val="0"/>
                <w:caps w:val="0"/>
                <w:smallCaps w:val="0"/>
                <w:noProof w:val="0"/>
                <w:color w:val="000000" w:themeColor="text1" w:themeTint="FF" w:themeShade="FF"/>
                <w:sz w:val="22"/>
                <w:szCs w:val="22"/>
                <w:lang w:val="en-US"/>
              </w:rPr>
              <w:t>This will restrict SPOT recertification to 1-hour workshops. (There is an option to add items manually but we would want to limit how often that is used). Since there are only 2 hours of workshops currently required in a 4-year period, this seems like a reasonable restriction.</w:t>
            </w:r>
          </w:p>
          <w:p w:rsidRPr="00EE4645" w:rsidR="00EE4645" w:rsidP="40E3397E" w:rsidRDefault="53C711CB" w14:paraId="0811C405" w14:textId="361D52C7">
            <w:pPr>
              <w:suppressLineNumbers w:val="0"/>
              <w:bidi w:val="0"/>
              <w:spacing w:before="0" w:beforeAutospacing="off" w:afterAutospacing="on"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EE4645" w:rsidR="00EE4645" w:rsidP="40E3397E" w:rsidRDefault="53C711CB" w14:paraId="641D9D61" w14:textId="018DB90C">
            <w:pPr>
              <w:suppressLineNumbers w:val="0"/>
              <w:bidi w:val="0"/>
              <w:spacing w:before="0" w:beforeAutospacing="off" w:afterAutospacing="on"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7C8D00DA">
              <w:rPr>
                <w:rFonts w:ascii="Calibri" w:hAnsi="Calibri" w:eastAsia="Calibri" w:cs="Calibri"/>
                <w:b w:val="0"/>
                <w:bCs w:val="0"/>
                <w:i w:val="0"/>
                <w:iCs w:val="0"/>
                <w:caps w:val="0"/>
                <w:smallCaps w:val="0"/>
                <w:noProof w:val="0"/>
                <w:color w:val="000000" w:themeColor="text1" w:themeTint="FF" w:themeShade="FF"/>
                <w:sz w:val="22"/>
                <w:szCs w:val="22"/>
                <w:lang w:val="en-US"/>
              </w:rPr>
              <w:t>A second request: we would like to ask to assign the person the Regulations Update workshop to be in the final year of their recert cycle. This helps to maintain cohorts effectively.</w:t>
            </w:r>
          </w:p>
          <w:p w:rsidRPr="00EE4645" w:rsidR="00EE4645" w:rsidP="40E3397E" w:rsidRDefault="53C711CB" w14:paraId="5BDEE108" w14:textId="3F382935">
            <w:pPr>
              <w:suppressLineNumbers w:val="0"/>
              <w:bidi w:val="0"/>
              <w:spacing w:before="0" w:beforeAutospacing="off" w:afterAutospacing="on"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EE4645" w:rsidR="00EE4645" w:rsidP="40E3397E" w:rsidRDefault="53C711CB" w14:paraId="6EA69BC3" w14:textId="4C3FF0B6">
            <w:pPr>
              <w:suppressLineNumbers w:val="0"/>
              <w:bidi w:val="0"/>
              <w:spacing w:before="0" w:beforeAutospacing="off" w:afterAutospacing="on"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7C8D00DA">
              <w:rPr>
                <w:rFonts w:ascii="Calibri" w:hAnsi="Calibri" w:eastAsia="Calibri" w:cs="Calibri"/>
                <w:b w:val="0"/>
                <w:bCs w:val="0"/>
                <w:i w:val="0"/>
                <w:iCs w:val="0"/>
                <w:caps w:val="0"/>
                <w:smallCaps w:val="0"/>
                <w:noProof w:val="0"/>
                <w:color w:val="000000" w:themeColor="text1" w:themeTint="FF" w:themeShade="FF"/>
                <w:sz w:val="22"/>
                <w:szCs w:val="22"/>
                <w:lang w:val="en-US"/>
              </w:rPr>
              <w:t>This is in progress and the ETA is before spring term, with the hope of finishing by end of January 2025.</w:t>
            </w:r>
          </w:p>
          <w:p w:rsidRPr="00EE4645" w:rsidR="00EE4645" w:rsidP="038FCC02" w:rsidRDefault="53C711CB" w14:paraId="474D18F2" w14:textId="774E2336">
            <w:pPr>
              <w:pStyle w:val="Normal"/>
              <w:suppressLineNumbers w:val="0"/>
              <w:bidi w:val="0"/>
              <w:spacing w:before="0" w:beforeAutospacing="off" w:afterAutospacing="on" w:line="240" w:lineRule="auto"/>
              <w:ind w:left="0" w:right="0"/>
              <w:jc w:val="left"/>
              <w:rPr>
                <w:sz w:val="22"/>
                <w:szCs w:val="22"/>
              </w:rPr>
            </w:pPr>
          </w:p>
        </w:tc>
      </w:tr>
      <w:tr w:rsidR="6AF1CB5B" w:rsidTr="174C2272" w14:paraId="62B6BC46" w14:textId="77777777">
        <w:trPr>
          <w:trHeight w:val="305"/>
        </w:trPr>
        <w:tc>
          <w:tcPr>
            <w:tcW w:w="4135" w:type="dxa"/>
            <w:tcMar/>
          </w:tcPr>
          <w:p w:rsidR="637F994D" w:rsidP="6AF1CB5B" w:rsidRDefault="637F994D" w14:paraId="1526BFCB" w14:textId="2E7579F1">
            <w:pPr>
              <w:jc w:val="left"/>
              <w:rPr>
                <w:b w:val="1"/>
                <w:bCs w:val="1"/>
                <w:sz w:val="22"/>
                <w:szCs w:val="22"/>
              </w:rPr>
            </w:pPr>
            <w:r w:rsidRPr="78CA0690" w:rsidR="637F994D">
              <w:rPr>
                <w:b w:val="1"/>
                <w:bCs w:val="1"/>
                <w:sz w:val="22"/>
                <w:szCs w:val="22"/>
              </w:rPr>
              <w:t xml:space="preserve">Update: </w:t>
            </w:r>
            <w:r w:rsidRPr="78CA0690" w:rsidR="13C84BF3">
              <w:rPr>
                <w:b w:val="0"/>
                <w:bCs w:val="0"/>
                <w:sz w:val="22"/>
                <w:szCs w:val="22"/>
              </w:rPr>
              <w:t>Accreditation and RSI</w:t>
            </w:r>
            <w:r w:rsidRPr="78CA0690" w:rsidR="13C84BF3">
              <w:rPr>
                <w:b w:val="1"/>
                <w:bCs w:val="1"/>
                <w:sz w:val="22"/>
                <w:szCs w:val="22"/>
              </w:rPr>
              <w:t xml:space="preserve"> </w:t>
            </w:r>
            <w:r w:rsidRPr="78CA0690" w:rsidR="637F994D">
              <w:rPr>
                <w:sz w:val="22"/>
                <w:szCs w:val="22"/>
              </w:rPr>
              <w:t>(Hong Guo)</w:t>
            </w:r>
          </w:p>
        </w:tc>
        <w:tc>
          <w:tcPr>
            <w:tcW w:w="9000" w:type="dxa"/>
            <w:tcMar/>
          </w:tcPr>
          <w:p w:rsidR="65791AF1" w:rsidP="61E1E8DE" w:rsidRDefault="65791AF1" w14:paraId="07A1D69C" w14:textId="33FEE12E">
            <w:pPr>
              <w:jc w:val="left"/>
              <w:rPr>
                <w:sz w:val="22"/>
                <w:szCs w:val="22"/>
              </w:rPr>
            </w:pPr>
            <w:r w:rsidRPr="61E1E8DE" w:rsidR="65791AF1">
              <w:rPr>
                <w:sz w:val="22"/>
                <w:szCs w:val="22"/>
              </w:rPr>
              <w:t xml:space="preserve">Dropping students </w:t>
            </w:r>
            <w:r w:rsidRPr="61E1E8DE" w:rsidR="6B8CD1FF">
              <w:rPr>
                <w:sz w:val="22"/>
                <w:szCs w:val="22"/>
              </w:rPr>
              <w:t>in DL courses</w:t>
            </w:r>
            <w:r w:rsidRPr="61E1E8DE" w:rsidR="5D125840">
              <w:rPr>
                <w:sz w:val="22"/>
                <w:szCs w:val="22"/>
              </w:rPr>
              <w:t xml:space="preserve">. </w:t>
            </w:r>
          </w:p>
          <w:p w:rsidR="61E1E8DE" w:rsidP="61E1E8DE" w:rsidRDefault="61E1E8DE" w14:paraId="30EB42FE" w14:textId="40B5FCA6">
            <w:pPr>
              <w:jc w:val="left"/>
              <w:rPr>
                <w:sz w:val="22"/>
                <w:szCs w:val="22"/>
              </w:rPr>
            </w:pPr>
          </w:p>
          <w:p w:rsidR="5D125840" w:rsidP="40E3397E" w:rsidRDefault="5D125840" w14:paraId="49CCC8D4" w14:textId="42B735BF">
            <w:pPr>
              <w:pStyle w:val="Normal"/>
              <w:suppressLineNumbers w:val="0"/>
              <w:bidi w:val="0"/>
              <w:spacing w:before="1" w:beforeAutospacing="off" w:after="0" w:afterAutospacing="off" w:line="240" w:lineRule="auto"/>
              <w:ind w:left="0" w:right="0"/>
              <w:jc w:val="left"/>
              <w:rPr>
                <w:rFonts w:ascii="Calibri" w:hAnsi="Calibri" w:eastAsia="Calibri" w:cs="Calibri"/>
                <w:noProof w:val="0"/>
                <w:sz w:val="22"/>
                <w:szCs w:val="22"/>
                <w:lang w:val="en-US"/>
              </w:rPr>
            </w:pPr>
            <w:r w:rsidRPr="40E3397E" w:rsidR="0517F35F">
              <w:rPr>
                <w:sz w:val="22"/>
                <w:szCs w:val="22"/>
              </w:rPr>
              <w:t xml:space="preserve">Based on RSI reviews, </w:t>
            </w:r>
            <w:r w:rsidRPr="40E3397E" w:rsidR="53D7A819">
              <w:rPr>
                <w:sz w:val="22"/>
                <w:szCs w:val="22"/>
              </w:rPr>
              <w:t xml:space="preserve">a sizeable number of </w:t>
            </w:r>
            <w:r w:rsidRPr="40E3397E" w:rsidR="0517F35F">
              <w:rPr>
                <w:sz w:val="22"/>
                <w:szCs w:val="22"/>
              </w:rPr>
              <w:t>faculty are not aware of the responsibility of dropping non-participating students</w:t>
            </w:r>
            <w:r w:rsidRPr="40E3397E" w:rsidR="4DFB09F7">
              <w:rPr>
                <w:sz w:val="22"/>
                <w:szCs w:val="22"/>
              </w:rPr>
              <w:t>.</w:t>
            </w:r>
            <w:r w:rsidRPr="40E3397E" w:rsidR="70B719DD">
              <w:rPr>
                <w:sz w:val="22"/>
                <w:szCs w:val="22"/>
              </w:rPr>
              <w:t xml:space="preserve"> </w:t>
            </w:r>
            <w:r w:rsidRPr="40E3397E" w:rsidR="2ECFD3C3">
              <w:rPr>
                <w:sz w:val="22"/>
                <w:szCs w:val="22"/>
              </w:rPr>
              <w:t xml:space="preserve">Our college catalog has </w:t>
            </w:r>
            <w:r w:rsidRPr="40E3397E" w:rsidR="2ECFD3C3">
              <w:rPr>
                <w:rFonts w:ascii="Calibri" w:hAnsi="Calibri" w:eastAsia="Calibri" w:cs="Calibri"/>
                <w:noProof w:val="0"/>
                <w:sz w:val="22"/>
                <w:szCs w:val="22"/>
                <w:lang w:val="en-US"/>
              </w:rPr>
              <w:t>no specific statement related to dropping students in DL courses.</w:t>
            </w:r>
            <w:r w:rsidRPr="40E3397E" w:rsidR="5F97BEBB">
              <w:rPr>
                <w:rFonts w:ascii="Calibri" w:hAnsi="Calibri" w:eastAsia="Calibri" w:cs="Calibri"/>
                <w:noProof w:val="0"/>
                <w:sz w:val="22"/>
                <w:szCs w:val="22"/>
                <w:lang w:val="en-US"/>
              </w:rPr>
              <w:t xml:space="preserve"> </w:t>
            </w:r>
            <w:r w:rsidRPr="40E3397E" w:rsidR="70B719DD">
              <w:rPr>
                <w:sz w:val="22"/>
                <w:szCs w:val="22"/>
              </w:rPr>
              <w:t>W</w:t>
            </w:r>
            <w:r w:rsidRPr="40E3397E" w:rsidR="70B719DD">
              <w:rPr>
                <w:sz w:val="22"/>
                <w:szCs w:val="22"/>
              </w:rPr>
              <w:t>e’d</w:t>
            </w:r>
            <w:r w:rsidRPr="40E3397E" w:rsidR="70B719DD">
              <w:rPr>
                <w:sz w:val="22"/>
                <w:szCs w:val="22"/>
              </w:rPr>
              <w:t xml:space="preserve"> </w:t>
            </w:r>
            <w:r w:rsidRPr="40E3397E" w:rsidR="70B719DD">
              <w:rPr>
                <w:sz w:val="22"/>
                <w:szCs w:val="22"/>
              </w:rPr>
              <w:t>like to ask DLC to -</w:t>
            </w:r>
          </w:p>
          <w:p w:rsidR="61E1E8DE" w:rsidP="61E1E8DE" w:rsidRDefault="61E1E8DE" w14:paraId="717CF0C7" w14:textId="39A7E115">
            <w:pPr>
              <w:pStyle w:val="Normal"/>
              <w:suppressLineNumbers w:val="0"/>
              <w:bidi w:val="0"/>
              <w:spacing w:before="0" w:beforeAutospacing="off" w:after="0" w:afterAutospacing="off" w:line="240" w:lineRule="auto"/>
              <w:ind w:left="0" w:right="0"/>
              <w:jc w:val="left"/>
              <w:rPr>
                <w:sz w:val="22"/>
                <w:szCs w:val="22"/>
              </w:rPr>
            </w:pPr>
          </w:p>
          <w:p w:rsidR="657F9C0A" w:rsidP="61E1E8DE" w:rsidRDefault="657F9C0A" w14:paraId="2C512B99" w14:textId="56C986EC">
            <w:pPr>
              <w:pStyle w:val="ListParagraph"/>
              <w:numPr>
                <w:ilvl w:val="0"/>
                <w:numId w:val="61"/>
              </w:numPr>
              <w:suppressLineNumbers w:val="0"/>
              <w:bidi w:val="0"/>
              <w:spacing w:before="0" w:beforeAutospacing="off" w:after="0" w:afterAutospacing="off" w:line="240" w:lineRule="auto"/>
              <w:ind w:right="0"/>
              <w:jc w:val="left"/>
              <w:rPr>
                <w:sz w:val="22"/>
                <w:szCs w:val="22"/>
              </w:rPr>
            </w:pPr>
            <w:r w:rsidRPr="61E1E8DE" w:rsidR="657F9C0A">
              <w:rPr>
                <w:sz w:val="22"/>
                <w:szCs w:val="22"/>
              </w:rPr>
              <w:t xml:space="preserve">Request </w:t>
            </w:r>
            <w:r w:rsidRPr="61E1E8DE" w:rsidR="2185C1AE">
              <w:rPr>
                <w:sz w:val="22"/>
                <w:szCs w:val="22"/>
              </w:rPr>
              <w:t xml:space="preserve">Instruction Office to </w:t>
            </w:r>
            <w:r w:rsidRPr="61E1E8DE" w:rsidR="657F9C0A">
              <w:rPr>
                <w:sz w:val="22"/>
                <w:szCs w:val="22"/>
              </w:rPr>
              <w:t>add</w:t>
            </w:r>
            <w:r w:rsidRPr="61E1E8DE" w:rsidR="60E93D49">
              <w:rPr>
                <w:sz w:val="22"/>
                <w:szCs w:val="22"/>
              </w:rPr>
              <w:t xml:space="preserve"> relevant statement relating to</w:t>
            </w:r>
            <w:r w:rsidRPr="61E1E8DE" w:rsidR="657F9C0A">
              <w:rPr>
                <w:sz w:val="22"/>
                <w:szCs w:val="22"/>
              </w:rPr>
              <w:t xml:space="preserve"> </w:t>
            </w:r>
            <w:r w:rsidRPr="61E1E8DE" w:rsidR="657F9C0A">
              <w:rPr>
                <w:sz w:val="22"/>
                <w:szCs w:val="22"/>
              </w:rPr>
              <w:t>dropping non-participating students in DL courses to the college catalog</w:t>
            </w:r>
          </w:p>
          <w:p w:rsidR="48D9CD09" w:rsidP="61E1E8DE" w:rsidRDefault="48D9CD09" w14:paraId="6C0934F3" w14:textId="21A49F1B">
            <w:pPr>
              <w:pStyle w:val="ListParagraph"/>
              <w:numPr>
                <w:ilvl w:val="0"/>
                <w:numId w:val="61"/>
              </w:numPr>
              <w:suppressLineNumbers w:val="0"/>
              <w:bidi w:val="0"/>
              <w:spacing w:before="0" w:beforeAutospacing="off" w:after="0" w:afterAutospacing="off" w:line="240" w:lineRule="auto"/>
              <w:ind w:right="0"/>
              <w:jc w:val="left"/>
              <w:rPr>
                <w:sz w:val="22"/>
                <w:szCs w:val="22"/>
              </w:rPr>
            </w:pPr>
            <w:r w:rsidRPr="61E1E8DE" w:rsidR="48D9CD09">
              <w:rPr>
                <w:sz w:val="22"/>
                <w:szCs w:val="22"/>
              </w:rPr>
              <w:t>S</w:t>
            </w:r>
            <w:r w:rsidRPr="61E1E8DE" w:rsidR="657F9C0A">
              <w:rPr>
                <w:sz w:val="22"/>
                <w:szCs w:val="22"/>
              </w:rPr>
              <w:t xml:space="preserve">end out reminders to </w:t>
            </w:r>
            <w:r w:rsidRPr="61E1E8DE" w:rsidR="4992E1BE">
              <w:rPr>
                <w:sz w:val="22"/>
                <w:szCs w:val="22"/>
              </w:rPr>
              <w:t xml:space="preserve">DL </w:t>
            </w:r>
            <w:r w:rsidRPr="61E1E8DE" w:rsidR="657F9C0A">
              <w:rPr>
                <w:sz w:val="22"/>
                <w:szCs w:val="22"/>
              </w:rPr>
              <w:t>faculty</w:t>
            </w:r>
            <w:r w:rsidRPr="61E1E8DE" w:rsidR="293B6EBD">
              <w:rPr>
                <w:sz w:val="22"/>
                <w:szCs w:val="22"/>
              </w:rPr>
              <w:t xml:space="preserve"> about including the dropping information from the contract/DL Handbook in syllabi and </w:t>
            </w:r>
            <w:r w:rsidRPr="61E1E8DE" w:rsidR="3A30DBB9">
              <w:rPr>
                <w:sz w:val="22"/>
                <w:szCs w:val="22"/>
              </w:rPr>
              <w:t xml:space="preserve">messages such as: </w:t>
            </w:r>
            <w:r w:rsidRPr="61E1E8DE" w:rsidR="657F9C0A">
              <w:rPr>
                <w:sz w:val="22"/>
                <w:szCs w:val="22"/>
              </w:rPr>
              <w:t>It’s the beginning of the 2</w:t>
            </w:r>
            <w:r w:rsidRPr="61E1E8DE" w:rsidR="657F9C0A">
              <w:rPr>
                <w:sz w:val="22"/>
                <w:szCs w:val="22"/>
                <w:vertAlign w:val="superscript"/>
              </w:rPr>
              <w:t>nd</w:t>
            </w:r>
            <w:r w:rsidRPr="61E1E8DE" w:rsidR="657F9C0A">
              <w:rPr>
                <w:sz w:val="22"/>
                <w:szCs w:val="22"/>
              </w:rPr>
              <w:t xml:space="preserve"> week of the winter session. If you have stu</w:t>
            </w:r>
            <w:r w:rsidRPr="61E1E8DE" w:rsidR="52AB67C9">
              <w:rPr>
                <w:sz w:val="22"/>
                <w:szCs w:val="22"/>
              </w:rPr>
              <w:t xml:space="preserve">dents who </w:t>
            </w:r>
            <w:r w:rsidRPr="61E1E8DE" w:rsidR="52AB67C9">
              <w:rPr>
                <w:sz w:val="22"/>
                <w:szCs w:val="22"/>
              </w:rPr>
              <w:t>haven’t</w:t>
            </w:r>
            <w:r w:rsidRPr="61E1E8DE" w:rsidR="52AB67C9">
              <w:rPr>
                <w:sz w:val="22"/>
                <w:szCs w:val="22"/>
              </w:rPr>
              <w:t xml:space="preserve"> been </w:t>
            </w:r>
            <w:r w:rsidRPr="61E1E8DE" w:rsidR="52AB67C9">
              <w:rPr>
                <w:sz w:val="22"/>
                <w:szCs w:val="22"/>
              </w:rPr>
              <w:t>participating</w:t>
            </w:r>
            <w:r w:rsidRPr="61E1E8DE" w:rsidR="52AB67C9">
              <w:rPr>
                <w:sz w:val="22"/>
                <w:szCs w:val="22"/>
              </w:rPr>
              <w:t xml:space="preserve"> in the course, rem</w:t>
            </w:r>
            <w:r w:rsidRPr="61E1E8DE" w:rsidR="237AA49C">
              <w:rPr>
                <w:sz w:val="22"/>
                <w:szCs w:val="22"/>
              </w:rPr>
              <w:t>ember</w:t>
            </w:r>
            <w:r w:rsidRPr="61E1E8DE" w:rsidR="52AB67C9">
              <w:rPr>
                <w:sz w:val="22"/>
                <w:szCs w:val="22"/>
              </w:rPr>
              <w:t xml:space="preserve"> to drop them</w:t>
            </w:r>
            <w:r w:rsidRPr="61E1E8DE" w:rsidR="0E6DE2CE">
              <w:rPr>
                <w:sz w:val="22"/>
                <w:szCs w:val="22"/>
              </w:rPr>
              <w:t xml:space="preserve"> after sending out an individual email to notify</w:t>
            </w:r>
            <w:r w:rsidRPr="61E1E8DE" w:rsidR="1B1A8057">
              <w:rPr>
                <w:sz w:val="22"/>
                <w:szCs w:val="22"/>
              </w:rPr>
              <w:t xml:space="preserve">. </w:t>
            </w:r>
            <w:r w:rsidRPr="61E1E8DE" w:rsidR="52AB67C9">
              <w:rPr>
                <w:sz w:val="22"/>
                <w:szCs w:val="22"/>
              </w:rPr>
              <w:t xml:space="preserve"> </w:t>
            </w:r>
          </w:p>
          <w:p w:rsidR="61E1E8DE" w:rsidP="61E1E8DE" w:rsidRDefault="61E1E8DE" w14:paraId="6EAFD44A" w14:textId="7FA1D8F9">
            <w:pPr>
              <w:pStyle w:val="ListParagraph"/>
              <w:suppressLineNumbers w:val="0"/>
              <w:bidi w:val="0"/>
              <w:spacing w:before="0" w:beforeAutospacing="off" w:after="0" w:afterAutospacing="off" w:line="240" w:lineRule="auto"/>
              <w:ind w:left="720" w:right="0"/>
              <w:jc w:val="left"/>
              <w:rPr>
                <w:sz w:val="22"/>
                <w:szCs w:val="22"/>
              </w:rPr>
            </w:pPr>
          </w:p>
          <w:p w:rsidR="54900B93" w:rsidP="61E1E8DE" w:rsidRDefault="54900B93" w14:paraId="22D6D59B" w14:textId="0A35BCD1">
            <w:pPr>
              <w:pStyle w:val="Normal"/>
              <w:suppressLineNumbers w:val="0"/>
              <w:bidi w:val="0"/>
              <w:jc w:val="left"/>
              <w:rPr>
                <w:sz w:val="22"/>
                <w:szCs w:val="22"/>
              </w:rPr>
            </w:pPr>
            <w:r w:rsidRPr="61E1E8DE" w:rsidR="54900B93">
              <w:rPr>
                <w:sz w:val="22"/>
                <w:szCs w:val="22"/>
              </w:rPr>
              <w:t>Below are some references.</w:t>
            </w:r>
          </w:p>
          <w:p w:rsidR="4425188A" w:rsidP="61E1E8DE" w:rsidRDefault="4425188A" w14:paraId="7EFE57E4" w14:textId="4E012858">
            <w:pPr>
              <w:spacing w:before="0" w:beforeAutospacing="off" w:after="0" w:afterAutospacing="off"/>
              <w:ind w:left="0" w:right="1252"/>
              <w:jc w:val="left"/>
              <w:rPr>
                <w:rFonts w:ascii="Calibri" w:hAnsi="Calibri" w:eastAsia="Calibri" w:cs="Calibri"/>
                <w:noProof w:val="0"/>
                <w:sz w:val="24"/>
                <w:szCs w:val="24"/>
                <w:lang w:val="en-US"/>
              </w:rPr>
            </w:pPr>
            <w:r w:rsidRPr="61E1E8DE" w:rsidR="4425188A">
              <w:rPr>
                <w:rFonts w:ascii="Calibri" w:hAnsi="Calibri" w:eastAsia="Calibri" w:cs="Calibri"/>
                <w:noProof w:val="0"/>
                <w:sz w:val="24"/>
                <w:szCs w:val="24"/>
                <w:lang w:val="en-US"/>
              </w:rPr>
              <w:t>Legal Reference: Education Code Sections 84500. T</w:t>
            </w:r>
            <w:hyperlink r:id="Rfafb431e7b54425f">
              <w:r w:rsidRPr="61E1E8DE" w:rsidR="4425188A">
                <w:rPr>
                  <w:rStyle w:val="Hyperlink"/>
                  <w:rFonts w:ascii="Calibri" w:hAnsi="Calibri" w:eastAsia="Calibri" w:cs="Calibri"/>
                  <w:noProof w:val="0"/>
                  <w:sz w:val="24"/>
                  <w:szCs w:val="24"/>
                  <w:lang w:val="en-US"/>
                </w:rPr>
                <w:t>itle 5 Section 58004 (c) (1) – (3)</w:t>
              </w:r>
            </w:hyperlink>
            <w:r w:rsidRPr="61E1E8DE" w:rsidR="4425188A">
              <w:rPr>
                <w:rFonts w:ascii="Calibri" w:hAnsi="Calibri" w:eastAsia="Calibri" w:cs="Calibri"/>
                <w:noProof w:val="0"/>
                <w:sz w:val="24"/>
                <w:szCs w:val="24"/>
                <w:lang w:val="en-US"/>
              </w:rPr>
              <w:t xml:space="preserve"> </w:t>
            </w:r>
          </w:p>
          <w:p w:rsidR="61E1E8DE" w:rsidP="61E1E8DE" w:rsidRDefault="61E1E8DE" w14:paraId="26591E6F" w14:textId="6B1B4169">
            <w:pPr>
              <w:spacing w:before="0" w:beforeAutospacing="off" w:after="0" w:afterAutospacing="off"/>
              <w:ind w:left="0" w:right="1252"/>
              <w:jc w:val="left"/>
              <w:rPr>
                <w:rFonts w:ascii="Calibri" w:hAnsi="Calibri" w:eastAsia="Calibri" w:cs="Calibri"/>
                <w:noProof w:val="0"/>
                <w:sz w:val="24"/>
                <w:szCs w:val="24"/>
                <w:lang w:val="en-US"/>
              </w:rPr>
            </w:pPr>
          </w:p>
          <w:p w:rsidR="65791AF1" w:rsidP="61E1E8DE" w:rsidRDefault="65791AF1" w14:paraId="7A86B980" w14:textId="7C6BC510">
            <w:pPr>
              <w:pStyle w:val="Normal"/>
              <w:jc w:val="left"/>
              <w:rPr>
                <w:sz w:val="22"/>
                <w:szCs w:val="22"/>
              </w:rPr>
            </w:pPr>
            <w:r w:rsidRPr="61E1E8DE" w:rsidR="65791AF1">
              <w:rPr>
                <w:b w:val="1"/>
                <w:bCs w:val="1"/>
                <w:sz w:val="22"/>
                <w:szCs w:val="22"/>
              </w:rPr>
              <w:t xml:space="preserve">From the </w:t>
            </w:r>
            <w:hyperlink r:id="R1af75b6617ba4db5">
              <w:r w:rsidRPr="61E1E8DE" w:rsidR="65791AF1">
                <w:rPr>
                  <w:rStyle w:val="Hyperlink"/>
                  <w:b w:val="1"/>
                  <w:bCs w:val="1"/>
                  <w:sz w:val="22"/>
                  <w:szCs w:val="22"/>
                </w:rPr>
                <w:t>Contract. 13.A.7.</w:t>
              </w:r>
            </w:hyperlink>
            <w:r w:rsidRPr="61E1E8DE" w:rsidR="65791AF1">
              <w:rPr>
                <w:sz w:val="22"/>
                <w:szCs w:val="22"/>
              </w:rPr>
              <w:t xml:space="preserve"> “</w:t>
            </w:r>
            <w:r w:rsidRPr="61E1E8DE" w:rsidR="65791AF1">
              <w:rPr>
                <w:rFonts w:ascii="Calibri" w:hAnsi="Calibri" w:eastAsia="Calibri" w:cs="Calibri"/>
                <w:noProof w:val="0"/>
                <w:sz w:val="22"/>
                <w:szCs w:val="22"/>
                <w:lang w:val="en-US"/>
              </w:rPr>
              <w:t xml:space="preserve">Dropping Students: </w:t>
            </w:r>
            <w:r w:rsidRPr="61E1E8DE" w:rsidR="65791AF1">
              <w:rPr>
                <w:rFonts w:ascii="Calibri" w:hAnsi="Calibri" w:eastAsia="Calibri" w:cs="Calibri"/>
                <w:noProof w:val="0"/>
                <w:sz w:val="22"/>
                <w:szCs w:val="22"/>
                <w:highlight w:val="yellow"/>
                <w:lang w:val="en-US"/>
              </w:rPr>
              <w:t xml:space="preserve">DL professors </w:t>
            </w:r>
            <w:r w:rsidRPr="61E1E8DE" w:rsidR="65791AF1">
              <w:rPr>
                <w:rFonts w:ascii="Calibri" w:hAnsi="Calibri" w:eastAsia="Calibri" w:cs="Calibri"/>
                <w:noProof w:val="0"/>
                <w:sz w:val="22"/>
                <w:szCs w:val="22"/>
                <w:highlight w:val="yellow"/>
                <w:lang w:val="en-US"/>
              </w:rPr>
              <w:t>are responsible for</w:t>
            </w:r>
            <w:r w:rsidRPr="61E1E8DE" w:rsidR="65791AF1">
              <w:rPr>
                <w:rFonts w:ascii="Calibri" w:hAnsi="Calibri" w:eastAsia="Calibri" w:cs="Calibri"/>
                <w:noProof w:val="0"/>
                <w:sz w:val="22"/>
                <w:szCs w:val="22"/>
                <w:lang w:val="en-US"/>
              </w:rPr>
              <w:t xml:space="preserve"> dropping students if they do not regularly </w:t>
            </w:r>
            <w:r w:rsidRPr="61E1E8DE" w:rsidR="65791AF1">
              <w:rPr>
                <w:rFonts w:ascii="Calibri" w:hAnsi="Calibri" w:eastAsia="Calibri" w:cs="Calibri"/>
                <w:noProof w:val="0"/>
                <w:sz w:val="22"/>
                <w:szCs w:val="22"/>
                <w:lang w:val="en-US"/>
              </w:rPr>
              <w:t>participate</w:t>
            </w:r>
            <w:r w:rsidRPr="61E1E8DE" w:rsidR="65791AF1">
              <w:rPr>
                <w:rFonts w:ascii="Calibri" w:hAnsi="Calibri" w:eastAsia="Calibri" w:cs="Calibri"/>
                <w:noProof w:val="0"/>
                <w:sz w:val="22"/>
                <w:szCs w:val="22"/>
                <w:lang w:val="en-US"/>
              </w:rPr>
              <w:t xml:space="preserve"> in activities defined in the syllabus in 20% or more of any part of the scheduled class term prior to the established drop date for the class. Twenty percent (20%) (i.e., in class and replaced seat time) </w:t>
            </w:r>
            <w:r w:rsidRPr="61E1E8DE" w:rsidR="65791AF1">
              <w:rPr>
                <w:rFonts w:ascii="Calibri" w:hAnsi="Calibri" w:eastAsia="Calibri" w:cs="Calibri"/>
                <w:noProof w:val="0"/>
                <w:sz w:val="22"/>
                <w:szCs w:val="22"/>
                <w:lang w:val="en-US"/>
              </w:rPr>
              <w:t>represents</w:t>
            </w:r>
            <w:r w:rsidRPr="61E1E8DE" w:rsidR="65791AF1">
              <w:rPr>
                <w:rFonts w:ascii="Calibri" w:hAnsi="Calibri" w:eastAsia="Calibri" w:cs="Calibri"/>
                <w:noProof w:val="0"/>
                <w:sz w:val="22"/>
                <w:szCs w:val="22"/>
                <w:lang w:val="en-US"/>
              </w:rPr>
              <w:t xml:space="preserve"> 3.2 weeks in a 16-week course, 1.6 weeks in an 8-week course, and 1.2 weeks in a 6-week course.”</w:t>
            </w:r>
          </w:p>
          <w:p w:rsidR="61E1E8DE" w:rsidP="61E1E8DE" w:rsidRDefault="61E1E8DE" w14:paraId="4E1A2BAD" w14:textId="2C68988E">
            <w:pPr>
              <w:pStyle w:val="Normal"/>
              <w:jc w:val="left"/>
              <w:rPr>
                <w:rFonts w:ascii="Calibri" w:hAnsi="Calibri" w:eastAsia="Calibri" w:cs="Calibri"/>
                <w:noProof w:val="0"/>
                <w:sz w:val="22"/>
                <w:szCs w:val="22"/>
                <w:lang w:val="en-US"/>
              </w:rPr>
            </w:pPr>
          </w:p>
          <w:p w:rsidR="562AF877" w:rsidP="61E1E8DE" w:rsidRDefault="562AF877" w14:paraId="3F53007D" w14:textId="6316C390">
            <w:pPr>
              <w:pStyle w:val="Normal"/>
              <w:spacing w:before="2" w:beforeAutospacing="off" w:after="0" w:afterAutospacing="off"/>
              <w:ind w:left="0" w:right="1379"/>
              <w:jc w:val="left"/>
              <w:rPr>
                <w:rFonts w:ascii="Calibri" w:hAnsi="Calibri" w:eastAsia="Calibri" w:cs="Calibri"/>
                <w:noProof w:val="0"/>
                <w:sz w:val="22"/>
                <w:szCs w:val="22"/>
                <w:lang w:val="en-US"/>
              </w:rPr>
            </w:pPr>
            <w:r w:rsidRPr="61E1E8DE" w:rsidR="562AF877">
              <w:rPr>
                <w:rFonts w:ascii="Calibri" w:hAnsi="Calibri" w:eastAsia="Calibri" w:cs="Calibri"/>
                <w:b w:val="1"/>
                <w:bCs w:val="1"/>
                <w:noProof w:val="0"/>
                <w:sz w:val="22"/>
                <w:szCs w:val="22"/>
                <w:lang w:val="en-US"/>
              </w:rPr>
              <w:t xml:space="preserve">From the </w:t>
            </w:r>
            <w:hyperlink r:id="Rb145a715bf504e4b">
              <w:r w:rsidRPr="61E1E8DE" w:rsidR="562AF877">
                <w:rPr>
                  <w:rStyle w:val="Hyperlink"/>
                  <w:rFonts w:ascii="Calibri" w:hAnsi="Calibri" w:eastAsia="Calibri" w:cs="Calibri"/>
                  <w:b w:val="1"/>
                  <w:bCs w:val="1"/>
                  <w:noProof w:val="0"/>
                  <w:sz w:val="22"/>
                  <w:szCs w:val="22"/>
                  <w:lang w:val="en-US"/>
                </w:rPr>
                <w:t>DL Handbook v. 5</w:t>
              </w:r>
            </w:hyperlink>
            <w:r w:rsidRPr="61E1E8DE" w:rsidR="008A9D83">
              <w:rPr>
                <w:rFonts w:ascii="Calibri" w:hAnsi="Calibri" w:eastAsia="Calibri" w:cs="Calibri"/>
                <w:noProof w:val="0"/>
                <w:sz w:val="22"/>
                <w:szCs w:val="22"/>
                <w:lang w:val="en-US"/>
              </w:rPr>
              <w:t xml:space="preserve"> (p. 24).</w:t>
            </w:r>
            <w:r w:rsidRPr="61E1E8DE" w:rsidR="562AF877">
              <w:rPr>
                <w:rFonts w:ascii="Calibri" w:hAnsi="Calibri" w:eastAsia="Calibri" w:cs="Calibri"/>
                <w:noProof w:val="0"/>
                <w:sz w:val="22"/>
                <w:szCs w:val="22"/>
                <w:lang w:val="en-US"/>
              </w:rPr>
              <w:t xml:space="preserve"> “</w:t>
            </w:r>
            <w:r w:rsidRPr="61E1E8DE" w:rsidR="562AF877">
              <w:rPr>
                <w:rFonts w:ascii="Calibri" w:hAnsi="Calibri" w:eastAsia="Calibri" w:cs="Calibri"/>
                <w:noProof w:val="0"/>
                <w:sz w:val="24"/>
                <w:szCs w:val="24"/>
                <w:lang w:val="en-US"/>
              </w:rPr>
              <w:t>A</w:t>
            </w:r>
            <w:r w:rsidRPr="61E1E8DE" w:rsidR="562AF877">
              <w:rPr>
                <w:rFonts w:ascii="Calibri" w:hAnsi="Calibri" w:eastAsia="Calibri" w:cs="Calibri"/>
                <w:noProof w:val="0"/>
                <w:sz w:val="22"/>
                <w:szCs w:val="22"/>
                <w:lang w:val="en-US"/>
              </w:rPr>
              <w:t>ccording to the Faculty Contract (13.</w:t>
            </w:r>
            <w:r w:rsidRPr="61E1E8DE" w:rsidR="562AF877">
              <w:rPr>
                <w:rFonts w:ascii="Calibri" w:hAnsi="Calibri" w:eastAsia="Calibri" w:cs="Calibri"/>
                <w:noProof w:val="0"/>
                <w:sz w:val="22"/>
                <w:szCs w:val="22"/>
                <w:highlight w:val="yellow"/>
                <w:lang w:val="en-US"/>
              </w:rPr>
              <w:t>A.5</w:t>
            </w:r>
            <w:r w:rsidRPr="61E1E8DE" w:rsidR="562AF877">
              <w:rPr>
                <w:rFonts w:ascii="Calibri" w:hAnsi="Calibri" w:eastAsia="Calibri" w:cs="Calibri"/>
                <w:noProof w:val="0"/>
                <w:sz w:val="22"/>
                <w:szCs w:val="22"/>
                <w:lang w:val="en-US"/>
              </w:rPr>
              <w:t>), DL faculty</w:t>
            </w:r>
            <w:r w:rsidRPr="61E1E8DE" w:rsidR="562AF877">
              <w:rPr>
                <w:rFonts w:ascii="Calibri" w:hAnsi="Calibri" w:eastAsia="Calibri" w:cs="Calibri"/>
                <w:noProof w:val="0"/>
                <w:sz w:val="22"/>
                <w:szCs w:val="22"/>
                <w:lang w:val="en-US"/>
              </w:rPr>
              <w:t xml:space="preserve"> </w:t>
            </w:r>
            <w:r w:rsidRPr="61E1E8DE" w:rsidR="562AF877">
              <w:rPr>
                <w:rFonts w:ascii="Calibri" w:hAnsi="Calibri" w:eastAsia="Calibri" w:cs="Calibri"/>
                <w:noProof w:val="0"/>
                <w:sz w:val="22"/>
                <w:szCs w:val="22"/>
                <w:lang w:val="en-US"/>
              </w:rPr>
              <w:t>are responsible fo</w:t>
            </w:r>
            <w:r w:rsidRPr="61E1E8DE" w:rsidR="562AF877">
              <w:rPr>
                <w:rFonts w:ascii="Calibri" w:hAnsi="Calibri" w:eastAsia="Calibri" w:cs="Calibri"/>
                <w:noProof w:val="0"/>
                <w:sz w:val="22"/>
                <w:szCs w:val="22"/>
                <w:lang w:val="en-US"/>
              </w:rPr>
              <w:t>r</w:t>
            </w:r>
            <w:r w:rsidRPr="61E1E8DE" w:rsidR="562AF877">
              <w:rPr>
                <w:rFonts w:ascii="Calibri" w:hAnsi="Calibri" w:eastAsia="Calibri" w:cs="Calibri"/>
                <w:noProof w:val="0"/>
                <w:sz w:val="22"/>
                <w:szCs w:val="22"/>
                <w:lang w:val="en-US"/>
              </w:rPr>
              <w:t xml:space="preserve"> dropping students if they do not</w:t>
            </w:r>
            <w:r w:rsidRPr="61E1E8DE" w:rsidR="562AF877">
              <w:rPr>
                <w:rFonts w:ascii="Calibri" w:hAnsi="Calibri" w:eastAsia="Calibri" w:cs="Calibri"/>
                <w:noProof w:val="0"/>
                <w:sz w:val="22"/>
                <w:szCs w:val="22"/>
                <w:lang w:val="en-US"/>
              </w:rPr>
              <w:t xml:space="preserve"> </w:t>
            </w:r>
            <w:r w:rsidRPr="61E1E8DE" w:rsidR="562AF877">
              <w:rPr>
                <w:rFonts w:ascii="Calibri" w:hAnsi="Calibri" w:eastAsia="Calibri" w:cs="Calibri"/>
                <w:noProof w:val="0"/>
                <w:sz w:val="22"/>
                <w:szCs w:val="22"/>
                <w:lang w:val="en-US"/>
              </w:rPr>
              <w:t>participat</w:t>
            </w:r>
            <w:r w:rsidRPr="61E1E8DE" w:rsidR="562AF877">
              <w:rPr>
                <w:rFonts w:ascii="Calibri" w:hAnsi="Calibri" w:eastAsia="Calibri" w:cs="Calibri"/>
                <w:noProof w:val="0"/>
                <w:sz w:val="22"/>
                <w:szCs w:val="22"/>
                <w:lang w:val="en-US"/>
              </w:rPr>
              <w:t>e</w:t>
            </w:r>
            <w:r w:rsidRPr="61E1E8DE" w:rsidR="562AF877">
              <w:rPr>
                <w:rFonts w:ascii="Calibri" w:hAnsi="Calibri" w:eastAsia="Calibri" w:cs="Calibri"/>
                <w:noProof w:val="0"/>
                <w:sz w:val="22"/>
                <w:szCs w:val="22"/>
                <w:lang w:val="en-US"/>
              </w:rPr>
              <w:t xml:space="preserve"> regularly in activities defined in the syllabus as 20% or more of any part of the scheduled class term prior to the established drop date for the class</w:t>
            </w:r>
            <w:r w:rsidRPr="61E1E8DE" w:rsidR="562AF877">
              <w:rPr>
                <w:rFonts w:ascii="Calibri" w:hAnsi="Calibri" w:eastAsia="Calibri" w:cs="Calibri"/>
                <w:noProof w:val="0"/>
                <w:sz w:val="22"/>
                <w:szCs w:val="22"/>
                <w:lang w:val="en-US"/>
              </w:rPr>
              <w:t xml:space="preserve">.  </w:t>
            </w:r>
            <w:r w:rsidRPr="61E1E8DE" w:rsidR="562AF877">
              <w:rPr>
                <w:rFonts w:ascii="Calibri" w:hAnsi="Calibri" w:eastAsia="Calibri" w:cs="Calibri"/>
                <w:noProof w:val="0"/>
                <w:sz w:val="22"/>
                <w:szCs w:val="22"/>
                <w:lang w:val="en-US"/>
              </w:rPr>
              <w:t xml:space="preserve">Twenty percent (20%) </w:t>
            </w:r>
            <w:r w:rsidRPr="61E1E8DE" w:rsidR="562AF877">
              <w:rPr>
                <w:rFonts w:ascii="Calibri" w:hAnsi="Calibri" w:eastAsia="Calibri" w:cs="Calibri"/>
                <w:noProof w:val="0"/>
                <w:sz w:val="22"/>
                <w:szCs w:val="22"/>
                <w:lang w:val="en-US"/>
              </w:rPr>
              <w:t>(</w:t>
            </w:r>
            <w:r w:rsidRPr="61E1E8DE" w:rsidR="562AF877">
              <w:rPr>
                <w:rFonts w:ascii="Calibri" w:hAnsi="Calibri" w:eastAsia="Calibri" w:cs="Calibri"/>
                <w:noProof w:val="0"/>
                <w:sz w:val="22"/>
                <w:szCs w:val="22"/>
                <w:lang w:val="en-US"/>
              </w:rPr>
              <w:t>i.e</w:t>
            </w:r>
            <w:r w:rsidRPr="61E1E8DE" w:rsidR="562AF877">
              <w:rPr>
                <w:rFonts w:ascii="Calibri" w:hAnsi="Calibri" w:eastAsia="Calibri" w:cs="Calibri"/>
                <w:noProof w:val="0"/>
                <w:sz w:val="22"/>
                <w:szCs w:val="22"/>
                <w:lang w:val="en-US"/>
              </w:rPr>
              <w:t>.</w:t>
            </w:r>
            <w:r w:rsidRPr="61E1E8DE" w:rsidR="562AF877">
              <w:rPr>
                <w:rFonts w:ascii="Calibri" w:hAnsi="Calibri" w:eastAsia="Calibri" w:cs="Calibri"/>
                <w:noProof w:val="0"/>
                <w:sz w:val="22"/>
                <w:szCs w:val="22"/>
                <w:lang w:val="en-US"/>
              </w:rPr>
              <w:t xml:space="preserve"> in class and replaced seat time)</w:t>
            </w:r>
            <w:r w:rsidRPr="61E1E8DE" w:rsidR="562AF877">
              <w:rPr>
                <w:rFonts w:ascii="Calibri" w:hAnsi="Calibri" w:eastAsia="Calibri" w:cs="Calibri"/>
                <w:noProof w:val="0"/>
                <w:sz w:val="22"/>
                <w:szCs w:val="22"/>
                <w:lang w:val="en-US"/>
              </w:rPr>
              <w:t xml:space="preserve"> </w:t>
            </w:r>
            <w:r w:rsidRPr="61E1E8DE" w:rsidR="562AF877">
              <w:rPr>
                <w:rFonts w:ascii="Calibri" w:hAnsi="Calibri" w:eastAsia="Calibri" w:cs="Calibri"/>
                <w:noProof w:val="0"/>
                <w:sz w:val="22"/>
                <w:szCs w:val="22"/>
                <w:lang w:val="en-US"/>
              </w:rPr>
              <w:t>represent</w:t>
            </w:r>
            <w:r w:rsidRPr="61E1E8DE" w:rsidR="562AF877">
              <w:rPr>
                <w:rFonts w:ascii="Calibri" w:hAnsi="Calibri" w:eastAsia="Calibri" w:cs="Calibri"/>
                <w:noProof w:val="0"/>
                <w:sz w:val="22"/>
                <w:szCs w:val="22"/>
                <w:lang w:val="en-US"/>
              </w:rPr>
              <w:t>s</w:t>
            </w:r>
            <w:r w:rsidRPr="61E1E8DE" w:rsidR="562AF877">
              <w:rPr>
                <w:rFonts w:ascii="Calibri" w:hAnsi="Calibri" w:eastAsia="Calibri" w:cs="Calibri"/>
                <w:noProof w:val="0"/>
                <w:sz w:val="22"/>
                <w:szCs w:val="22"/>
                <w:lang w:val="en-US"/>
              </w:rPr>
              <w:t xml:space="preserve"> 3.2 weeks in a 16-week course, 1.6 weeks in an 8-week course, and 1.2 weeks in a 6-week course.</w:t>
            </w:r>
          </w:p>
          <w:p w:rsidR="562AF877" w:rsidP="61E1E8DE" w:rsidRDefault="562AF877" w14:paraId="2798FF5C" w14:textId="4E84D9CE">
            <w:pPr>
              <w:spacing w:before="2" w:beforeAutospacing="off" w:after="0" w:afterAutospacing="off"/>
              <w:ind w:left="1101" w:right="1379"/>
              <w:jc w:val="left"/>
              <w:rPr>
                <w:rFonts w:ascii="Calibri" w:hAnsi="Calibri" w:eastAsia="Calibri" w:cs="Calibri"/>
                <w:noProof w:val="0"/>
                <w:sz w:val="22"/>
                <w:szCs w:val="22"/>
                <w:lang w:val="en-US"/>
              </w:rPr>
            </w:pPr>
            <w:r w:rsidRPr="61E1E8DE" w:rsidR="562AF877">
              <w:rPr>
                <w:rFonts w:ascii="Calibri" w:hAnsi="Calibri" w:eastAsia="Calibri" w:cs="Calibri"/>
                <w:noProof w:val="0"/>
                <w:sz w:val="22"/>
                <w:szCs w:val="22"/>
                <w:lang w:val="en-US"/>
              </w:rPr>
              <w:t xml:space="preserve"> </w:t>
            </w:r>
          </w:p>
          <w:p w:rsidR="562AF877" w:rsidP="61E1E8DE" w:rsidRDefault="562AF877" w14:paraId="0C678F3F" w14:textId="5B9BC467">
            <w:pPr>
              <w:spacing w:before="2" w:beforeAutospacing="off" w:after="0" w:afterAutospacing="off"/>
              <w:ind w:left="0" w:right="1379"/>
              <w:jc w:val="left"/>
              <w:rPr>
                <w:rFonts w:ascii="Calibri" w:hAnsi="Calibri" w:eastAsia="Calibri" w:cs="Calibri"/>
                <w:noProof w:val="0"/>
                <w:sz w:val="22"/>
                <w:szCs w:val="22"/>
                <w:lang w:val="en-US"/>
              </w:rPr>
            </w:pPr>
            <w:r w:rsidRPr="61E1E8DE" w:rsidR="562AF877">
              <w:rPr>
                <w:rFonts w:ascii="Calibri" w:hAnsi="Calibri" w:eastAsia="Calibri" w:cs="Calibri"/>
                <w:noProof w:val="0"/>
                <w:sz w:val="22"/>
                <w:szCs w:val="22"/>
                <w:lang w:val="en-US"/>
              </w:rPr>
              <w:t xml:space="preserve">The syllabus and orientation should explicitly </w:t>
            </w:r>
            <w:r w:rsidRPr="61E1E8DE" w:rsidR="562AF877">
              <w:rPr>
                <w:rFonts w:ascii="Calibri" w:hAnsi="Calibri" w:eastAsia="Calibri" w:cs="Calibri"/>
                <w:noProof w:val="0"/>
                <w:sz w:val="22"/>
                <w:szCs w:val="22"/>
                <w:lang w:val="en-US"/>
              </w:rPr>
              <w:t>state</w:t>
            </w:r>
            <w:r w:rsidRPr="61E1E8DE" w:rsidR="562AF877">
              <w:rPr>
                <w:rFonts w:ascii="Calibri" w:hAnsi="Calibri" w:eastAsia="Calibri" w:cs="Calibri"/>
                <w:noProof w:val="0"/>
                <w:sz w:val="22"/>
                <w:szCs w:val="22"/>
                <w:lang w:val="en-US"/>
              </w:rPr>
              <w:t xml:space="preserve"> the activities that count toward drop and how the professor will calculate the 20% missed</w:t>
            </w:r>
            <w:r w:rsidRPr="61E1E8DE" w:rsidR="562AF877">
              <w:rPr>
                <w:rFonts w:ascii="Calibri" w:hAnsi="Calibri" w:eastAsia="Calibri" w:cs="Calibri"/>
                <w:noProof w:val="0"/>
                <w:sz w:val="22"/>
                <w:szCs w:val="22"/>
                <w:lang w:val="en-US"/>
              </w:rPr>
              <w:t xml:space="preserve">.  </w:t>
            </w:r>
            <w:r w:rsidRPr="61E1E8DE" w:rsidR="562AF877">
              <w:rPr>
                <w:rFonts w:ascii="Calibri" w:hAnsi="Calibri" w:eastAsia="Calibri" w:cs="Calibri"/>
                <w:noProof w:val="0"/>
                <w:sz w:val="22"/>
                <w:szCs w:val="22"/>
                <w:lang w:val="en-US"/>
              </w:rPr>
              <w:t xml:space="preserve">Activities must </w:t>
            </w:r>
            <w:r w:rsidRPr="61E1E8DE" w:rsidR="562AF877">
              <w:rPr>
                <w:rFonts w:ascii="Calibri" w:hAnsi="Calibri" w:eastAsia="Calibri" w:cs="Calibri"/>
                <w:noProof w:val="0"/>
                <w:sz w:val="22"/>
                <w:szCs w:val="22"/>
                <w:lang w:val="en-US"/>
              </w:rPr>
              <w:t>demonstrate</w:t>
            </w:r>
            <w:r w:rsidRPr="61E1E8DE" w:rsidR="562AF877">
              <w:rPr>
                <w:rFonts w:ascii="Calibri" w:hAnsi="Calibri" w:eastAsia="Calibri" w:cs="Calibri"/>
                <w:noProof w:val="0"/>
                <w:sz w:val="22"/>
                <w:szCs w:val="22"/>
                <w:lang w:val="en-US"/>
              </w:rPr>
              <w:t xml:space="preserve"> active engagement (see </w:t>
            </w:r>
            <w:r w:rsidRPr="61E1E8DE" w:rsidR="562AF877">
              <w:rPr>
                <w:rFonts w:ascii="Calibri" w:hAnsi="Calibri" w:eastAsia="Calibri" w:cs="Calibri"/>
                <w:noProof w:val="0"/>
                <w:sz w:val="22"/>
                <w:szCs w:val="22"/>
                <w:lang w:val="en-US"/>
              </w:rPr>
              <w:t>definition,</w:t>
            </w:r>
            <w:r w:rsidRPr="61E1E8DE" w:rsidR="562AF877">
              <w:rPr>
                <w:rFonts w:ascii="Calibri" w:hAnsi="Calibri" w:eastAsia="Calibri" w:cs="Calibri"/>
                <w:noProof w:val="0"/>
                <w:sz w:val="22"/>
                <w:szCs w:val="22"/>
                <w:lang w:val="en-US"/>
              </w:rPr>
              <w:t xml:space="preserve"> above) and therefore a student who merely logs in to the LMS does not count as attending the course.</w:t>
            </w:r>
          </w:p>
          <w:p w:rsidR="562AF877" w:rsidP="61E1E8DE" w:rsidRDefault="562AF877" w14:paraId="7CC1B11C" w14:textId="7A6CFEB1">
            <w:pPr>
              <w:spacing w:before="0" w:beforeAutospacing="off" w:after="0" w:afterAutospacing="off"/>
              <w:ind w:left="0" w:right="1252"/>
              <w:jc w:val="left"/>
              <w:rPr>
                <w:rFonts w:ascii="Calibri" w:hAnsi="Calibri" w:eastAsia="Calibri" w:cs="Calibri"/>
                <w:noProof w:val="0"/>
                <w:sz w:val="22"/>
                <w:szCs w:val="22"/>
                <w:lang w:val="en-US"/>
              </w:rPr>
            </w:pPr>
            <w:r w:rsidRPr="61E1E8DE" w:rsidR="562AF877">
              <w:rPr>
                <w:rFonts w:ascii="Calibri" w:hAnsi="Calibri" w:eastAsia="Calibri" w:cs="Calibri"/>
                <w:noProof w:val="0"/>
                <w:sz w:val="22"/>
                <w:szCs w:val="22"/>
                <w:lang w:val="en-US"/>
              </w:rPr>
              <w:t xml:space="preserve"> </w:t>
            </w:r>
          </w:p>
          <w:p w:rsidR="562AF877" w:rsidP="61E1E8DE" w:rsidRDefault="562AF877" w14:paraId="396B70ED" w14:textId="3F0BDA42">
            <w:pPr>
              <w:spacing w:before="0" w:beforeAutospacing="off" w:after="0" w:afterAutospacing="off"/>
              <w:ind w:left="0" w:right="1252"/>
              <w:jc w:val="left"/>
              <w:rPr>
                <w:rFonts w:ascii="Calibri" w:hAnsi="Calibri" w:eastAsia="Calibri" w:cs="Calibri"/>
                <w:noProof w:val="0"/>
                <w:sz w:val="22"/>
                <w:szCs w:val="22"/>
                <w:lang w:val="en-US"/>
              </w:rPr>
            </w:pPr>
            <w:r w:rsidRPr="61E1E8DE" w:rsidR="562AF877">
              <w:rPr>
                <w:rFonts w:ascii="Calibri" w:hAnsi="Calibri" w:eastAsia="Calibri" w:cs="Calibri"/>
                <w:noProof w:val="0"/>
                <w:sz w:val="22"/>
                <w:szCs w:val="22"/>
                <w:lang w:val="en-US"/>
              </w:rPr>
              <w:t>The “</w:t>
            </w:r>
            <w:r w:rsidRPr="61E1E8DE" w:rsidR="562AF877">
              <w:rPr>
                <w:rFonts w:ascii="Calibri" w:hAnsi="Calibri" w:eastAsia="Calibri" w:cs="Calibri"/>
                <w:noProof w:val="0"/>
                <w:sz w:val="22"/>
                <w:szCs w:val="22"/>
                <w:highlight w:val="yellow"/>
                <w:lang w:val="en-US"/>
              </w:rPr>
              <w:t>Last Day of Attendance</w:t>
            </w:r>
            <w:r w:rsidRPr="61E1E8DE" w:rsidR="562AF877">
              <w:rPr>
                <w:rFonts w:ascii="Calibri" w:hAnsi="Calibri" w:eastAsia="Calibri" w:cs="Calibri"/>
                <w:noProof w:val="0"/>
                <w:sz w:val="22"/>
                <w:szCs w:val="22"/>
                <w:lang w:val="en-US"/>
              </w:rPr>
              <w:t>” counted in the online classroom is the last day of class participation (active engagement) by the student.</w:t>
            </w:r>
            <w:r w:rsidRPr="61E1E8DE" w:rsidR="1FDC47EE">
              <w:rPr>
                <w:rFonts w:ascii="Calibri" w:hAnsi="Calibri" w:eastAsia="Calibri" w:cs="Calibri"/>
                <w:noProof w:val="0"/>
                <w:sz w:val="22"/>
                <w:szCs w:val="22"/>
                <w:lang w:val="en-US"/>
              </w:rPr>
              <w:t>”</w:t>
            </w:r>
          </w:p>
          <w:p w:rsidR="61E1E8DE" w:rsidP="61E1E8DE" w:rsidRDefault="61E1E8DE" w14:paraId="123668C0" w14:textId="41B32AAB">
            <w:pPr>
              <w:spacing w:before="0" w:beforeAutospacing="off" w:after="0" w:afterAutospacing="off"/>
              <w:ind w:left="0" w:right="1252"/>
              <w:jc w:val="left"/>
              <w:rPr>
                <w:rFonts w:ascii="Calibri" w:hAnsi="Calibri" w:eastAsia="Calibri" w:cs="Calibri"/>
                <w:noProof w:val="0"/>
                <w:sz w:val="22"/>
                <w:szCs w:val="22"/>
                <w:lang w:val="en-US"/>
              </w:rPr>
            </w:pPr>
          </w:p>
          <w:p w:rsidR="1FDC47EE" w:rsidP="61E1E8DE" w:rsidRDefault="1FDC47EE" w14:paraId="1F3A7BC5" w14:textId="6D0C13A0">
            <w:pPr>
              <w:spacing w:before="0" w:beforeAutospacing="off" w:after="0" w:afterAutospacing="off"/>
              <w:ind w:left="0" w:right="1252"/>
              <w:jc w:val="left"/>
              <w:rPr>
                <w:rFonts w:ascii="Calibri" w:hAnsi="Calibri" w:eastAsia="Calibri" w:cs="Calibri"/>
                <w:noProof w:val="0"/>
                <w:sz w:val="22"/>
                <w:szCs w:val="22"/>
                <w:lang w:val="en-US"/>
              </w:rPr>
            </w:pPr>
            <w:hyperlink w:anchor=":~:text=If%20the%20student%20withdraws%20without,active%20engagement%E2%80%9D%20in%20the%20course." r:id="R14383b8247dd4912">
              <w:r w:rsidRPr="61E1E8DE" w:rsidR="1FDC47EE">
                <w:rPr>
                  <w:rStyle w:val="Hyperlink"/>
                  <w:rFonts w:ascii="Calibri" w:hAnsi="Calibri" w:eastAsia="Calibri" w:cs="Calibri"/>
                  <w:noProof w:val="0"/>
                  <w:sz w:val="22"/>
                  <w:szCs w:val="22"/>
                  <w:lang w:val="en-US"/>
                </w:rPr>
                <w:t>WCET - “Last Day of Attendance”</w:t>
              </w:r>
              <w:r w:rsidRPr="61E1E8DE" w:rsidR="62804813">
                <w:rPr>
                  <w:rStyle w:val="Hyperlink"/>
                  <w:rFonts w:ascii="Calibri" w:hAnsi="Calibri" w:eastAsia="Calibri" w:cs="Calibri"/>
                  <w:noProof w:val="0"/>
                  <w:sz w:val="22"/>
                  <w:szCs w:val="22"/>
                  <w:lang w:val="en-US"/>
                </w:rPr>
                <w:t>:</w:t>
              </w:r>
            </w:hyperlink>
            <w:r w:rsidRPr="61E1E8DE" w:rsidR="62804813">
              <w:rPr>
                <w:rFonts w:ascii="Calibri" w:hAnsi="Calibri" w:eastAsia="Calibri" w:cs="Calibri"/>
                <w:noProof w:val="0"/>
                <w:sz w:val="22"/>
                <w:szCs w:val="22"/>
                <w:lang w:val="en-US"/>
              </w:rPr>
              <w:t xml:space="preserve"> proposed new federal regulations: </w:t>
            </w:r>
            <w:r w:rsidRPr="61E1E8DE" w:rsidR="62804813">
              <w:rPr>
                <w:rFonts w:ascii="Calibri" w:hAnsi="Calibri" w:eastAsia="Calibri" w:cs="Calibri"/>
                <w:noProof w:val="0"/>
                <w:sz w:val="22"/>
                <w:szCs w:val="22"/>
                <w:lang w:val="en-US"/>
              </w:rPr>
              <w:t>The Department proposed the following to “simplify” and improve the accuracy of determining the student’s last day of course activity:</w:t>
            </w:r>
          </w:p>
          <w:p w:rsidR="62804813" w:rsidP="61E1E8DE" w:rsidRDefault="62804813" w14:paraId="44C17D4E" w14:textId="311972FA">
            <w:pPr>
              <w:pStyle w:val="ListParagraph"/>
              <w:numPr>
                <w:ilvl w:val="0"/>
                <w:numId w:val="59"/>
              </w:numPr>
              <w:spacing w:before="0" w:beforeAutospacing="off" w:after="0" w:afterAutospacing="off"/>
              <w:ind w:right="1252"/>
              <w:jc w:val="left"/>
              <w:rPr/>
            </w:pPr>
            <w:r w:rsidRPr="61E1E8DE" w:rsidR="62804813">
              <w:rPr>
                <w:rFonts w:ascii="Calibri" w:hAnsi="Calibri" w:eastAsia="Calibri" w:cs="Calibri"/>
                <w:noProof w:val="0"/>
                <w:sz w:val="22"/>
                <w:szCs w:val="22"/>
                <w:lang w:val="en-US"/>
              </w:rPr>
              <w:t>Require that attendance be taken in all distance education courses. While they used the word “attendance,” they still seem to mean documenting the last instance of academic engagement for each student. An exception for dissertation research courses was added.</w:t>
            </w:r>
          </w:p>
          <w:p w:rsidR="62804813" w:rsidP="61E1E8DE" w:rsidRDefault="62804813" w14:paraId="5EBA0D9B" w14:textId="5F8B96A7">
            <w:pPr>
              <w:pStyle w:val="ListParagraph"/>
              <w:numPr>
                <w:ilvl w:val="0"/>
                <w:numId w:val="59"/>
              </w:numPr>
              <w:spacing w:before="0" w:beforeAutospacing="off" w:after="0" w:afterAutospacing="off"/>
              <w:ind w:right="1252"/>
              <w:jc w:val="left"/>
              <w:rPr/>
            </w:pPr>
            <w:r w:rsidRPr="61E1E8DE" w:rsidR="62804813">
              <w:rPr>
                <w:rFonts w:ascii="Calibri" w:hAnsi="Calibri" w:eastAsia="Calibri" w:cs="Calibri"/>
                <w:noProof w:val="0"/>
                <w:sz w:val="22"/>
                <w:szCs w:val="22"/>
                <w:lang w:val="en-US"/>
              </w:rPr>
              <w:t xml:space="preserve">Within </w:t>
            </w:r>
            <w:r w:rsidRPr="61E1E8DE" w:rsidR="62804813">
              <w:rPr>
                <w:rFonts w:ascii="Calibri" w:hAnsi="Calibri" w:eastAsia="Calibri" w:cs="Calibri"/>
                <w:noProof w:val="0"/>
                <w:sz w:val="22"/>
                <w:szCs w:val="22"/>
                <w:lang w:val="en-US"/>
              </w:rPr>
              <w:t>14 days</w:t>
            </w:r>
            <w:r w:rsidRPr="61E1E8DE" w:rsidR="62804813">
              <w:rPr>
                <w:rFonts w:ascii="Calibri" w:hAnsi="Calibri" w:eastAsia="Calibri" w:cs="Calibri"/>
                <w:noProof w:val="0"/>
                <w:sz w:val="22"/>
                <w:szCs w:val="22"/>
                <w:lang w:val="en-US"/>
              </w:rPr>
              <w:t xml:space="preserve"> of a student’s last date of attendance, document a student’s withdrawal date.</w:t>
            </w:r>
          </w:p>
          <w:p w:rsidR="62804813" w:rsidP="61E1E8DE" w:rsidRDefault="62804813" w14:paraId="6BB7ECBC" w14:textId="4673B760">
            <w:pPr>
              <w:spacing w:before="0" w:beforeAutospacing="off" w:after="0" w:afterAutospacing="off"/>
              <w:ind w:left="0" w:right="1252"/>
              <w:jc w:val="left"/>
              <w:rPr>
                <w:rFonts w:ascii="Calibri" w:hAnsi="Calibri" w:eastAsia="Calibri" w:cs="Calibri"/>
                <w:noProof w:val="0"/>
                <w:sz w:val="22"/>
                <w:szCs w:val="22"/>
                <w:lang w:val="en-US"/>
              </w:rPr>
            </w:pPr>
            <w:r w:rsidRPr="61E1E8DE" w:rsidR="62804813">
              <w:rPr>
                <w:rFonts w:ascii="Calibri" w:hAnsi="Calibri" w:eastAsia="Calibri" w:cs="Calibri"/>
                <w:noProof w:val="0"/>
                <w:sz w:val="22"/>
                <w:szCs w:val="22"/>
                <w:lang w:val="en-US"/>
              </w:rPr>
              <w:t xml:space="preserve"> </w:t>
            </w:r>
            <w:r w:rsidRPr="61E1E8DE" w:rsidR="1FDC47EE">
              <w:rPr>
                <w:rFonts w:ascii="Calibri" w:hAnsi="Calibri" w:eastAsia="Calibri" w:cs="Calibri"/>
                <w:noProof w:val="0"/>
                <w:sz w:val="22"/>
                <w:szCs w:val="22"/>
                <w:lang w:val="en-US"/>
              </w:rPr>
              <w:t xml:space="preserve"> </w:t>
            </w:r>
          </w:p>
          <w:p w:rsidR="42C61320" w:rsidP="61E1E8DE" w:rsidRDefault="42C61320" w14:paraId="709FF8C4" w14:textId="1AE252BD">
            <w:pPr>
              <w:spacing w:before="0" w:beforeAutospacing="off" w:after="0" w:afterAutospacing="off"/>
              <w:ind w:left="0" w:right="1252"/>
              <w:jc w:val="left"/>
              <w:rPr>
                <w:rFonts w:ascii="Calibri" w:hAnsi="Calibri" w:eastAsia="Calibri" w:cs="Calibri"/>
                <w:noProof w:val="0"/>
                <w:sz w:val="22"/>
                <w:szCs w:val="22"/>
                <w:lang w:val="en-US"/>
              </w:rPr>
            </w:pPr>
            <w:r w:rsidRPr="61E1E8DE" w:rsidR="42C61320">
              <w:rPr>
                <w:rFonts w:ascii="Calibri" w:hAnsi="Calibri" w:eastAsia="Calibri" w:cs="Calibri"/>
                <w:noProof w:val="0"/>
                <w:sz w:val="22"/>
                <w:szCs w:val="22"/>
                <w:lang w:val="en-US"/>
              </w:rPr>
              <w:t xml:space="preserve">8/27/2024 DLC. Katie reported the following under </w:t>
            </w:r>
            <w:r w:rsidRPr="61E1E8DE" w:rsidR="42C61320">
              <w:rPr>
                <w:rFonts w:ascii="Calibri" w:hAnsi="Calibri" w:eastAsia="Calibri" w:cs="Calibri"/>
                <w:b w:val="1"/>
                <w:bCs w:val="1"/>
                <w:noProof w:val="0"/>
                <w:sz w:val="22"/>
                <w:szCs w:val="22"/>
                <w:lang w:val="en-US"/>
              </w:rPr>
              <w:t>Federal Regulations Updates:</w:t>
            </w:r>
          </w:p>
          <w:p w:rsidR="42C61320" w:rsidP="61E1E8DE" w:rsidRDefault="42C61320" w14:paraId="5BEEABAC" w14:textId="128C238F">
            <w:pPr>
              <w:pStyle w:val="ListParagraph"/>
              <w:numPr>
                <w:ilvl w:val="0"/>
                <w:numId w:val="60"/>
              </w:numPr>
              <w:spacing w:before="0" w:beforeAutospacing="off" w:after="0" w:afterAutospacing="off" w:line="276" w:lineRule="auto"/>
              <w:ind w:left="720" w:right="0" w:hanging="360"/>
              <w:jc w:val="left"/>
              <w:rPr>
                <w:rFonts w:ascii="Calibri" w:hAnsi="Calibri" w:eastAsia="Calibri" w:cs="Calibri"/>
                <w:noProof w:val="0"/>
                <w:sz w:val="22"/>
                <w:szCs w:val="22"/>
                <w:lang w:val="en-US"/>
              </w:rPr>
            </w:pPr>
            <w:r w:rsidRPr="61E1E8DE" w:rsidR="42C61320">
              <w:rPr>
                <w:rFonts w:ascii="Calibri" w:hAnsi="Calibri" w:eastAsia="Calibri" w:cs="Calibri"/>
                <w:noProof w:val="0"/>
                <w:sz w:val="22"/>
                <w:szCs w:val="22"/>
                <w:lang w:val="en-US"/>
              </w:rPr>
              <w:t xml:space="preserve">New reporting guidelines for attendance in DL classes are under review. Open comments closed last week. Final regulations are slated to be released on 11/1/2024. Guidelines will include new attendance reporting beginning 7/1/2025. </w:t>
            </w:r>
            <w:r w:rsidRPr="61E1E8DE" w:rsidR="361B3DFF">
              <w:rPr>
                <w:rFonts w:ascii="Calibri" w:hAnsi="Calibri" w:eastAsia="Calibri" w:cs="Calibri"/>
                <w:noProof w:val="0"/>
                <w:sz w:val="22"/>
                <w:szCs w:val="22"/>
                <w:lang w:val="en-US"/>
              </w:rPr>
              <w:t>...</w:t>
            </w:r>
          </w:p>
          <w:p w:rsidR="61E1E8DE" w:rsidP="61E1E8DE" w:rsidRDefault="61E1E8DE" w14:paraId="71C5182D" w14:textId="4457B3F6">
            <w:pPr>
              <w:pStyle w:val="ListParagraph"/>
              <w:spacing w:before="0" w:beforeAutospacing="off" w:after="0" w:afterAutospacing="off" w:line="276" w:lineRule="auto"/>
              <w:ind w:left="720" w:right="0" w:hanging="360"/>
              <w:jc w:val="left"/>
              <w:rPr>
                <w:rFonts w:ascii="Calibri" w:hAnsi="Calibri" w:eastAsia="Calibri" w:cs="Calibri"/>
                <w:noProof w:val="0"/>
                <w:sz w:val="22"/>
                <w:szCs w:val="22"/>
                <w:lang w:val="en-US"/>
              </w:rPr>
            </w:pPr>
          </w:p>
          <w:p w:rsidR="61F52E48" w:rsidP="61E1E8DE" w:rsidRDefault="61F52E48" w14:paraId="58C494CE" w14:textId="54705672">
            <w:pPr>
              <w:pStyle w:val="Normal"/>
              <w:suppressLineNumbers w:val="0"/>
              <w:bidi w:val="0"/>
              <w:spacing w:before="1" w:beforeAutospacing="off" w:after="0" w:afterAutospacing="off" w:line="240" w:lineRule="auto"/>
              <w:ind w:left="0" w:right="0"/>
              <w:jc w:val="left"/>
              <w:rPr>
                <w:rFonts w:ascii="Calibri" w:hAnsi="Calibri" w:eastAsia="Calibri" w:cs="Calibri"/>
                <w:noProof w:val="0"/>
                <w:sz w:val="24"/>
                <w:szCs w:val="24"/>
                <w:lang w:val="en-US"/>
              </w:rPr>
            </w:pPr>
            <w:hyperlink r:id="R436c8acbcda843d5">
              <w:r w:rsidRPr="61E1E8DE" w:rsidR="61F52E48">
                <w:rPr>
                  <w:rStyle w:val="Hyperlink"/>
                  <w:rFonts w:ascii="Calibri" w:hAnsi="Calibri" w:eastAsia="Calibri" w:cs="Calibri"/>
                  <w:noProof w:val="0"/>
                  <w:sz w:val="24"/>
                  <w:szCs w:val="24"/>
                  <w:lang w:val="en-US"/>
                </w:rPr>
                <w:t>Mt. SAC 2024-25 Catalog</w:t>
              </w:r>
            </w:hyperlink>
            <w:r w:rsidRPr="61E1E8DE" w:rsidR="6B9E3B48">
              <w:rPr>
                <w:rFonts w:ascii="Calibri" w:hAnsi="Calibri" w:eastAsia="Calibri" w:cs="Calibri"/>
                <w:noProof w:val="0"/>
                <w:sz w:val="24"/>
                <w:szCs w:val="24"/>
                <w:lang w:val="en-US"/>
              </w:rPr>
              <w:t xml:space="preserve"> (p. 24)</w:t>
            </w:r>
            <w:r w:rsidRPr="61E1E8DE" w:rsidR="61F52E48">
              <w:rPr>
                <w:rFonts w:ascii="Calibri" w:hAnsi="Calibri" w:eastAsia="Calibri" w:cs="Calibri"/>
                <w:noProof w:val="0"/>
                <w:sz w:val="24"/>
                <w:szCs w:val="24"/>
                <w:lang w:val="en-US"/>
              </w:rPr>
              <w:t xml:space="preserve"> – Dropping Courses and Withdrawing from the College: has no spec</w:t>
            </w:r>
            <w:r w:rsidRPr="61E1E8DE" w:rsidR="4269729F">
              <w:rPr>
                <w:rFonts w:ascii="Calibri" w:hAnsi="Calibri" w:eastAsia="Calibri" w:cs="Calibri"/>
                <w:noProof w:val="0"/>
                <w:sz w:val="24"/>
                <w:szCs w:val="24"/>
                <w:lang w:val="en-US"/>
              </w:rPr>
              <w:t xml:space="preserve">ific statement related to DL courses. </w:t>
            </w:r>
          </w:p>
          <w:p w:rsidR="6AF1CB5B" w:rsidP="78CA0690" w:rsidRDefault="6AF1CB5B" w14:paraId="3222135A" w14:textId="2E22B405">
            <w:pPr>
              <w:pStyle w:val="Normal"/>
              <w:jc w:val="left"/>
              <w:rPr>
                <w:sz w:val="22"/>
                <w:szCs w:val="22"/>
              </w:rPr>
            </w:pPr>
          </w:p>
        </w:tc>
      </w:tr>
      <w:tr w:rsidR="6AF1CB5B" w:rsidTr="174C2272" w14:paraId="25FD261D" w14:textId="77777777">
        <w:trPr>
          <w:trHeight w:val="305"/>
        </w:trPr>
        <w:tc>
          <w:tcPr>
            <w:tcW w:w="4135" w:type="dxa"/>
            <w:tcMar/>
          </w:tcPr>
          <w:p w:rsidR="24E29710" w:rsidP="69AF3E7E" w:rsidRDefault="24E29710" w14:paraId="581C89E3" w14:textId="67EDBDEF">
            <w:pPr>
              <w:jc w:val="left"/>
              <w:rPr>
                <w:b w:val="0"/>
                <w:bCs w:val="0"/>
                <w:sz w:val="22"/>
                <w:szCs w:val="22"/>
              </w:rPr>
            </w:pPr>
            <w:r w:rsidRPr="14338894" w:rsidR="35351EAB">
              <w:rPr>
                <w:b w:val="1"/>
                <w:bCs w:val="1"/>
                <w:sz w:val="22"/>
                <w:szCs w:val="22"/>
              </w:rPr>
              <w:t>Reminder</w:t>
            </w:r>
            <w:r w:rsidRPr="14338894" w:rsidR="705923D7">
              <w:rPr>
                <w:b w:val="1"/>
                <w:bCs w:val="1"/>
                <w:sz w:val="22"/>
                <w:szCs w:val="22"/>
              </w:rPr>
              <w:t xml:space="preserve">: </w:t>
            </w:r>
            <w:r w:rsidRPr="14338894" w:rsidR="705923D7">
              <w:rPr>
                <w:b w:val="0"/>
                <w:bCs w:val="0"/>
                <w:sz w:val="22"/>
                <w:szCs w:val="22"/>
              </w:rPr>
              <w:t xml:space="preserve">Starting </w:t>
            </w:r>
            <w:r w:rsidRPr="14338894" w:rsidR="1F084044">
              <w:rPr>
                <w:b w:val="0"/>
                <w:bCs w:val="0"/>
                <w:sz w:val="22"/>
                <w:szCs w:val="22"/>
              </w:rPr>
              <w:t>April 1</w:t>
            </w:r>
            <w:r w:rsidRPr="14338894" w:rsidR="6B1D50DC">
              <w:rPr>
                <w:b w:val="0"/>
                <w:bCs w:val="0"/>
                <w:sz w:val="22"/>
                <w:szCs w:val="22"/>
              </w:rPr>
              <w:t>, 2025</w:t>
            </w:r>
            <w:r w:rsidRPr="14338894" w:rsidR="1F084044">
              <w:rPr>
                <w:b w:val="0"/>
                <w:bCs w:val="0"/>
                <w:sz w:val="22"/>
                <w:szCs w:val="22"/>
              </w:rPr>
              <w:t>,</w:t>
            </w:r>
            <w:r w:rsidRPr="14338894" w:rsidR="705923D7">
              <w:rPr>
                <w:b w:val="0"/>
                <w:bCs w:val="0"/>
                <w:sz w:val="22"/>
                <w:szCs w:val="22"/>
              </w:rPr>
              <w:t xml:space="preserve"> according to a legal opinion obtained by our Academic Senate, the DLC will </w:t>
            </w:r>
            <w:r w:rsidRPr="14338894" w:rsidR="705923D7">
              <w:rPr>
                <w:b w:val="0"/>
                <w:bCs w:val="0"/>
                <w:sz w:val="22"/>
                <w:szCs w:val="22"/>
              </w:rPr>
              <w:t>be required</w:t>
            </w:r>
            <w:r w:rsidRPr="14338894" w:rsidR="705923D7">
              <w:rPr>
                <w:b w:val="0"/>
                <w:bCs w:val="0"/>
                <w:sz w:val="22"/>
                <w:szCs w:val="22"/>
              </w:rPr>
              <w:t xml:space="preserve"> to meet on campus.</w:t>
            </w:r>
          </w:p>
        </w:tc>
        <w:tc>
          <w:tcPr>
            <w:tcW w:w="9000" w:type="dxa"/>
            <w:tcMar/>
          </w:tcPr>
          <w:p w:rsidR="6AF1CB5B" w:rsidP="6AF1CB5B" w:rsidRDefault="6AF1CB5B" w14:paraId="52CADEDF" w14:textId="6D95C752">
            <w:pPr>
              <w:jc w:val="left"/>
              <w:rPr>
                <w:sz w:val="22"/>
                <w:szCs w:val="22"/>
              </w:rPr>
            </w:pPr>
          </w:p>
        </w:tc>
      </w:tr>
      <w:tr w:rsidR="038FCC02" w:rsidTr="174C2272" w14:paraId="1E57E9B1">
        <w:trPr>
          <w:trHeight w:val="300"/>
        </w:trPr>
        <w:tc>
          <w:tcPr>
            <w:tcW w:w="4135" w:type="dxa"/>
            <w:tcMar/>
          </w:tcPr>
          <w:p w:rsidR="493CD8B8" w:rsidP="038FCC02" w:rsidRDefault="493CD8B8" w14:paraId="7B8F5B0A" w14:textId="75A7E0A4">
            <w:pPr>
              <w:pStyle w:val="Normal"/>
              <w:jc w:val="left"/>
              <w:rPr>
                <w:b w:val="1"/>
                <w:bCs w:val="1"/>
                <w:sz w:val="22"/>
                <w:szCs w:val="22"/>
              </w:rPr>
            </w:pPr>
            <w:r w:rsidRPr="038FCC02" w:rsidR="493CD8B8">
              <w:rPr>
                <w:b w:val="1"/>
                <w:bCs w:val="1"/>
                <w:sz w:val="22"/>
                <w:szCs w:val="22"/>
              </w:rPr>
              <w:t xml:space="preserve">Update: </w:t>
            </w:r>
            <w:r w:rsidRPr="038FCC02" w:rsidR="493CD8B8">
              <w:rPr>
                <w:b w:val="0"/>
                <w:bCs w:val="0"/>
                <w:sz w:val="22"/>
                <w:szCs w:val="22"/>
              </w:rPr>
              <w:t>DLC goals; purpose and function</w:t>
            </w:r>
          </w:p>
        </w:tc>
        <w:tc>
          <w:tcPr>
            <w:tcW w:w="9000" w:type="dxa"/>
            <w:tcMar/>
          </w:tcPr>
          <w:p w:rsidR="493CD8B8" w:rsidP="038FCC02" w:rsidRDefault="493CD8B8" w14:paraId="7666DB3C" w14:textId="6CC6F897">
            <w:pPr>
              <w:pStyle w:val="Normal"/>
              <w:spacing w:line="240" w:lineRule="auto"/>
              <w:jc w:val="left"/>
              <w:rPr>
                <w:sz w:val="22"/>
                <w:szCs w:val="22"/>
              </w:rPr>
            </w:pPr>
            <w:r w:rsidRPr="61E1E8DE" w:rsidR="493CD8B8">
              <w:rPr>
                <w:sz w:val="22"/>
                <w:szCs w:val="22"/>
              </w:rPr>
              <w:t>Please review these documents, in the folder, so we can discus</w:t>
            </w:r>
            <w:r w:rsidRPr="61E1E8DE" w:rsidR="051F18BA">
              <w:rPr>
                <w:sz w:val="22"/>
                <w:szCs w:val="22"/>
              </w:rPr>
              <w:t>s them today.</w:t>
            </w:r>
          </w:p>
        </w:tc>
      </w:tr>
      <w:tr w:rsidR="69AF3E7E" w:rsidTr="174C2272" w14:paraId="6CDD75C2">
        <w:trPr>
          <w:trHeight w:val="300"/>
        </w:trPr>
        <w:tc>
          <w:tcPr>
            <w:tcW w:w="4135" w:type="dxa"/>
            <w:tcMar/>
          </w:tcPr>
          <w:p w:rsidR="6D0B3479" w:rsidP="69AF3E7E" w:rsidRDefault="6D0B3479" w14:paraId="09A34DCC" w14:textId="65E3F384">
            <w:pPr>
              <w:pStyle w:val="Normal"/>
              <w:jc w:val="left"/>
              <w:rPr>
                <w:b w:val="1"/>
                <w:bCs w:val="1"/>
                <w:sz w:val="22"/>
                <w:szCs w:val="22"/>
              </w:rPr>
            </w:pPr>
            <w:r w:rsidRPr="69AF3E7E" w:rsidR="6D0B3479">
              <w:rPr>
                <w:b w:val="1"/>
                <w:bCs w:val="1"/>
                <w:sz w:val="22"/>
                <w:szCs w:val="22"/>
              </w:rPr>
              <w:t xml:space="preserve">Update: </w:t>
            </w:r>
            <w:r w:rsidRPr="69AF3E7E" w:rsidR="6D0B3479">
              <w:rPr>
                <w:b w:val="0"/>
                <w:bCs w:val="0"/>
                <w:sz w:val="22"/>
                <w:szCs w:val="22"/>
              </w:rPr>
              <w:t>DL handbook</w:t>
            </w:r>
          </w:p>
        </w:tc>
        <w:tc>
          <w:tcPr>
            <w:tcW w:w="9000" w:type="dxa"/>
            <w:tcMar/>
          </w:tcPr>
          <w:p w:rsidR="69AF3E7E" w:rsidP="038FCC02" w:rsidRDefault="69AF3E7E" w14:paraId="4C9F2D9D" w14:textId="489AF185">
            <w:pPr>
              <w:pStyle w:val="Normal"/>
              <w:suppressLineNumbers w:val="0"/>
              <w:bidi w:val="0"/>
              <w:spacing w:before="0" w:beforeAutospacing="off" w:after="0" w:afterAutospacing="off" w:line="240" w:lineRule="auto"/>
              <w:ind w:left="0" w:right="0"/>
              <w:jc w:val="left"/>
              <w:rPr>
                <w:sz w:val="22"/>
                <w:szCs w:val="22"/>
              </w:rPr>
            </w:pPr>
            <w:r w:rsidRPr="40E3397E" w:rsidR="7FC7271D">
              <w:rPr>
                <w:sz w:val="22"/>
                <w:szCs w:val="22"/>
              </w:rPr>
              <w:t xml:space="preserve">Finalized. </w:t>
            </w:r>
            <w:r w:rsidRPr="40E3397E" w:rsidR="622DBAAE">
              <w:rPr>
                <w:sz w:val="22"/>
                <w:szCs w:val="22"/>
              </w:rPr>
              <w:t>Will be added to the DL</w:t>
            </w:r>
            <w:r w:rsidRPr="40E3397E" w:rsidR="06549743">
              <w:rPr>
                <w:sz w:val="22"/>
                <w:szCs w:val="22"/>
              </w:rPr>
              <w:t>C</w:t>
            </w:r>
            <w:r w:rsidRPr="40E3397E" w:rsidR="622DBAAE">
              <w:rPr>
                <w:sz w:val="22"/>
                <w:szCs w:val="22"/>
              </w:rPr>
              <w:t xml:space="preserve"> webpage</w:t>
            </w:r>
            <w:r w:rsidRPr="40E3397E" w:rsidR="26940352">
              <w:rPr>
                <w:sz w:val="22"/>
                <w:szCs w:val="22"/>
              </w:rPr>
              <w:t xml:space="preserve"> under DL Handbook.</w:t>
            </w:r>
          </w:p>
        </w:tc>
      </w:tr>
      <w:tr w:rsidR="39A147BB" w:rsidTr="174C2272" w14:paraId="547253E7">
        <w:trPr>
          <w:trHeight w:val="300"/>
        </w:trPr>
        <w:tc>
          <w:tcPr>
            <w:tcW w:w="4135" w:type="dxa"/>
            <w:tcMar/>
          </w:tcPr>
          <w:p w:rsidR="1717F57D" w:rsidP="39A147BB" w:rsidRDefault="1717F57D" w14:paraId="57FBB228" w14:textId="0BB36D15">
            <w:pPr>
              <w:pStyle w:val="Normal"/>
              <w:jc w:val="left"/>
              <w:rPr>
                <w:b w:val="1"/>
                <w:bCs w:val="1"/>
                <w:sz w:val="22"/>
                <w:szCs w:val="22"/>
              </w:rPr>
            </w:pPr>
            <w:r w:rsidRPr="413BE86E" w:rsidR="1717F57D">
              <w:rPr>
                <w:b w:val="1"/>
                <w:bCs w:val="1"/>
                <w:sz w:val="22"/>
                <w:szCs w:val="22"/>
              </w:rPr>
              <w:t xml:space="preserve">Update: </w:t>
            </w:r>
            <w:r w:rsidRPr="413BE86E" w:rsidR="5E664298">
              <w:rPr>
                <w:b w:val="0"/>
                <w:bCs w:val="0"/>
                <w:sz w:val="22"/>
                <w:szCs w:val="22"/>
              </w:rPr>
              <w:t>SPOT (Ann)</w:t>
            </w:r>
          </w:p>
        </w:tc>
        <w:tc>
          <w:tcPr>
            <w:tcW w:w="9000" w:type="dxa"/>
            <w:tcMar/>
          </w:tcPr>
          <w:p w:rsidR="39A147BB" w:rsidP="61E1E8DE" w:rsidRDefault="39A147BB" w14:paraId="0958E7FE" w14:textId="366F014B">
            <w:pPr>
              <w:pStyle w:val="Normal"/>
              <w:suppressLineNumbers w:val="0"/>
              <w:bidi w:val="0"/>
              <w:jc w:val="left"/>
              <w:rPr>
                <w:rFonts w:ascii="Calibri" w:hAnsi="Calibri" w:eastAsia="Calibri" w:cs="Calibri"/>
                <w:b w:val="0"/>
                <w:bCs w:val="0"/>
                <w:strike w:val="0"/>
                <w:dstrike w:val="0"/>
                <w:noProof w:val="0"/>
                <w:color w:val="auto"/>
                <w:sz w:val="22"/>
                <w:szCs w:val="22"/>
                <w:u w:val="none"/>
                <w:lang w:val="en-US"/>
              </w:rPr>
            </w:pPr>
            <w:r w:rsidR="77A792F0">
              <w:drawing>
                <wp:inline wp14:editId="2F25CB71" wp14:anchorId="2A6FC3F2">
                  <wp:extent cx="4067175" cy="2753164"/>
                  <wp:effectExtent l="0" t="0" r="0" b="0"/>
                  <wp:docPr id="1830588043" name="" title=""/>
                  <wp:cNvGraphicFramePr>
                    <a:graphicFrameLocks noChangeAspect="1"/>
                  </wp:cNvGraphicFramePr>
                  <a:graphic>
                    <a:graphicData uri="http://schemas.openxmlformats.org/drawingml/2006/picture">
                      <pic:pic>
                        <pic:nvPicPr>
                          <pic:cNvPr id="0" name=""/>
                          <pic:cNvPicPr/>
                        </pic:nvPicPr>
                        <pic:blipFill>
                          <a:blip r:embed="R4a791a01e4744ca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067175" cy="2753164"/>
                          </a:xfrm>
                          <a:prstGeom prst="rect">
                            <a:avLst/>
                          </a:prstGeom>
                        </pic:spPr>
                      </pic:pic>
                    </a:graphicData>
                  </a:graphic>
                </wp:inline>
              </w:drawing>
            </w:r>
          </w:p>
          <w:p w:rsidR="39A147BB" w:rsidP="40E3397E" w:rsidRDefault="39A147BB" w14:paraId="064B55BB" w14:textId="3180A045">
            <w:pPr>
              <w:suppressLineNumbers w:val="0"/>
              <w:bidi w:val="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SPOT Dashboard pictured above</w:t>
            </w:r>
          </w:p>
          <w:p w:rsidR="39A147BB" w:rsidP="40E3397E" w:rsidRDefault="39A147BB" w14:paraId="3FE0271C" w14:textId="30369431">
            <w:pPr>
              <w:suppressLineNumbers w:val="0"/>
              <w:bidi w:val="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9A147BB" w:rsidP="40E3397E" w:rsidRDefault="39A147BB" w14:paraId="49D7CE81" w14:textId="1570360E">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“SPOT by the numbers” for Summer and Fall Terms</w:t>
            </w:r>
          </w:p>
          <w:p w:rsidR="39A147BB" w:rsidP="40E3397E" w:rsidRDefault="39A147BB" w14:paraId="73FE55AA" w14:textId="778A2219">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that requested to start SPOT (by filling out the Smartsheet): 40</w:t>
            </w:r>
          </w:p>
          <w:p w:rsidR="39A147BB" w:rsidP="40E3397E" w:rsidRDefault="39A147BB" w14:paraId="66838AA6" w14:textId="20238AB1">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that requested equivalency through IAOTL: 30</w:t>
            </w:r>
          </w:p>
          <w:p w:rsidR="39A147BB" w:rsidP="40E3397E" w:rsidRDefault="39A147BB" w14:paraId="00820CC6" w14:textId="2A4C0F4D">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that requested SPEQ: 4</w:t>
            </w:r>
          </w:p>
          <w:p w:rsidR="39A147BB" w:rsidP="40E3397E" w:rsidRDefault="39A147BB" w14:paraId="79CB9514" w14:textId="26546774">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that have become SPOT certified: 22</w:t>
            </w:r>
          </w:p>
          <w:p w:rsidR="39A147BB" w:rsidP="40E3397E" w:rsidRDefault="39A147BB" w14:paraId="6DFAB611" w14:textId="0E36C14F">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that have become certified through IAOTL: 29</w:t>
            </w:r>
          </w:p>
          <w:p w:rsidR="39A147BB" w:rsidP="40E3397E" w:rsidRDefault="39A147BB" w14:paraId="53A3ED22" w14:textId="0C30C37E">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that have become certified through SPEQ: 0</w:t>
            </w:r>
          </w:p>
          <w:p w:rsidR="39A147BB" w:rsidP="40E3397E" w:rsidRDefault="39A147BB" w14:paraId="42EA704E" w14:textId="155344AF">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that are pending in their SPOT course review status: 10</w:t>
            </w:r>
          </w:p>
          <w:p w:rsidR="39A147BB" w:rsidP="40E3397E" w:rsidRDefault="39A147BB" w14:paraId="7E6670A8" w14:textId="6E2FA8C3">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that are pending in their SPEQ course review status: 1</w:t>
            </w:r>
          </w:p>
          <w:p w:rsidR="39A147BB" w:rsidP="40E3397E" w:rsidRDefault="39A147BB" w14:paraId="04124B55" w14:textId="731B3734">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People currently in the SPOT Review Queue: 0</w:t>
            </w:r>
          </w:p>
          <w:p w:rsidR="39A147BB" w:rsidP="40E3397E" w:rsidRDefault="39A147BB" w14:paraId="68F3F154" w14:textId="06885E5D">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One-on-one SPOT appointments: 39</w:t>
            </w:r>
          </w:p>
          <w:p w:rsidR="39A147BB" w:rsidP="40E3397E" w:rsidRDefault="39A147BB" w14:paraId="65757FD5" w14:textId="6F1E3DB7">
            <w:pPr>
              <w:suppressLineNumbers w:val="0"/>
              <w:bidi w:val="0"/>
              <w:spacing w:before="0" w:beforeAutospacing="off" w:after="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Email correspondence about SPOT: daily</w:t>
            </w:r>
          </w:p>
          <w:p w:rsidR="39A147BB" w:rsidP="40E3397E" w:rsidRDefault="39A147BB" w14:paraId="0C34109B" w14:textId="293D7ACD">
            <w:pPr>
              <w:suppressLineNumbers w:val="0"/>
              <w:bidi w:val="0"/>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39A147BB" w:rsidP="40E3397E" w:rsidRDefault="39A147BB" w14:paraId="2AE2A11F" w14:textId="258E8588">
            <w:pPr>
              <w:suppressLineNumbers w:val="0"/>
              <w:bidi w:val="0"/>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SPOT Reviewers</w:t>
            </w:r>
          </w:p>
          <w:p w:rsidR="39A147BB" w:rsidP="40E3397E" w:rsidRDefault="39A147BB" w14:paraId="2E0CE62B" w14:textId="74A68D7F">
            <w:pPr>
              <w:suppressLineNumbers w:val="0"/>
              <w:bidi w:val="0"/>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From Tania Anders: </w:t>
            </w:r>
          </w:p>
          <w:p w:rsidR="39A147BB" w:rsidP="40E3397E" w:rsidRDefault="39A147BB" w14:paraId="08F969D0" w14:textId="6023F74B">
            <w:pPr>
              <w:suppressLineNumbers w:val="0"/>
              <w:bidi w:val="0"/>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Dana Johnson is being confirmed for 1 LHE for Winter</w:t>
            </w:r>
          </w:p>
          <w:p w:rsidR="39A147BB" w:rsidP="40E3397E" w:rsidRDefault="39A147BB" w14:paraId="7901DBA1" w14:textId="29715571">
            <w:pPr>
              <w:suppressLineNumbers w:val="0"/>
              <w:bidi w:val="0"/>
              <w:spacing w:before="0" w:beforeAutospacing="off" w:after="0" w:afterAutospacing="off"/>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0E3397E" w:rsidR="56137AD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Eduardo Arvilla Bohmer is being confirmed for 1 LHE Winter and 1 LHE Spring</w:t>
            </w:r>
          </w:p>
        </w:tc>
      </w:tr>
      <w:tr w:rsidR="00C32467" w:rsidTr="174C2272" w14:paraId="48164C07" w14:textId="77777777">
        <w:trPr>
          <w:trHeight w:val="305"/>
        </w:trPr>
        <w:tc>
          <w:tcPr>
            <w:tcW w:w="4135" w:type="dxa"/>
            <w:tcMar/>
          </w:tcPr>
          <w:p w:rsidR="00C32467" w:rsidP="616BA89E" w:rsidRDefault="7B48B46F" w14:paraId="01A55614" w14:textId="3CC23F5C">
            <w:pPr>
              <w:spacing w:afterAutospacing="on"/>
              <w:jc w:val="left"/>
              <w:rPr>
                <w:b w:val="1"/>
                <w:bCs w:val="1"/>
                <w:sz w:val="22"/>
                <w:szCs w:val="22"/>
              </w:rPr>
            </w:pPr>
            <w:r w:rsidRPr="616BA89E" w:rsidR="7B48B46F">
              <w:rPr>
                <w:b w:val="1"/>
                <w:bCs w:val="1"/>
                <w:sz w:val="22"/>
                <w:szCs w:val="22"/>
              </w:rPr>
              <w:t>Discussion</w:t>
            </w:r>
            <w:r w:rsidRPr="616BA89E" w:rsidR="259DEC22">
              <w:rPr>
                <w:b w:val="1"/>
                <w:bCs w:val="1"/>
                <w:sz w:val="22"/>
                <w:szCs w:val="22"/>
              </w:rPr>
              <w:t>:</w:t>
            </w:r>
            <w:r w:rsidRPr="616BA89E" w:rsidR="2EB6B0D7">
              <w:rPr>
                <w:b w:val="1"/>
                <w:bCs w:val="1"/>
                <w:sz w:val="22"/>
                <w:szCs w:val="22"/>
              </w:rPr>
              <w:t xml:space="preserve"> </w:t>
            </w:r>
            <w:r w:rsidRPr="616BA89E" w:rsidR="60C4AD82">
              <w:rPr>
                <w:sz w:val="22"/>
                <w:szCs w:val="22"/>
              </w:rPr>
              <w:t>IAOTL meeting SPOT requirement</w:t>
            </w:r>
            <w:r w:rsidRPr="616BA89E" w:rsidR="741B45EA">
              <w:rPr>
                <w:sz w:val="22"/>
                <w:szCs w:val="22"/>
              </w:rPr>
              <w:t xml:space="preserve"> (Catherine, Katie, Ann</w:t>
            </w:r>
            <w:r w:rsidRPr="616BA89E" w:rsidR="2496B232">
              <w:rPr>
                <w:sz w:val="22"/>
                <w:szCs w:val="22"/>
              </w:rPr>
              <w:t>, Carol</w:t>
            </w:r>
            <w:r w:rsidRPr="616BA89E" w:rsidR="741B45EA">
              <w:rPr>
                <w:sz w:val="22"/>
                <w:szCs w:val="22"/>
              </w:rPr>
              <w:t>)</w:t>
            </w:r>
          </w:p>
        </w:tc>
        <w:tc>
          <w:tcPr>
            <w:tcW w:w="9000" w:type="dxa"/>
            <w:tcMar/>
          </w:tcPr>
          <w:p w:rsidR="00C32467" w:rsidP="40E3397E" w:rsidRDefault="00C32467" w14:paraId="165806F0" w14:textId="23ADF425">
            <w:pPr>
              <w:pStyle w:val="Normal"/>
              <w:suppressLineNumbers w:val="0"/>
              <w:bidi w:val="0"/>
              <w:spacing w:before="0" w:beforeAutospacing="off" w:after="0" w:afterAutospacing="off" w:line="276" w:lineRule="auto"/>
              <w:ind w:left="0" w:right="0" w:hanging="0"/>
              <w:jc w:val="both"/>
              <w:rPr>
                <w:rFonts w:ascii="Calibri" w:hAnsi="Calibri" w:eastAsia="Calibri" w:cs="Calibri"/>
                <w:b w:val="0"/>
                <w:bCs w:val="0"/>
                <w:strike w:val="0"/>
                <w:dstrike w:val="0"/>
                <w:noProof w:val="0"/>
                <w:color w:val="auto"/>
                <w:sz w:val="22"/>
                <w:szCs w:val="22"/>
                <w:u w:val="none"/>
                <w:lang w:val="en-US"/>
              </w:rPr>
            </w:pPr>
            <w:r w:rsidRPr="40E3397E" w:rsidR="64E75F5A">
              <w:rPr>
                <w:rFonts w:ascii="Calibri" w:hAnsi="Calibri" w:eastAsia="Calibri" w:cs="Calibri"/>
                <w:b w:val="0"/>
                <w:bCs w:val="0"/>
                <w:strike w:val="0"/>
                <w:dstrike w:val="0"/>
                <w:noProof w:val="0"/>
                <w:color w:val="auto"/>
                <w:sz w:val="22"/>
                <w:szCs w:val="22"/>
                <w:u w:val="none"/>
                <w:lang w:val="en-US"/>
              </w:rPr>
              <w:t>Committee</w:t>
            </w:r>
            <w:r w:rsidRPr="40E3397E" w:rsidR="64E75F5A">
              <w:rPr>
                <w:rFonts w:ascii="Calibri" w:hAnsi="Calibri" w:eastAsia="Calibri" w:cs="Calibri"/>
                <w:b w:val="0"/>
                <w:bCs w:val="0"/>
                <w:strike w:val="0"/>
                <w:dstrike w:val="0"/>
                <w:noProof w:val="0"/>
                <w:color w:val="auto"/>
                <w:sz w:val="22"/>
                <w:szCs w:val="22"/>
                <w:u w:val="none"/>
                <w:lang w:val="en-US"/>
              </w:rPr>
              <w:t xml:space="preserve"> reviewed</w:t>
            </w:r>
            <w:r w:rsidRPr="40E3397E" w:rsidR="15F4B41D">
              <w:rPr>
                <w:rFonts w:ascii="Calibri" w:hAnsi="Calibri" w:eastAsia="Calibri" w:cs="Calibri"/>
                <w:b w:val="0"/>
                <w:bCs w:val="0"/>
                <w:strike w:val="0"/>
                <w:dstrike w:val="0"/>
                <w:noProof w:val="0"/>
                <w:color w:val="auto"/>
                <w:sz w:val="22"/>
                <w:szCs w:val="22"/>
                <w:u w:val="none"/>
                <w:lang w:val="en-US"/>
              </w:rPr>
              <w:t xml:space="preserve"> the draft recommendation</w:t>
            </w:r>
            <w:r w:rsidRPr="40E3397E" w:rsidR="04E201E3">
              <w:rPr>
                <w:rFonts w:ascii="Calibri" w:hAnsi="Calibri" w:eastAsia="Calibri" w:cs="Calibri"/>
                <w:b w:val="0"/>
                <w:bCs w:val="0"/>
                <w:strike w:val="0"/>
                <w:dstrike w:val="0"/>
                <w:noProof w:val="0"/>
                <w:color w:val="auto"/>
                <w:sz w:val="22"/>
                <w:szCs w:val="22"/>
                <w:u w:val="none"/>
                <w:lang w:val="en-US"/>
              </w:rPr>
              <w:t xml:space="preserve"> and made suggestions</w:t>
            </w:r>
            <w:r w:rsidRPr="40E3397E" w:rsidR="14A9A95D">
              <w:rPr>
                <w:rFonts w:ascii="Calibri" w:hAnsi="Calibri" w:eastAsia="Calibri" w:cs="Calibri"/>
                <w:b w:val="0"/>
                <w:bCs w:val="0"/>
                <w:strike w:val="0"/>
                <w:dstrike w:val="0"/>
                <w:noProof w:val="0"/>
                <w:color w:val="auto"/>
                <w:sz w:val="22"/>
                <w:szCs w:val="22"/>
                <w:u w:val="none"/>
                <w:lang w:val="en-US"/>
              </w:rPr>
              <w:t xml:space="preserve"> for edit</w:t>
            </w:r>
            <w:r w:rsidRPr="40E3397E" w:rsidR="04E201E3">
              <w:rPr>
                <w:rFonts w:ascii="Calibri" w:hAnsi="Calibri" w:eastAsia="Calibri" w:cs="Calibri"/>
                <w:b w:val="0"/>
                <w:bCs w:val="0"/>
                <w:strike w:val="0"/>
                <w:dstrike w:val="0"/>
                <w:noProof w:val="0"/>
                <w:color w:val="auto"/>
                <w:sz w:val="22"/>
                <w:szCs w:val="22"/>
                <w:u w:val="none"/>
                <w:lang w:val="en-US"/>
              </w:rPr>
              <w:t>.</w:t>
            </w:r>
          </w:p>
          <w:p w:rsidR="00C32467" w:rsidP="40E3397E" w:rsidRDefault="00C32467" w14:paraId="231D2BDE" w14:textId="13305569">
            <w:pPr>
              <w:pStyle w:val="Normal"/>
              <w:suppressLineNumbers w:val="0"/>
              <w:bidi w:val="0"/>
              <w:spacing w:before="0" w:beforeAutospacing="off" w:after="0" w:afterAutospacing="off" w:line="276" w:lineRule="auto"/>
              <w:ind w:left="0" w:right="0" w:hanging="0"/>
              <w:jc w:val="both"/>
              <w:rPr>
                <w:rFonts w:ascii="Calibri" w:hAnsi="Calibri" w:eastAsia="Calibri" w:cs="Calibri"/>
                <w:b w:val="0"/>
                <w:bCs w:val="0"/>
                <w:strike w:val="0"/>
                <w:dstrike w:val="0"/>
                <w:noProof w:val="0"/>
                <w:color w:val="auto"/>
                <w:sz w:val="22"/>
                <w:szCs w:val="22"/>
                <w:u w:val="none"/>
                <w:lang w:val="en-US"/>
              </w:rPr>
            </w:pPr>
          </w:p>
          <w:p w:rsidR="00C32467" w:rsidP="61E1E8DE" w:rsidRDefault="00C32467" w14:paraId="3EE3E6B4" w14:textId="15192198">
            <w:pPr>
              <w:pStyle w:val="Normal"/>
              <w:suppressLineNumbers w:val="0"/>
              <w:bidi w:val="0"/>
              <w:spacing w:before="0" w:beforeAutospacing="off" w:after="0" w:afterAutospacing="off" w:line="276" w:lineRule="auto"/>
              <w:ind w:left="0" w:right="0" w:hanging="0"/>
              <w:jc w:val="both"/>
              <w:rPr>
                <w:rFonts w:ascii="Calibri" w:hAnsi="Calibri" w:eastAsia="Calibri" w:cs="Calibri"/>
                <w:b w:val="0"/>
                <w:bCs w:val="0"/>
                <w:strike w:val="0"/>
                <w:dstrike w:val="0"/>
                <w:noProof w:val="0"/>
                <w:color w:val="auto"/>
                <w:sz w:val="22"/>
                <w:szCs w:val="22"/>
                <w:u w:val="none"/>
                <w:lang w:val="en-US"/>
              </w:rPr>
            </w:pPr>
            <w:r w:rsidRPr="40E3397E" w:rsidR="04E201E3">
              <w:rPr>
                <w:rFonts w:ascii="Calibri" w:hAnsi="Calibri" w:eastAsia="Calibri" w:cs="Calibri"/>
                <w:b w:val="0"/>
                <w:bCs w:val="0"/>
                <w:strike w:val="0"/>
                <w:dstrike w:val="0"/>
                <w:noProof w:val="0"/>
                <w:color w:val="auto"/>
                <w:sz w:val="22"/>
                <w:szCs w:val="22"/>
                <w:u w:val="none"/>
                <w:lang w:val="en-US"/>
              </w:rPr>
              <w:t xml:space="preserve">The committee approved the recommendation. </w:t>
            </w:r>
            <w:r w:rsidRPr="40E3397E" w:rsidR="26769992">
              <w:rPr>
                <w:rFonts w:ascii="Calibri" w:hAnsi="Calibri" w:eastAsia="Calibri" w:cs="Calibri"/>
                <w:b w:val="0"/>
                <w:bCs w:val="0"/>
                <w:strike w:val="0"/>
                <w:dstrike w:val="0"/>
                <w:noProof w:val="0"/>
                <w:color w:val="auto"/>
                <w:sz w:val="22"/>
                <w:szCs w:val="22"/>
                <w:u w:val="none"/>
                <w:lang w:val="en-US"/>
              </w:rPr>
              <w:t>Recommendation will</w:t>
            </w:r>
            <w:r w:rsidRPr="40E3397E" w:rsidR="15F4B41D">
              <w:rPr>
                <w:rFonts w:ascii="Calibri" w:hAnsi="Calibri" w:eastAsia="Calibri" w:cs="Calibri"/>
                <w:b w:val="0"/>
                <w:bCs w:val="0"/>
                <w:strike w:val="0"/>
                <w:dstrike w:val="0"/>
                <w:noProof w:val="0"/>
                <w:color w:val="auto"/>
                <w:sz w:val="22"/>
                <w:szCs w:val="22"/>
                <w:u w:val="none"/>
                <w:lang w:val="en-US"/>
              </w:rPr>
              <w:t xml:space="preserve"> be </w:t>
            </w:r>
            <w:r w:rsidRPr="40E3397E" w:rsidR="15F4B41D">
              <w:rPr>
                <w:rFonts w:ascii="Calibri" w:hAnsi="Calibri" w:eastAsia="Calibri" w:cs="Calibri"/>
                <w:b w:val="0"/>
                <w:bCs w:val="0"/>
                <w:strike w:val="0"/>
                <w:dstrike w:val="0"/>
                <w:noProof w:val="0"/>
                <w:color w:val="auto"/>
                <w:sz w:val="22"/>
                <w:szCs w:val="22"/>
                <w:u w:val="none"/>
                <w:lang w:val="en-US"/>
              </w:rPr>
              <w:t>forwarded</w:t>
            </w:r>
            <w:r w:rsidRPr="40E3397E" w:rsidR="15F4B41D">
              <w:rPr>
                <w:rFonts w:ascii="Calibri" w:hAnsi="Calibri" w:eastAsia="Calibri" w:cs="Calibri"/>
                <w:b w:val="0"/>
                <w:bCs w:val="0"/>
                <w:strike w:val="0"/>
                <w:dstrike w:val="0"/>
                <w:noProof w:val="0"/>
                <w:color w:val="auto"/>
                <w:sz w:val="22"/>
                <w:szCs w:val="22"/>
                <w:u w:val="none"/>
                <w:lang w:val="en-US"/>
              </w:rPr>
              <w:t xml:space="preserve"> </w:t>
            </w:r>
            <w:r w:rsidRPr="40E3397E" w:rsidR="3784EAEA">
              <w:rPr>
                <w:rFonts w:ascii="Calibri" w:hAnsi="Calibri" w:eastAsia="Calibri" w:cs="Calibri"/>
                <w:b w:val="0"/>
                <w:bCs w:val="0"/>
                <w:strike w:val="0"/>
                <w:dstrike w:val="0"/>
                <w:noProof w:val="0"/>
                <w:color w:val="auto"/>
                <w:sz w:val="22"/>
                <w:szCs w:val="22"/>
                <w:u w:val="none"/>
                <w:lang w:val="en-US"/>
              </w:rPr>
              <w:t xml:space="preserve">to the Academic </w:t>
            </w:r>
            <w:r w:rsidRPr="40E3397E" w:rsidR="15F4B41D">
              <w:rPr>
                <w:rFonts w:ascii="Calibri" w:hAnsi="Calibri" w:eastAsia="Calibri" w:cs="Calibri"/>
                <w:b w:val="0"/>
                <w:bCs w:val="0"/>
                <w:strike w:val="0"/>
                <w:dstrike w:val="0"/>
                <w:noProof w:val="0"/>
                <w:color w:val="auto"/>
                <w:sz w:val="22"/>
                <w:szCs w:val="22"/>
                <w:u w:val="none"/>
                <w:lang w:val="en-US"/>
              </w:rPr>
              <w:t>Senate</w:t>
            </w:r>
            <w:r w:rsidRPr="40E3397E" w:rsidR="15F4B41D">
              <w:rPr>
                <w:rFonts w:ascii="Calibri" w:hAnsi="Calibri" w:eastAsia="Calibri" w:cs="Calibri"/>
                <w:b w:val="0"/>
                <w:bCs w:val="0"/>
                <w:strike w:val="0"/>
                <w:dstrike w:val="0"/>
                <w:noProof w:val="0"/>
                <w:color w:val="auto"/>
                <w:sz w:val="22"/>
                <w:szCs w:val="22"/>
                <w:u w:val="none"/>
                <w:lang w:val="en-US"/>
              </w:rPr>
              <w:t>.</w:t>
            </w:r>
          </w:p>
        </w:tc>
      </w:tr>
      <w:tr w:rsidR="69AF3E7E" w:rsidTr="174C2272" w14:paraId="246A05C4">
        <w:trPr>
          <w:trHeight w:val="300"/>
        </w:trPr>
        <w:tc>
          <w:tcPr>
            <w:tcW w:w="4135" w:type="dxa"/>
            <w:tcMar/>
          </w:tcPr>
          <w:p w:rsidR="3732776E" w:rsidP="14338894" w:rsidRDefault="3732776E" w14:paraId="4BC68629" w14:textId="4EDDCBDA">
            <w:pPr>
              <w:pStyle w:val="Normal"/>
              <w:jc w:val="left"/>
              <w:rPr>
                <w:b w:val="0"/>
                <w:bCs w:val="0"/>
                <w:sz w:val="22"/>
                <w:szCs w:val="22"/>
              </w:rPr>
            </w:pPr>
            <w:r w:rsidRPr="61E1E8DE" w:rsidR="4D36A3F1">
              <w:rPr>
                <w:b w:val="1"/>
                <w:bCs w:val="1"/>
                <w:sz w:val="22"/>
                <w:szCs w:val="22"/>
              </w:rPr>
              <w:t>Discussion</w:t>
            </w:r>
            <w:r w:rsidRPr="61E1E8DE" w:rsidR="4D36A3F1">
              <w:rPr>
                <w:b w:val="0"/>
                <w:bCs w:val="0"/>
                <w:sz w:val="22"/>
                <w:szCs w:val="22"/>
              </w:rPr>
              <w:t>: DLC Goals</w:t>
            </w:r>
          </w:p>
        </w:tc>
        <w:tc>
          <w:tcPr>
            <w:tcW w:w="9000" w:type="dxa"/>
            <w:tcMar/>
          </w:tcPr>
          <w:p w:rsidR="16D21166" w:rsidP="40E3397E" w:rsidRDefault="16D21166" w14:paraId="76E488FB" w14:textId="2FD1450D">
            <w:pPr>
              <w:pStyle w:val="Normal"/>
              <w:jc w:val="left"/>
              <w:rPr>
                <w:sz w:val="22"/>
                <w:szCs w:val="22"/>
              </w:rPr>
            </w:pPr>
            <w:r w:rsidRPr="40E3397E" w:rsidR="01624C4F">
              <w:rPr>
                <w:sz w:val="22"/>
                <w:szCs w:val="22"/>
              </w:rPr>
              <w:t xml:space="preserve">Committee will meet in person in the Spring. </w:t>
            </w:r>
          </w:p>
          <w:p w:rsidR="16D21166" w:rsidP="40E3397E" w:rsidRDefault="16D21166" w14:paraId="4FD732F6" w14:textId="1865261B">
            <w:pPr>
              <w:pStyle w:val="Normal"/>
              <w:jc w:val="left"/>
              <w:rPr>
                <w:sz w:val="22"/>
                <w:szCs w:val="22"/>
              </w:rPr>
            </w:pPr>
          </w:p>
          <w:p w:rsidR="16D21166" w:rsidP="14338894" w:rsidRDefault="16D21166" w14:paraId="57692420" w14:textId="15F933AC">
            <w:pPr>
              <w:pStyle w:val="Normal"/>
              <w:jc w:val="left"/>
              <w:rPr>
                <w:sz w:val="22"/>
                <w:szCs w:val="22"/>
              </w:rPr>
            </w:pPr>
            <w:r w:rsidRPr="40E3397E" w:rsidR="537E7C44">
              <w:rPr>
                <w:sz w:val="22"/>
                <w:szCs w:val="22"/>
              </w:rPr>
              <w:t>Committee reviewed the current goals</w:t>
            </w:r>
            <w:r w:rsidRPr="40E3397E" w:rsidR="3B5791C2">
              <w:rPr>
                <w:sz w:val="22"/>
                <w:szCs w:val="22"/>
              </w:rPr>
              <w:t xml:space="preserve"> and made edits</w:t>
            </w:r>
            <w:r w:rsidRPr="40E3397E" w:rsidR="537E7C44">
              <w:rPr>
                <w:sz w:val="22"/>
                <w:szCs w:val="22"/>
              </w:rPr>
              <w:t>.</w:t>
            </w:r>
            <w:r w:rsidRPr="40E3397E" w:rsidR="79020C8F">
              <w:rPr>
                <w:sz w:val="22"/>
                <w:szCs w:val="22"/>
              </w:rPr>
              <w:t xml:space="preserve">  The goals will be </w:t>
            </w:r>
            <w:r w:rsidRPr="40E3397E" w:rsidR="79020C8F">
              <w:rPr>
                <w:sz w:val="22"/>
                <w:szCs w:val="22"/>
              </w:rPr>
              <w:t>forwarded</w:t>
            </w:r>
            <w:r w:rsidRPr="40E3397E" w:rsidR="79020C8F">
              <w:rPr>
                <w:sz w:val="22"/>
                <w:szCs w:val="22"/>
              </w:rPr>
              <w:t xml:space="preserve"> to the Academic Senate.</w:t>
            </w:r>
          </w:p>
        </w:tc>
      </w:tr>
      <w:tr w:rsidR="7FCC5DE0" w:rsidTr="174C2272" w14:paraId="1C4D337D" w14:textId="77777777">
        <w:trPr>
          <w:trHeight w:val="305"/>
        </w:trPr>
        <w:tc>
          <w:tcPr>
            <w:tcW w:w="4135" w:type="dxa"/>
            <w:tcMar/>
          </w:tcPr>
          <w:p w:rsidR="1AF972A2" w:rsidP="7E30F961" w:rsidRDefault="2F51D438" w14:paraId="25B9EAF2" w14:textId="16610FAE">
            <w:pPr>
              <w:jc w:val="left"/>
              <w:rPr>
                <w:sz w:val="22"/>
                <w:szCs w:val="22"/>
              </w:rPr>
            </w:pPr>
            <w:r w:rsidRPr="14338894" w:rsidR="3A93C6CD">
              <w:rPr>
                <w:b w:val="1"/>
                <w:bCs w:val="1"/>
                <w:sz w:val="22"/>
                <w:szCs w:val="22"/>
              </w:rPr>
              <w:t xml:space="preserve">Review: </w:t>
            </w:r>
            <w:r w:rsidRPr="14338894" w:rsidR="3A93C6CD">
              <w:rPr>
                <w:sz w:val="22"/>
                <w:szCs w:val="22"/>
              </w:rPr>
              <w:t>DL Amendment Forms</w:t>
            </w:r>
          </w:p>
          <w:p w:rsidR="03F00B01" w:rsidP="14338894" w:rsidRDefault="03F00B01" w14:paraId="4703D162" w14:textId="370E3ACB">
            <w:pPr>
              <w:pStyle w:val="NoSpacing"/>
              <w:suppressLineNumbers w:val="0"/>
              <w:bidi w:val="0"/>
              <w:spacing w:before="0" w:beforeAutospacing="off" w:after="0" w:afterAutospacing="off" w:line="240" w:lineRule="auto"/>
              <w:ind w:left="0" w:right="0"/>
              <w:jc w:val="both"/>
            </w:pPr>
            <w:r w:rsidRPr="14338894" w:rsidR="03F00B01">
              <w:rPr>
                <w:b w:val="1"/>
                <w:bCs w:val="1"/>
              </w:rPr>
              <w:t>Luis</w:t>
            </w:r>
          </w:p>
          <w:p w:rsidR="03F00B01" w:rsidP="14338894" w:rsidRDefault="03F00B01" w14:paraId="3F013566" w14:textId="239CB53A">
            <w:pPr>
              <w:pStyle w:val="NoSpacing"/>
              <w:suppressLineNumbers w:val="0"/>
              <w:bidi w:val="0"/>
              <w:spacing w:before="0" w:beforeAutospacing="off" w:after="0" w:afterAutospacing="off" w:line="240" w:lineRule="auto"/>
              <w:ind w:left="0" w:right="0"/>
              <w:jc w:val="both"/>
              <w:rPr>
                <w:b w:val="0"/>
                <w:bCs w:val="0"/>
              </w:rPr>
            </w:pPr>
            <w:r w:rsidR="03F00B01">
              <w:rPr>
                <w:b w:val="0"/>
                <w:bCs w:val="0"/>
              </w:rPr>
              <w:t>PUBH 23</w:t>
            </w:r>
          </w:p>
          <w:p w:rsidR="03F00B01" w:rsidP="14338894" w:rsidRDefault="03F00B01" w14:paraId="539F3BF8" w14:textId="057ED8EA">
            <w:pPr>
              <w:pStyle w:val="NoSpacing"/>
              <w:suppressLineNumbers w:val="0"/>
              <w:bidi w:val="0"/>
              <w:spacing w:before="0" w:beforeAutospacing="off" w:after="0" w:afterAutospacing="off" w:line="240" w:lineRule="auto"/>
              <w:ind w:left="0" w:right="0"/>
              <w:jc w:val="both"/>
              <w:rPr>
                <w:b w:val="0"/>
                <w:bCs w:val="0"/>
              </w:rPr>
            </w:pPr>
            <w:r w:rsidR="03F00B01">
              <w:rPr>
                <w:b w:val="0"/>
                <w:bCs w:val="0"/>
              </w:rPr>
              <w:t>PUBH 25</w:t>
            </w:r>
          </w:p>
          <w:p w:rsidR="6D1D09FB" w:rsidP="61E1E8DE" w:rsidRDefault="6D1D09FB" w14:paraId="61D9FDA4" w14:textId="2F3910BB">
            <w:pPr>
              <w:pStyle w:val="NoSpacing"/>
              <w:suppressLineNumbers w:val="0"/>
              <w:bidi w:val="0"/>
              <w:spacing w:before="0" w:beforeAutospacing="off" w:after="0" w:afterAutospacing="off" w:line="240" w:lineRule="auto"/>
              <w:ind w:left="0" w:right="0"/>
              <w:jc w:val="both"/>
              <w:rPr>
                <w:b w:val="0"/>
                <w:bCs w:val="0"/>
              </w:rPr>
            </w:pPr>
            <w:r w:rsidR="6D1D09FB">
              <w:rPr>
                <w:b w:val="0"/>
                <w:bCs w:val="0"/>
              </w:rPr>
              <w:t>CHLD 79</w:t>
            </w:r>
          </w:p>
          <w:p w:rsidR="6D1D09FB" w:rsidP="61E1E8DE" w:rsidRDefault="6D1D09FB" w14:paraId="6B7E2B15" w14:textId="20E790E5">
            <w:pPr>
              <w:pStyle w:val="NoSpacing"/>
              <w:suppressLineNumbers w:val="0"/>
              <w:bidi w:val="0"/>
              <w:spacing w:before="0" w:beforeAutospacing="off" w:after="0" w:afterAutospacing="off" w:line="240" w:lineRule="auto"/>
              <w:ind w:left="0" w:right="0"/>
              <w:jc w:val="both"/>
              <w:rPr>
                <w:b w:val="0"/>
                <w:bCs w:val="0"/>
              </w:rPr>
            </w:pPr>
            <w:r w:rsidR="6D1D09FB">
              <w:rPr>
                <w:b w:val="0"/>
                <w:bCs w:val="0"/>
              </w:rPr>
              <w:t>CISW 31L</w:t>
            </w:r>
          </w:p>
          <w:p w:rsidR="6D1D09FB" w:rsidP="61E1E8DE" w:rsidRDefault="6D1D09FB" w14:paraId="10AC359E" w14:textId="794AAF6B">
            <w:pPr>
              <w:pStyle w:val="NoSpacing"/>
              <w:suppressLineNumbers w:val="0"/>
              <w:bidi w:val="0"/>
              <w:spacing w:before="0" w:beforeAutospacing="off" w:after="0" w:afterAutospacing="off" w:line="240" w:lineRule="auto"/>
              <w:ind w:left="0" w:right="0"/>
              <w:jc w:val="both"/>
              <w:rPr>
                <w:b w:val="0"/>
                <w:bCs w:val="0"/>
              </w:rPr>
            </w:pPr>
            <w:r w:rsidR="6D1D09FB">
              <w:rPr>
                <w:b w:val="0"/>
                <w:bCs w:val="0"/>
              </w:rPr>
              <w:t>ENGL C1000</w:t>
            </w:r>
          </w:p>
          <w:p w:rsidR="6D1D09FB" w:rsidP="61E1E8DE" w:rsidRDefault="6D1D09FB" w14:paraId="25469563" w14:textId="5966B22F">
            <w:pPr>
              <w:pStyle w:val="NoSpacing"/>
              <w:suppressLineNumbers w:val="0"/>
              <w:bidi w:val="0"/>
              <w:spacing w:before="0" w:beforeAutospacing="off" w:after="0" w:afterAutospacing="off" w:line="240" w:lineRule="auto"/>
              <w:ind w:left="0" w:right="0"/>
              <w:jc w:val="both"/>
              <w:rPr>
                <w:b w:val="0"/>
                <w:bCs w:val="0"/>
              </w:rPr>
            </w:pPr>
            <w:r w:rsidR="6D1D09FB">
              <w:rPr>
                <w:b w:val="0"/>
                <w:bCs w:val="0"/>
              </w:rPr>
              <w:t>ENGL C1000H</w:t>
            </w:r>
          </w:p>
          <w:p w:rsidR="6D1D09FB" w:rsidP="61E1E8DE" w:rsidRDefault="6D1D09FB" w14:paraId="6FBE0899" w14:textId="2DDB8F1D">
            <w:pPr>
              <w:pStyle w:val="NoSpacing"/>
              <w:suppressLineNumbers w:val="0"/>
              <w:bidi w:val="0"/>
              <w:spacing w:before="0" w:beforeAutospacing="off" w:after="0" w:afterAutospacing="off" w:line="240" w:lineRule="auto"/>
              <w:ind w:left="0" w:right="0"/>
              <w:jc w:val="both"/>
              <w:rPr>
                <w:b w:val="0"/>
                <w:bCs w:val="0"/>
              </w:rPr>
            </w:pPr>
            <w:r w:rsidR="6D1D09FB">
              <w:rPr>
                <w:b w:val="0"/>
                <w:bCs w:val="0"/>
              </w:rPr>
              <w:t>ENGL C1001</w:t>
            </w:r>
          </w:p>
          <w:p w:rsidR="6D1D09FB" w:rsidP="61E1E8DE" w:rsidRDefault="6D1D09FB" w14:paraId="5CDA6A0E" w14:textId="35B3D3FB">
            <w:pPr>
              <w:pStyle w:val="NoSpacing"/>
              <w:suppressLineNumbers w:val="0"/>
              <w:bidi w:val="0"/>
              <w:spacing w:before="0" w:beforeAutospacing="off" w:after="0" w:afterAutospacing="off" w:line="240" w:lineRule="auto"/>
              <w:ind w:left="0" w:right="0"/>
              <w:jc w:val="both"/>
              <w:rPr>
                <w:b w:val="0"/>
                <w:bCs w:val="0"/>
              </w:rPr>
            </w:pPr>
            <w:r w:rsidR="6D1D09FB">
              <w:rPr>
                <w:b w:val="0"/>
                <w:bCs w:val="0"/>
              </w:rPr>
              <w:t>ENGL C1001H</w:t>
            </w:r>
          </w:p>
          <w:p w:rsidR="61E1E8DE" w:rsidP="61E1E8DE" w:rsidRDefault="61E1E8DE" w14:paraId="0E4AE958" w14:textId="07B04E8C">
            <w:pPr>
              <w:pStyle w:val="NoSpacing"/>
              <w:suppressLineNumbers w:val="0"/>
              <w:bidi w:val="0"/>
              <w:spacing w:before="0" w:beforeAutospacing="off" w:after="0" w:afterAutospacing="off" w:line="240" w:lineRule="auto"/>
              <w:ind w:left="0" w:right="0"/>
              <w:jc w:val="both"/>
              <w:rPr>
                <w:b w:val="0"/>
                <w:bCs w:val="0"/>
              </w:rPr>
            </w:pPr>
          </w:p>
          <w:p w:rsidR="704B8ECA" w:rsidP="61E1E8DE" w:rsidRDefault="704B8ECA" w14:paraId="16410FBB" w14:textId="1B6BEBA4">
            <w:pPr>
              <w:pStyle w:val="NoSpacing"/>
              <w:suppressLineNumbers w:val="0"/>
              <w:bidi w:val="0"/>
              <w:spacing w:before="0" w:beforeAutospacing="off" w:after="0" w:afterAutospacing="off" w:line="240" w:lineRule="auto"/>
              <w:ind w:left="0" w:right="0"/>
              <w:jc w:val="both"/>
              <w:rPr>
                <w:b w:val="1"/>
                <w:bCs w:val="1"/>
              </w:rPr>
            </w:pPr>
            <w:r w:rsidRPr="61E1E8DE" w:rsidR="704B8ECA">
              <w:rPr>
                <w:b w:val="1"/>
                <w:bCs w:val="1"/>
              </w:rPr>
              <w:t>Catherine</w:t>
            </w:r>
          </w:p>
          <w:p w:rsidR="6D1D09FB" w:rsidP="61E1E8DE" w:rsidRDefault="6D1D09FB" w14:paraId="3CB21072" w14:textId="54A33628">
            <w:pPr>
              <w:pStyle w:val="NoSpacing"/>
              <w:suppressLineNumbers w:val="0"/>
              <w:bidi w:val="0"/>
              <w:spacing w:before="0" w:beforeAutospacing="off" w:after="0" w:afterAutospacing="off" w:line="240" w:lineRule="auto"/>
              <w:ind w:left="0" w:right="0"/>
              <w:jc w:val="both"/>
              <w:rPr>
                <w:b w:val="0"/>
                <w:bCs w:val="0"/>
              </w:rPr>
            </w:pPr>
            <w:r w:rsidR="6D1D09FB">
              <w:rPr>
                <w:b w:val="0"/>
                <w:bCs w:val="0"/>
              </w:rPr>
              <w:t>STAT 1000S</w:t>
            </w:r>
          </w:p>
          <w:p w:rsidR="432EBC17" w:rsidP="61E1E8DE" w:rsidRDefault="432EBC17" w14:paraId="6B3CC08A" w14:textId="2EE58072">
            <w:pPr>
              <w:pStyle w:val="NoSpacing"/>
              <w:suppressLineNumbers w:val="0"/>
              <w:bidi w:val="0"/>
              <w:spacing w:before="0" w:beforeAutospacing="off" w:after="0" w:afterAutospacing="off" w:line="240" w:lineRule="auto"/>
              <w:ind w:left="0" w:right="0"/>
              <w:jc w:val="both"/>
              <w:rPr>
                <w:b w:val="0"/>
                <w:bCs w:val="0"/>
              </w:rPr>
            </w:pPr>
            <w:r w:rsidR="432EBC17">
              <w:rPr>
                <w:b w:val="0"/>
                <w:bCs w:val="0"/>
              </w:rPr>
              <w:t>PSYC 33</w:t>
            </w:r>
          </w:p>
          <w:p w:rsidR="1AF972A2" w:rsidP="7E30F961" w:rsidRDefault="1AF972A2" w14:paraId="0353C7C3" w14:textId="2B650206">
            <w:pPr>
              <w:pStyle w:val="NoSpacing"/>
            </w:pPr>
          </w:p>
          <w:p w:rsidR="1AF972A2" w:rsidP="14338894" w:rsidRDefault="1AF972A2" w14:paraId="2ED76915" w14:textId="0CEA5173">
            <w:pPr>
              <w:pStyle w:val="NoSpacing"/>
              <w:suppressLineNumbers w:val="0"/>
              <w:spacing w:before="0" w:beforeAutospacing="off" w:after="0" w:afterAutospacing="off" w:line="240" w:lineRule="auto"/>
              <w:ind w:left="0" w:right="0"/>
              <w:jc w:val="both"/>
              <w:rPr>
                <w:b w:val="1"/>
                <w:bCs w:val="1"/>
              </w:rPr>
            </w:pPr>
            <w:r w:rsidRPr="61E1E8DE" w:rsidR="03F00B01">
              <w:rPr>
                <w:b w:val="1"/>
                <w:bCs w:val="1"/>
              </w:rPr>
              <w:t>Hong</w:t>
            </w:r>
          </w:p>
          <w:p w:rsidR="1AF972A2" w:rsidP="14338894" w:rsidRDefault="1AF972A2" w14:paraId="1E04B65F" w14:textId="2E0BEAC5">
            <w:pPr>
              <w:pStyle w:val="NoSpacing"/>
              <w:suppressLineNumbers w:val="0"/>
              <w:bidi w:val="0"/>
              <w:spacing w:before="0" w:beforeAutospacing="off" w:after="0" w:afterAutospacing="off" w:line="240" w:lineRule="auto"/>
              <w:ind w:left="0" w:right="0"/>
              <w:jc w:val="both"/>
              <w:rPr>
                <w:b w:val="0"/>
                <w:bCs w:val="0"/>
              </w:rPr>
            </w:pPr>
            <w:r w:rsidR="38ACF8AD">
              <w:rPr>
                <w:b w:val="0"/>
                <w:bCs w:val="0"/>
              </w:rPr>
              <w:t>BUSM 10</w:t>
            </w:r>
            <w:r w:rsidR="38ACF8AD">
              <w:rPr>
                <w:b w:val="0"/>
                <w:bCs w:val="0"/>
              </w:rPr>
              <w:t xml:space="preserve"> </w:t>
            </w:r>
          </w:p>
          <w:p w:rsidR="1AF972A2" w:rsidP="14338894" w:rsidRDefault="1AF972A2" w14:paraId="33F2F4FB" w14:textId="57D5C473">
            <w:pPr>
              <w:pStyle w:val="NoSpacing"/>
              <w:suppressLineNumbers w:val="0"/>
              <w:bidi w:val="0"/>
              <w:spacing w:before="0" w:beforeAutospacing="off" w:after="0" w:afterAutospacing="off" w:line="240" w:lineRule="auto"/>
              <w:ind w:left="0" w:right="0"/>
              <w:jc w:val="both"/>
              <w:rPr>
                <w:b w:val="0"/>
                <w:bCs w:val="0"/>
              </w:rPr>
            </w:pPr>
            <w:r w:rsidR="5C7DC898">
              <w:rPr>
                <w:b w:val="0"/>
                <w:bCs w:val="0"/>
              </w:rPr>
              <w:t>BUSM 81</w:t>
            </w:r>
          </w:p>
          <w:p w:rsidR="1AF972A2" w:rsidP="14338894" w:rsidRDefault="1AF972A2" w14:paraId="455E103D" w14:textId="1233130F">
            <w:pPr>
              <w:pStyle w:val="NoSpacing"/>
              <w:suppressLineNumbers w:val="0"/>
              <w:bidi w:val="0"/>
              <w:spacing w:before="0" w:beforeAutospacing="off" w:after="0" w:afterAutospacing="off" w:line="240" w:lineRule="auto"/>
              <w:ind w:left="0" w:right="0"/>
              <w:jc w:val="both"/>
              <w:rPr>
                <w:b w:val="0"/>
                <w:bCs w:val="0"/>
              </w:rPr>
            </w:pPr>
            <w:r w:rsidR="5C7DC898">
              <w:rPr>
                <w:b w:val="0"/>
                <w:bCs w:val="0"/>
              </w:rPr>
              <w:t>BUSM 61</w:t>
            </w:r>
          </w:p>
          <w:p w:rsidR="1AF972A2" w:rsidP="14338894" w:rsidRDefault="1AF972A2" w14:paraId="6287C81B" w14:textId="38E11557">
            <w:pPr>
              <w:pStyle w:val="NoSpacing"/>
              <w:suppressLineNumbers w:val="0"/>
              <w:bidi w:val="0"/>
              <w:spacing w:before="0" w:beforeAutospacing="off" w:after="0" w:afterAutospacing="off" w:line="240" w:lineRule="auto"/>
              <w:ind w:left="0" w:right="0"/>
              <w:jc w:val="both"/>
              <w:rPr>
                <w:b w:val="0"/>
                <w:bCs w:val="0"/>
              </w:rPr>
            </w:pPr>
            <w:r w:rsidR="5C7DC898">
              <w:rPr>
                <w:b w:val="0"/>
                <w:bCs w:val="0"/>
              </w:rPr>
              <w:t>BUSM 62</w:t>
            </w:r>
          </w:p>
          <w:p w:rsidR="61287D38" w:rsidP="61E1E8DE" w:rsidRDefault="61287D38" w14:paraId="1B07659B" w14:textId="7FB146E0">
            <w:pPr>
              <w:pStyle w:val="NoSpacing"/>
              <w:suppressLineNumbers w:val="0"/>
              <w:bidi w:val="0"/>
              <w:spacing w:before="0" w:beforeAutospacing="off" w:after="0" w:afterAutospacing="off" w:line="240" w:lineRule="auto"/>
              <w:ind w:left="0" w:right="0"/>
              <w:jc w:val="both"/>
              <w:rPr>
                <w:b w:val="0"/>
                <w:bCs w:val="0"/>
              </w:rPr>
            </w:pPr>
            <w:r w:rsidR="61287D38">
              <w:rPr>
                <w:b w:val="0"/>
                <w:bCs w:val="0"/>
              </w:rPr>
              <w:t>BUSO 5</w:t>
            </w:r>
          </w:p>
          <w:p w:rsidR="61287D38" w:rsidP="61E1E8DE" w:rsidRDefault="61287D38" w14:paraId="291DC400" w14:textId="72BD2132">
            <w:pPr>
              <w:pStyle w:val="NoSpacing"/>
              <w:suppressLineNumbers w:val="0"/>
              <w:bidi w:val="0"/>
              <w:spacing w:before="0" w:beforeAutospacing="off" w:after="0" w:afterAutospacing="off" w:line="240" w:lineRule="auto"/>
              <w:ind w:left="0" w:right="0"/>
              <w:jc w:val="both"/>
              <w:rPr>
                <w:b w:val="0"/>
                <w:bCs w:val="0"/>
              </w:rPr>
            </w:pPr>
            <w:r w:rsidR="61287D38">
              <w:rPr>
                <w:b w:val="0"/>
                <w:bCs w:val="0"/>
              </w:rPr>
              <w:t>BUSO 25</w:t>
            </w:r>
          </w:p>
          <w:p w:rsidR="61C60E45" w:rsidP="61E1E8DE" w:rsidRDefault="61C60E45" w14:paraId="54906366" w14:textId="4C1A4DFE">
            <w:pPr>
              <w:pStyle w:val="NoSpacing"/>
              <w:suppressLineNumbers w:val="0"/>
              <w:bidi w:val="0"/>
              <w:spacing w:before="0" w:beforeAutospacing="off" w:after="0" w:afterAutospacing="off" w:line="240" w:lineRule="auto"/>
              <w:ind w:left="0" w:right="0"/>
              <w:jc w:val="both"/>
              <w:rPr>
                <w:b w:val="0"/>
                <w:bCs w:val="0"/>
              </w:rPr>
            </w:pPr>
            <w:r w:rsidR="61C60E45">
              <w:rPr>
                <w:b w:val="0"/>
                <w:bCs w:val="0"/>
              </w:rPr>
              <w:t>SPCH C1000</w:t>
            </w:r>
          </w:p>
          <w:p w:rsidR="61E1E8DE" w:rsidP="61E1E8DE" w:rsidRDefault="61E1E8DE" w14:paraId="63190385" w14:textId="4EC5763B">
            <w:pPr>
              <w:pStyle w:val="NoSpacing"/>
              <w:suppressLineNumbers w:val="0"/>
              <w:bidi w:val="0"/>
              <w:spacing w:before="0" w:beforeAutospacing="off" w:after="0" w:afterAutospacing="off" w:line="240" w:lineRule="auto"/>
              <w:ind w:left="0" w:right="0"/>
              <w:jc w:val="both"/>
              <w:rPr>
                <w:b w:val="0"/>
                <w:bCs w:val="0"/>
              </w:rPr>
            </w:pPr>
          </w:p>
          <w:p w:rsidR="1AF972A2" w:rsidP="14338894" w:rsidRDefault="1AF972A2" w14:paraId="03EE1B06" w14:textId="132F0798">
            <w:pPr>
              <w:pStyle w:val="NoSpacing"/>
              <w:suppressLineNumbers w:val="0"/>
              <w:bidi w:val="0"/>
              <w:spacing w:before="0" w:beforeAutospacing="off" w:after="0" w:afterAutospacing="off" w:line="240" w:lineRule="auto"/>
              <w:ind w:left="0" w:right="0"/>
              <w:jc w:val="both"/>
              <w:rPr>
                <w:b w:val="1"/>
                <w:bCs w:val="1"/>
              </w:rPr>
            </w:pPr>
          </w:p>
          <w:p w:rsidR="1AF972A2" w:rsidP="40E3397E" w:rsidRDefault="1AF972A2" w14:paraId="60C82965" w14:textId="5C654021">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1"/>
                <w:bCs w:val="1"/>
                <w:i w:val="0"/>
                <w:iCs w:val="0"/>
                <w:caps w:val="0"/>
                <w:smallCaps w:val="0"/>
                <w:noProof w:val="0"/>
                <w:color w:val="000000" w:themeColor="text1" w:themeTint="FF" w:themeShade="FF"/>
                <w:sz w:val="20"/>
                <w:szCs w:val="20"/>
                <w:lang w:val="en-US"/>
              </w:rPr>
              <w:t>Dana</w:t>
            </w:r>
          </w:p>
          <w:p w:rsidR="1AF972A2" w:rsidP="40E3397E" w:rsidRDefault="1AF972A2" w14:paraId="3B281186" w14:textId="5A63C3B9">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p>
          <w:p w:rsidR="1AF972A2" w:rsidP="40E3397E" w:rsidRDefault="1AF972A2" w14:paraId="6E94F2A2" w14:textId="78C53826">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0"/>
                <w:bCs w:val="0"/>
                <w:i w:val="0"/>
                <w:iCs w:val="0"/>
                <w:caps w:val="0"/>
                <w:smallCaps w:val="0"/>
                <w:noProof w:val="0"/>
                <w:color w:val="000000" w:themeColor="text1" w:themeTint="FF" w:themeShade="FF"/>
                <w:sz w:val="20"/>
                <w:szCs w:val="20"/>
                <w:lang w:val="en-US"/>
              </w:rPr>
              <w:t>CISD 41</w:t>
            </w:r>
          </w:p>
          <w:p w:rsidR="1AF972A2" w:rsidP="40E3397E" w:rsidRDefault="1AF972A2" w14:paraId="5B21A76D" w14:textId="5195705C">
            <w:pPr>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p>
          <w:p w:rsidR="1AF972A2" w:rsidP="40E3397E" w:rsidRDefault="1AF972A2" w14:paraId="11C30F0B" w14:textId="49DED4AA">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0"/>
                <w:bCs w:val="0"/>
                <w:i w:val="0"/>
                <w:iCs w:val="0"/>
                <w:caps w:val="0"/>
                <w:smallCaps w:val="0"/>
                <w:noProof w:val="0"/>
                <w:color w:val="000000" w:themeColor="text1" w:themeTint="FF" w:themeShade="FF"/>
                <w:sz w:val="20"/>
                <w:szCs w:val="20"/>
                <w:lang w:val="en-US"/>
              </w:rPr>
              <w:t>CISP 71</w:t>
            </w:r>
          </w:p>
          <w:p w:rsidR="1AF972A2" w:rsidP="40E3397E" w:rsidRDefault="1AF972A2" w14:paraId="50352663" w14:textId="60B38A24">
            <w:pPr>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p>
          <w:p w:rsidR="1AF972A2" w:rsidP="40E3397E" w:rsidRDefault="1AF972A2" w14:paraId="18F978A5" w14:textId="54A9097B">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0"/>
                <w:bCs w:val="0"/>
                <w:i w:val="0"/>
                <w:iCs w:val="0"/>
                <w:caps w:val="0"/>
                <w:smallCaps w:val="0"/>
                <w:noProof w:val="0"/>
                <w:color w:val="000000" w:themeColor="text1" w:themeTint="FF" w:themeShade="FF"/>
                <w:sz w:val="20"/>
                <w:szCs w:val="20"/>
                <w:lang w:val="en-US"/>
              </w:rPr>
              <w:t>CISP 71L</w:t>
            </w:r>
          </w:p>
          <w:p w:rsidR="1AF972A2" w:rsidP="40E3397E" w:rsidRDefault="1AF972A2" w14:paraId="4C689F86" w14:textId="3116FBCE">
            <w:pPr>
              <w:suppressLineNumbers w:val="0"/>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p>
          <w:p w:rsidR="1AF972A2" w:rsidP="40E3397E" w:rsidRDefault="1AF972A2" w14:paraId="7C051BBE" w14:textId="37EBD960">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0"/>
                <w:bCs w:val="0"/>
                <w:i w:val="0"/>
                <w:iCs w:val="0"/>
                <w:caps w:val="0"/>
                <w:smallCaps w:val="0"/>
                <w:noProof w:val="0"/>
                <w:color w:val="000000" w:themeColor="text1" w:themeTint="FF" w:themeShade="FF"/>
                <w:sz w:val="20"/>
                <w:szCs w:val="20"/>
                <w:lang w:val="en-US"/>
              </w:rPr>
              <w:t>CISP 74</w:t>
            </w:r>
          </w:p>
          <w:p w:rsidR="1AF972A2" w:rsidP="40E3397E" w:rsidRDefault="1AF972A2" w14:paraId="392D358F" w14:textId="32DB740A">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0"/>
                <w:bCs w:val="0"/>
                <w:i w:val="0"/>
                <w:iCs w:val="0"/>
                <w:caps w:val="0"/>
                <w:smallCaps w:val="0"/>
                <w:noProof w:val="0"/>
                <w:color w:val="000000" w:themeColor="text1" w:themeTint="FF" w:themeShade="FF"/>
                <w:sz w:val="20"/>
                <w:szCs w:val="20"/>
                <w:lang w:val="en-US"/>
              </w:rPr>
              <w:t>CISW 17</w:t>
            </w:r>
          </w:p>
          <w:p w:rsidR="1AF972A2" w:rsidP="40E3397E" w:rsidRDefault="1AF972A2" w14:paraId="1F89F927" w14:textId="0BDA223D">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0"/>
                <w:bCs w:val="0"/>
                <w:i w:val="0"/>
                <w:iCs w:val="0"/>
                <w:caps w:val="0"/>
                <w:smallCaps w:val="0"/>
                <w:noProof w:val="0"/>
                <w:color w:val="000000" w:themeColor="text1" w:themeTint="FF" w:themeShade="FF"/>
                <w:sz w:val="20"/>
                <w:szCs w:val="20"/>
                <w:lang w:val="en-US"/>
              </w:rPr>
              <w:t>CISW 31L</w:t>
            </w:r>
          </w:p>
          <w:p w:rsidR="1AF972A2" w:rsidP="40E3397E" w:rsidRDefault="1AF972A2" w14:paraId="36688981" w14:textId="3F49CD56">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0"/>
                <w:bCs w:val="0"/>
                <w:i w:val="0"/>
                <w:iCs w:val="0"/>
                <w:caps w:val="0"/>
                <w:smallCaps w:val="0"/>
                <w:noProof w:val="0"/>
                <w:color w:val="000000" w:themeColor="text1" w:themeTint="FF" w:themeShade="FF"/>
                <w:sz w:val="20"/>
                <w:szCs w:val="20"/>
                <w:lang w:val="en-US"/>
              </w:rPr>
              <w:t>CSCI 240</w:t>
            </w:r>
          </w:p>
          <w:p w:rsidR="1AF972A2" w:rsidP="40E3397E" w:rsidRDefault="1AF972A2" w14:paraId="76BD1D3F" w14:textId="4C58D8C0">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37DF2E85">
              <w:rPr>
                <w:rFonts w:ascii="Calibri" w:hAnsi="Calibri" w:eastAsia="Calibri" w:cs="Calibri"/>
                <w:b w:val="0"/>
                <w:bCs w:val="0"/>
                <w:i w:val="0"/>
                <w:iCs w:val="0"/>
                <w:caps w:val="0"/>
                <w:smallCaps w:val="0"/>
                <w:noProof w:val="0"/>
                <w:color w:val="000000" w:themeColor="text1" w:themeTint="FF" w:themeShade="FF"/>
                <w:sz w:val="20"/>
                <w:szCs w:val="20"/>
                <w:lang w:val="en-US"/>
              </w:rPr>
              <w:t>VOC EL10</w:t>
            </w:r>
          </w:p>
          <w:p w:rsidR="1AF972A2" w:rsidP="14338894" w:rsidRDefault="1AF972A2" w14:paraId="2AB5B7FA" w14:textId="5111FC31">
            <w:pPr>
              <w:pStyle w:val="NoSpacing"/>
              <w:suppressLineNumbers w:val="0"/>
              <w:bidi w:val="0"/>
              <w:spacing w:before="0" w:beforeAutospacing="off" w:after="0" w:afterAutospacing="off" w:line="240" w:lineRule="auto"/>
              <w:ind w:left="0" w:right="0"/>
              <w:jc w:val="both"/>
              <w:rPr>
                <w:b w:val="0"/>
                <w:bCs w:val="0"/>
              </w:rPr>
            </w:pPr>
          </w:p>
        </w:tc>
        <w:tc>
          <w:tcPr>
            <w:tcW w:w="9000" w:type="dxa"/>
            <w:tcMar/>
            <w:vAlign w:val="top"/>
          </w:tcPr>
          <w:p w:rsidR="7FCC5DE0" w:rsidP="493FACDC" w:rsidRDefault="10DAD420" w14:paraId="0B7E3F38" w14:textId="1D54EDF7">
            <w:pPr>
              <w:pStyle w:val="NoSpacing"/>
              <w:suppressLineNumbers w:val="0"/>
              <w:bidi w:val="0"/>
              <w:spacing w:before="0" w:beforeAutospacing="off" w:after="0" w:afterAutospacing="off" w:line="240" w:lineRule="auto"/>
              <w:ind w:left="0" w:right="0"/>
              <w:jc w:val="both"/>
              <w:rPr>
                <w:b w:val="0"/>
                <w:bCs w:val="0"/>
              </w:rPr>
            </w:pPr>
            <w:r w:rsidR="10DAD420">
              <w:rPr>
                <w:b w:val="0"/>
                <w:bCs w:val="0"/>
              </w:rPr>
              <w:t xml:space="preserve">Review: </w:t>
            </w:r>
            <w:r w:rsidR="10DAD420">
              <w:rPr>
                <w:b w:val="0"/>
                <w:bCs w:val="0"/>
              </w:rPr>
              <w:t>DL Amendment Forms</w:t>
            </w:r>
            <w:r w:rsidR="10DAD420">
              <w:rPr>
                <w:b w:val="0"/>
                <w:bCs w:val="0"/>
              </w:rPr>
              <w:t xml:space="preserve"> </w:t>
            </w:r>
          </w:p>
          <w:p w:rsidR="7FCC5DE0" w:rsidP="14338894" w:rsidRDefault="2AC366D7" w14:paraId="29299DA8" w14:textId="10131155">
            <w:pPr>
              <w:pStyle w:val="NoSpacing"/>
              <w:suppressLineNumbers w:val="0"/>
              <w:bidi w:val="0"/>
              <w:spacing w:before="0" w:beforeAutospacing="off" w:after="0" w:afterAutospacing="off" w:line="240" w:lineRule="auto"/>
              <w:ind w:left="0" w:right="0"/>
              <w:contextualSpacing/>
              <w:jc w:val="both"/>
              <w:rPr>
                <w:b w:val="0"/>
                <w:bCs w:val="0"/>
                <w:noProof w:val="0"/>
                <w:lang w:val="en-US"/>
              </w:rPr>
            </w:pPr>
          </w:p>
          <w:p w:rsidR="7FCC5DE0" w:rsidP="61E1E8DE" w:rsidRDefault="2AC366D7" w14:paraId="2CB8D1CB" w14:textId="406DEA20">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436137DA">
              <w:rPr>
                <w:b w:val="0"/>
                <w:bCs w:val="0"/>
                <w:noProof w:val="0"/>
                <w:lang w:val="en-US"/>
              </w:rPr>
              <w:t>Approved after minor edits.</w:t>
            </w:r>
          </w:p>
          <w:p w:rsidR="7FCC5DE0" w:rsidP="61E1E8DE" w:rsidRDefault="2AC366D7" w14:paraId="04063A50" w14:textId="5187DEE6">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436137DA">
              <w:rPr>
                <w:b w:val="0"/>
                <w:bCs w:val="0"/>
                <w:noProof w:val="0"/>
                <w:lang w:val="en-US"/>
              </w:rPr>
              <w:t>Approved after minor edits.</w:t>
            </w:r>
          </w:p>
          <w:p w:rsidR="7FCC5DE0" w:rsidP="61E1E8DE" w:rsidRDefault="2AC366D7" w14:paraId="7670531C" w14:textId="420EE149">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436137DA">
              <w:rPr>
                <w:b w:val="0"/>
                <w:bCs w:val="0"/>
                <w:noProof w:val="0"/>
                <w:lang w:val="en-US"/>
              </w:rPr>
              <w:t>Approved.</w:t>
            </w:r>
          </w:p>
          <w:p w:rsidR="7FCC5DE0" w:rsidP="61E1E8DE" w:rsidRDefault="2AC366D7" w14:paraId="21BADD4C" w14:textId="27ED11C6">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436137DA">
              <w:rPr>
                <w:b w:val="0"/>
                <w:bCs w:val="0"/>
                <w:noProof w:val="0"/>
                <w:lang w:val="en-US"/>
              </w:rPr>
              <w:t>Approved</w:t>
            </w:r>
            <w:r w:rsidRPr="61E1E8DE" w:rsidR="436137DA">
              <w:rPr>
                <w:b w:val="0"/>
                <w:bCs w:val="0"/>
                <w:noProof w:val="0"/>
                <w:lang w:val="en-US"/>
              </w:rPr>
              <w:t xml:space="preserve"> after minor edits.</w:t>
            </w:r>
          </w:p>
          <w:p w:rsidR="7FCC5DE0" w:rsidP="61E1E8DE" w:rsidRDefault="2AC366D7" w14:paraId="0BF93681" w14:textId="77C890B9">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436137DA">
              <w:rPr>
                <w:b w:val="0"/>
                <w:bCs w:val="0"/>
                <w:noProof w:val="0"/>
                <w:lang w:val="en-US"/>
              </w:rPr>
              <w:t>Approved.</w:t>
            </w:r>
          </w:p>
          <w:p w:rsidR="7FCC5DE0" w:rsidP="61E1E8DE" w:rsidRDefault="2AC366D7" w14:paraId="16C8088B" w14:textId="50FFF29F">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436137DA">
              <w:rPr>
                <w:b w:val="0"/>
                <w:bCs w:val="0"/>
                <w:noProof w:val="0"/>
                <w:lang w:val="en-US"/>
              </w:rPr>
              <w:t>Approved.</w:t>
            </w:r>
          </w:p>
          <w:p w:rsidR="7FCC5DE0" w:rsidP="61E1E8DE" w:rsidRDefault="2AC366D7" w14:paraId="6CB5890B" w14:textId="3E749847">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436137DA">
              <w:rPr>
                <w:b w:val="0"/>
                <w:bCs w:val="0"/>
                <w:noProof w:val="0"/>
                <w:lang w:val="en-US"/>
              </w:rPr>
              <w:t>Approved.</w:t>
            </w:r>
          </w:p>
          <w:p w:rsidR="7FCC5DE0" w:rsidP="61E1E8DE" w:rsidRDefault="2AC366D7" w14:paraId="12745C8A" w14:textId="0C474219">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436137DA">
              <w:rPr>
                <w:b w:val="0"/>
                <w:bCs w:val="0"/>
                <w:noProof w:val="0"/>
                <w:lang w:val="en-US"/>
              </w:rPr>
              <w:t>Approved.</w:t>
            </w:r>
          </w:p>
          <w:p w:rsidR="7FCC5DE0" w:rsidP="61E1E8DE" w:rsidRDefault="2AC366D7" w14:paraId="746E7CAB" w14:textId="7B4814EA">
            <w:pPr>
              <w:pStyle w:val="NoSpacing"/>
              <w:suppressLineNumbers w:val="0"/>
              <w:bidi w:val="0"/>
              <w:spacing w:before="0" w:beforeAutospacing="off" w:after="0" w:afterAutospacing="off" w:line="240" w:lineRule="auto"/>
              <w:ind w:left="0" w:right="0"/>
              <w:jc w:val="both"/>
              <w:rPr>
                <w:b w:val="0"/>
                <w:bCs w:val="0"/>
                <w:noProof w:val="0"/>
                <w:lang w:val="en-US"/>
              </w:rPr>
            </w:pPr>
          </w:p>
          <w:p w:rsidR="7FCC5DE0" w:rsidP="61E1E8DE" w:rsidRDefault="2AC366D7" w14:paraId="4F3932F1" w14:textId="417541BF">
            <w:pPr>
              <w:pStyle w:val="NoSpacing"/>
              <w:suppressLineNumbers w:val="0"/>
              <w:bidi w:val="0"/>
              <w:spacing w:before="0" w:beforeAutospacing="off" w:after="0" w:afterAutospacing="off" w:line="240" w:lineRule="auto"/>
              <w:ind w:left="0" w:right="0"/>
              <w:jc w:val="both"/>
              <w:rPr>
                <w:b w:val="0"/>
                <w:bCs w:val="0"/>
                <w:noProof w:val="0"/>
                <w:lang w:val="en-US"/>
              </w:rPr>
            </w:pPr>
          </w:p>
          <w:p w:rsidR="7FCC5DE0" w:rsidP="61E1E8DE" w:rsidRDefault="2AC366D7" w14:paraId="33637B26" w14:textId="56AAE306">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513B0419">
              <w:rPr>
                <w:b w:val="0"/>
                <w:bCs w:val="0"/>
                <w:noProof w:val="0"/>
                <w:lang w:val="en-US"/>
              </w:rPr>
              <w:t>Approved.</w:t>
            </w:r>
          </w:p>
          <w:p w:rsidR="7FCC5DE0" w:rsidP="61E1E8DE" w:rsidRDefault="2AC366D7" w14:paraId="3ED86F5F" w14:textId="759F4ADA">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792ED222">
              <w:rPr>
                <w:b w:val="0"/>
                <w:bCs w:val="0"/>
                <w:noProof w:val="0"/>
                <w:lang w:val="en-US"/>
              </w:rPr>
              <w:t xml:space="preserve">Approved after author’s name, etc., added. </w:t>
            </w:r>
          </w:p>
          <w:p w:rsidR="7FCC5DE0" w:rsidP="61E1E8DE" w:rsidRDefault="2AC366D7" w14:paraId="7359AF59" w14:textId="14BA8E3A">
            <w:pPr>
              <w:pStyle w:val="NoSpacing"/>
              <w:suppressLineNumbers w:val="0"/>
              <w:bidi w:val="0"/>
              <w:spacing w:before="0" w:beforeAutospacing="off" w:after="0" w:afterAutospacing="off" w:line="240" w:lineRule="auto"/>
              <w:ind w:left="0" w:right="0"/>
              <w:jc w:val="both"/>
              <w:rPr>
                <w:b w:val="0"/>
                <w:bCs w:val="0"/>
                <w:noProof w:val="0"/>
                <w:lang w:val="en-US"/>
              </w:rPr>
            </w:pPr>
          </w:p>
          <w:p w:rsidR="7FCC5DE0" w:rsidP="61E1E8DE" w:rsidRDefault="2AC366D7" w14:paraId="3B4E10E4" w14:textId="017514ED">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6B04D01E">
              <w:rPr>
                <w:b w:val="0"/>
                <w:bCs w:val="0"/>
                <w:noProof w:val="0"/>
                <w:lang w:val="en-US"/>
              </w:rPr>
              <w:t>Approved</w:t>
            </w:r>
          </w:p>
          <w:p w:rsidR="7FCC5DE0" w:rsidP="61E1E8DE" w:rsidRDefault="2AC366D7" w14:paraId="3F6296EA" w14:textId="6A6F2C04">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6E241DB6">
              <w:rPr>
                <w:b w:val="0"/>
                <w:bCs w:val="0"/>
                <w:noProof w:val="0"/>
                <w:lang w:val="en-US"/>
              </w:rPr>
              <w:t>Approved</w:t>
            </w:r>
          </w:p>
          <w:p w:rsidR="7FCC5DE0" w:rsidP="61E1E8DE" w:rsidRDefault="2AC366D7" w14:paraId="70D3768E" w14:textId="6A6F2C04">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76CE4652">
              <w:rPr>
                <w:b w:val="0"/>
                <w:bCs w:val="0"/>
                <w:noProof w:val="0"/>
                <w:lang w:val="en-US"/>
              </w:rPr>
              <w:t>Approved</w:t>
            </w:r>
          </w:p>
          <w:p w:rsidR="7FCC5DE0" w:rsidP="61E1E8DE" w:rsidRDefault="2AC366D7" w14:paraId="327BE6EA" w14:textId="6A6F2C04">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5F45422D">
              <w:rPr>
                <w:b w:val="0"/>
                <w:bCs w:val="0"/>
                <w:noProof w:val="0"/>
                <w:lang w:val="en-US"/>
              </w:rPr>
              <w:t>Approved</w:t>
            </w:r>
          </w:p>
          <w:p w:rsidR="7FCC5DE0" w:rsidP="61E1E8DE" w:rsidRDefault="2AC366D7" w14:paraId="25604B16" w14:textId="6A6F2C04">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171558AE">
              <w:rPr>
                <w:b w:val="0"/>
                <w:bCs w:val="0"/>
                <w:noProof w:val="0"/>
                <w:lang w:val="en-US"/>
              </w:rPr>
              <w:t>Approved</w:t>
            </w:r>
          </w:p>
          <w:p w:rsidR="7FCC5DE0" w:rsidP="61E1E8DE" w:rsidRDefault="2AC366D7" w14:paraId="555B3368" w14:textId="6A6F2C04">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33127B76">
              <w:rPr>
                <w:b w:val="0"/>
                <w:bCs w:val="0"/>
                <w:noProof w:val="0"/>
                <w:lang w:val="en-US"/>
              </w:rPr>
              <w:t>Approved</w:t>
            </w:r>
          </w:p>
          <w:p w:rsidR="7FCC5DE0" w:rsidP="61E1E8DE" w:rsidRDefault="2AC366D7" w14:paraId="1DFFF857" w14:textId="48A7E61B">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7E32C67A">
              <w:rPr>
                <w:b w:val="0"/>
                <w:bCs w:val="0"/>
                <w:noProof w:val="0"/>
                <w:lang w:val="en-US"/>
              </w:rPr>
              <w:t>Approved</w:t>
            </w:r>
          </w:p>
          <w:p w:rsidR="7FCC5DE0" w:rsidP="61E1E8DE" w:rsidRDefault="2AC366D7" w14:paraId="4E7420BC" w14:textId="0BEB5ECF">
            <w:pPr>
              <w:pStyle w:val="NoSpacing"/>
              <w:suppressLineNumbers w:val="0"/>
              <w:bidi w:val="0"/>
              <w:spacing w:before="0" w:beforeAutospacing="off" w:after="0" w:afterAutospacing="off" w:line="240" w:lineRule="auto"/>
              <w:ind w:left="0" w:right="0"/>
              <w:jc w:val="both"/>
              <w:rPr>
                <w:b w:val="0"/>
                <w:bCs w:val="0"/>
                <w:noProof w:val="0"/>
                <w:lang w:val="en-US"/>
              </w:rPr>
            </w:pPr>
            <w:r w:rsidRPr="61E1E8DE" w:rsidR="6DBF69D3">
              <w:rPr>
                <w:b w:val="0"/>
                <w:bCs w:val="0"/>
                <w:noProof w:val="0"/>
                <w:lang w:val="en-US"/>
              </w:rPr>
              <w:t>Unchecked: RSI – Providing info ... [S3]; Accessibility</w:t>
            </w:r>
            <w:r w:rsidRPr="61E1E8DE" w:rsidR="60EC32CC">
              <w:rPr>
                <w:b w:val="0"/>
                <w:bCs w:val="0"/>
                <w:noProof w:val="0"/>
                <w:lang w:val="en-US"/>
              </w:rPr>
              <w:t xml:space="preserve"> – </w:t>
            </w:r>
            <w:r w:rsidRPr="61E1E8DE" w:rsidR="6DBF69D3">
              <w:rPr>
                <w:b w:val="0"/>
                <w:bCs w:val="0"/>
                <w:noProof w:val="0"/>
                <w:lang w:val="en-US"/>
              </w:rPr>
              <w:t>Links</w:t>
            </w:r>
          </w:p>
          <w:p w:rsidR="7FCC5DE0" w:rsidP="61E1E8DE" w:rsidRDefault="2AC366D7" w14:paraId="5383D832" w14:textId="50022621">
            <w:pPr>
              <w:pStyle w:val="NoSpacing"/>
              <w:suppressLineNumbers w:val="0"/>
              <w:bidi w:val="0"/>
              <w:spacing w:before="0" w:beforeAutospacing="off" w:after="0" w:afterAutospacing="off" w:line="240" w:lineRule="auto"/>
              <w:ind w:left="0" w:right="0"/>
              <w:jc w:val="both"/>
              <w:rPr>
                <w:b w:val="0"/>
                <w:bCs w:val="0"/>
                <w:noProof w:val="0"/>
                <w:lang w:val="en-US"/>
              </w:rPr>
            </w:pPr>
          </w:p>
          <w:p w:rsidR="7FCC5DE0" w:rsidP="61E1E8DE" w:rsidRDefault="2AC366D7" w14:paraId="4B3A7AFB" w14:textId="708B91F2">
            <w:pPr>
              <w:pStyle w:val="NoSpacing"/>
              <w:suppressLineNumbers w:val="0"/>
              <w:bidi w:val="0"/>
              <w:spacing w:before="0" w:beforeAutospacing="off" w:after="0" w:afterAutospacing="off" w:line="240" w:lineRule="auto"/>
              <w:ind w:left="0" w:right="0"/>
              <w:jc w:val="both"/>
              <w:rPr>
                <w:b w:val="0"/>
                <w:bCs w:val="0"/>
                <w:noProof w:val="0"/>
                <w:lang w:val="en-US"/>
              </w:rPr>
            </w:pPr>
          </w:p>
          <w:p w:rsidR="7FCC5DE0" w:rsidP="61E1E8DE" w:rsidRDefault="2AC366D7" w14:paraId="5FE39D43" w14:textId="155933FD">
            <w:pPr>
              <w:pStyle w:val="NoSpacing"/>
              <w:suppressLineNumbers w:val="0"/>
              <w:bidi w:val="0"/>
              <w:spacing w:before="0" w:beforeAutospacing="off" w:after="0" w:afterAutospacing="off" w:line="240" w:lineRule="auto"/>
              <w:ind w:left="0" w:right="0"/>
              <w:jc w:val="both"/>
              <w:rPr>
                <w:b w:val="0"/>
                <w:bCs w:val="0"/>
                <w:noProof w:val="0"/>
                <w:lang w:val="en-US"/>
              </w:rPr>
            </w:pPr>
          </w:p>
          <w:p w:rsidR="7FCC5DE0" w:rsidP="40E3397E" w:rsidRDefault="2AC366D7" w14:paraId="2E9712B9" w14:textId="299B21B5">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79A5CBD1">
              <w:rPr>
                <w:rFonts w:ascii="Calibri" w:hAnsi="Calibri" w:eastAsia="Calibri" w:cs="Calibri"/>
                <w:b w:val="0"/>
                <w:bCs w:val="0"/>
                <w:i w:val="0"/>
                <w:iCs w:val="0"/>
                <w:caps w:val="0"/>
                <w:smallCaps w:val="0"/>
                <w:noProof w:val="0"/>
                <w:color w:val="000000" w:themeColor="text1" w:themeTint="FF" w:themeShade="FF"/>
                <w:sz w:val="20"/>
                <w:szCs w:val="20"/>
                <w:lang w:val="en-US"/>
              </w:rPr>
              <w:t>No checks for formative or summative assessments – otherwise Approved. Approved with Sable’s revisions.</w:t>
            </w:r>
          </w:p>
          <w:p w:rsidR="7FCC5DE0" w:rsidP="40E3397E" w:rsidRDefault="2AC366D7" w14:paraId="76A1788D" w14:textId="1E092E0C">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79A5CBD1">
              <w:rPr>
                <w:rFonts w:ascii="Calibri" w:hAnsi="Calibri" w:eastAsia="Calibri" w:cs="Calibri"/>
                <w:b w:val="0"/>
                <w:bCs w:val="0"/>
                <w:i w:val="0"/>
                <w:iCs w:val="0"/>
                <w:caps w:val="0"/>
                <w:smallCaps w:val="0"/>
                <w:noProof w:val="0"/>
                <w:color w:val="000000" w:themeColor="text1" w:themeTint="FF" w:themeShade="FF"/>
                <w:sz w:val="20"/>
                <w:szCs w:val="20"/>
                <w:lang w:val="en-US"/>
              </w:rPr>
              <w:t>No checks for formative or summative assessments – otherwise Approved. Approved with Sable’s revisions.</w:t>
            </w:r>
          </w:p>
          <w:p w:rsidR="7FCC5DE0" w:rsidP="40E3397E" w:rsidRDefault="2AC366D7" w14:paraId="722ED8D3" w14:textId="097AA2FD">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79A5CBD1">
              <w:rPr>
                <w:rFonts w:ascii="Calibri" w:hAnsi="Calibri" w:eastAsia="Calibri" w:cs="Calibri"/>
                <w:b w:val="0"/>
                <w:bCs w:val="0"/>
                <w:i w:val="0"/>
                <w:iCs w:val="0"/>
                <w:caps w:val="0"/>
                <w:smallCaps w:val="0"/>
                <w:noProof w:val="0"/>
                <w:color w:val="000000" w:themeColor="text1" w:themeTint="FF" w:themeShade="FF"/>
                <w:sz w:val="20"/>
                <w:szCs w:val="20"/>
                <w:lang w:val="en-US"/>
              </w:rPr>
              <w:t>No checks for formative or summative assessments – otherwise Approved. Approved with Sable’s revisions.</w:t>
            </w:r>
          </w:p>
          <w:p w:rsidR="7FCC5DE0" w:rsidP="40E3397E" w:rsidRDefault="2AC366D7" w14:paraId="0FD0C204" w14:textId="2C142932">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79A5CBD1">
              <w:rPr>
                <w:rFonts w:ascii="Calibri" w:hAnsi="Calibri" w:eastAsia="Calibri" w:cs="Calibri"/>
                <w:b w:val="0"/>
                <w:bCs w:val="0"/>
                <w:i w:val="0"/>
                <w:iCs w:val="0"/>
                <w:caps w:val="0"/>
                <w:smallCaps w:val="0"/>
                <w:noProof w:val="0"/>
                <w:color w:val="000000" w:themeColor="text1" w:themeTint="FF" w:themeShade="FF"/>
                <w:sz w:val="20"/>
                <w:szCs w:val="20"/>
                <w:lang w:val="en-US"/>
              </w:rPr>
              <w:t>No checks for formative or summative assessments, one checkmark outside of box – otherwise Approved</w:t>
            </w:r>
          </w:p>
          <w:p w:rsidR="7FCC5DE0" w:rsidP="40E3397E" w:rsidRDefault="2AC366D7" w14:paraId="41D7918A" w14:textId="5853A47E">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79A5CBD1">
              <w:rPr>
                <w:rFonts w:ascii="Calibri" w:hAnsi="Calibri" w:eastAsia="Calibri" w:cs="Calibri"/>
                <w:b w:val="0"/>
                <w:bCs w:val="0"/>
                <w:i w:val="0"/>
                <w:iCs w:val="0"/>
                <w:caps w:val="0"/>
                <w:smallCaps w:val="0"/>
                <w:noProof w:val="0"/>
                <w:color w:val="000000" w:themeColor="text1" w:themeTint="FF" w:themeShade="FF"/>
                <w:sz w:val="20"/>
                <w:szCs w:val="20"/>
                <w:lang w:val="en-US"/>
              </w:rPr>
              <w:t>Approved</w:t>
            </w:r>
          </w:p>
          <w:p w:rsidR="7FCC5DE0" w:rsidP="40E3397E" w:rsidRDefault="2AC366D7" w14:paraId="7C86D430" w14:textId="26054BB3">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79A5CBD1">
              <w:rPr>
                <w:rFonts w:ascii="Calibri" w:hAnsi="Calibri" w:eastAsia="Calibri" w:cs="Calibri"/>
                <w:b w:val="0"/>
                <w:bCs w:val="0"/>
                <w:i w:val="0"/>
                <w:iCs w:val="0"/>
                <w:caps w:val="0"/>
                <w:smallCaps w:val="0"/>
                <w:noProof w:val="0"/>
                <w:color w:val="000000" w:themeColor="text1" w:themeTint="FF" w:themeShade="FF"/>
                <w:sz w:val="20"/>
                <w:szCs w:val="20"/>
                <w:lang w:val="en-US"/>
              </w:rPr>
              <w:t>Questions – “No” checked for Synchronous, is a lab class but “no” checked for online lab</w:t>
            </w:r>
          </w:p>
          <w:p w:rsidR="7FCC5DE0" w:rsidP="40E3397E" w:rsidRDefault="2AC366D7" w14:paraId="3C80C903" w14:textId="1377DBF4">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79A5CBD1">
              <w:rPr>
                <w:rFonts w:ascii="Calibri" w:hAnsi="Calibri" w:eastAsia="Calibri" w:cs="Calibri"/>
                <w:b w:val="0"/>
                <w:bCs w:val="0"/>
                <w:i w:val="0"/>
                <w:iCs w:val="0"/>
                <w:caps w:val="0"/>
                <w:smallCaps w:val="0"/>
                <w:noProof w:val="0"/>
                <w:color w:val="000000" w:themeColor="text1" w:themeTint="FF" w:themeShade="FF"/>
                <w:sz w:val="20"/>
                <w:szCs w:val="20"/>
                <w:lang w:val="en-US"/>
              </w:rPr>
              <w:t>Approved</w:t>
            </w:r>
          </w:p>
          <w:p w:rsidR="7FCC5DE0" w:rsidP="40E3397E" w:rsidRDefault="2AC366D7" w14:paraId="39112D19" w14:textId="073501B7">
            <w:pPr>
              <w:pStyle w:val="NoSpacing"/>
              <w:bidi w:val="0"/>
              <w:spacing w:before="0" w:beforeAutospacing="off" w:after="0" w:afterAutospacing="off" w:line="240" w:lineRule="auto"/>
              <w:ind w:left="0" w:right="0"/>
              <w:jc w:val="both"/>
              <w:rPr>
                <w:rFonts w:ascii="Calibri" w:hAnsi="Calibri" w:eastAsia="Calibri" w:cs="Calibri"/>
                <w:b w:val="0"/>
                <w:bCs w:val="0"/>
                <w:i w:val="0"/>
                <w:iCs w:val="0"/>
                <w:caps w:val="0"/>
                <w:smallCaps w:val="0"/>
                <w:noProof w:val="0"/>
                <w:color w:val="000000" w:themeColor="text1" w:themeTint="FF" w:themeShade="FF"/>
                <w:sz w:val="20"/>
                <w:szCs w:val="20"/>
                <w:lang w:val="en-US"/>
              </w:rPr>
            </w:pPr>
            <w:r w:rsidRPr="40E3397E" w:rsidR="79A5CBD1">
              <w:rPr>
                <w:rFonts w:ascii="Calibri" w:hAnsi="Calibri" w:eastAsia="Calibri" w:cs="Calibri"/>
                <w:b w:val="0"/>
                <w:bCs w:val="0"/>
                <w:i w:val="0"/>
                <w:iCs w:val="0"/>
                <w:caps w:val="0"/>
                <w:smallCaps w:val="0"/>
                <w:noProof w:val="0"/>
                <w:color w:val="000000" w:themeColor="text1" w:themeTint="FF" w:themeShade="FF"/>
                <w:sz w:val="20"/>
                <w:szCs w:val="20"/>
                <w:lang w:val="en-US"/>
              </w:rPr>
              <w:t>Has “mirrored course” in title, Not all outcomes checked, “no” checked for in person interaction but it’s a lab and lecture course with “no” checked for online lab.</w:t>
            </w:r>
          </w:p>
          <w:p w:rsidR="7FCC5DE0" w:rsidP="493FACDC" w:rsidRDefault="2AC366D7" w14:paraId="0604704F" w14:textId="5F6ABF5C">
            <w:pPr>
              <w:pStyle w:val="NoSpacing"/>
              <w:suppressLineNumbers w:val="0"/>
              <w:bidi w:val="0"/>
              <w:spacing w:before="0" w:beforeAutospacing="off" w:after="0" w:afterAutospacing="off" w:line="240" w:lineRule="auto"/>
              <w:ind w:left="0" w:right="0"/>
              <w:jc w:val="both"/>
              <w:rPr>
                <w:b w:val="0"/>
                <w:bCs w:val="0"/>
                <w:noProof w:val="0"/>
                <w:lang w:val="en-US"/>
              </w:rPr>
            </w:pPr>
          </w:p>
        </w:tc>
      </w:tr>
    </w:tbl>
    <w:p w:rsidR="78CA0690" w:rsidP="78CA0690" w:rsidRDefault="78CA0690" w14:paraId="331D8968" w14:textId="58DE02CC">
      <w:pPr>
        <w:pStyle w:val="Normal"/>
      </w:pPr>
    </w:p>
    <w:p w:rsidR="1AC6A7D0" w:rsidP="78CA0690" w:rsidRDefault="1AC6A7D0" w14:paraId="5AA4D0C1" w14:textId="488C2BB6">
      <w:pPr>
        <w:pStyle w:val="Normal"/>
      </w:pPr>
      <w:r w:rsidR="1AC6A7D0">
        <w:rPr/>
        <w:t xml:space="preserve"> </w:t>
      </w:r>
    </w:p>
    <w:sectPr w:rsidRPr="00295A1A" w:rsidR="00EB0436" w:rsidSect="00133AF9">
      <w:headerReference w:type="even" r:id="rId29"/>
      <w:headerReference w:type="default" r:id="rId30"/>
      <w:footerReference w:type="even" r:id="rId31"/>
      <w:footerReference w:type="default" r:id="rId32"/>
      <w:headerReference w:type="first" r:id="rId33"/>
      <w:footerReference w:type="first" r:id="rId34"/>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4BD7" w:rsidP="005E5603" w:rsidRDefault="00F64BD7" w14:paraId="4BAF7F70" w14:textId="77777777">
      <w:r>
        <w:separator/>
      </w:r>
    </w:p>
  </w:endnote>
  <w:endnote w:type="continuationSeparator" w:id="0">
    <w:p w:rsidR="00F64BD7" w:rsidP="005E5603" w:rsidRDefault="00F64BD7" w14:paraId="18E64492" w14:textId="77777777">
      <w:r>
        <w:continuationSeparator/>
      </w:r>
    </w:p>
  </w:endnote>
  <w:endnote w:type="continuationNotice" w:id="1">
    <w:p w:rsidR="00F64BD7" w:rsidRDefault="00F64BD7" w14:paraId="6592F4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5FBCF5E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262ED0E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7B66999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5C237669"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451C91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5AB513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4BD7" w:rsidP="005E5603" w:rsidRDefault="00F64BD7" w14:paraId="2C7C6BC7" w14:textId="77777777">
      <w:r>
        <w:separator/>
      </w:r>
    </w:p>
  </w:footnote>
  <w:footnote w:type="continuationSeparator" w:id="0">
    <w:p w:rsidR="00F64BD7" w:rsidP="005E5603" w:rsidRDefault="00F64BD7" w14:paraId="6859FC1B" w14:textId="77777777">
      <w:r>
        <w:continuationSeparator/>
      </w:r>
    </w:p>
  </w:footnote>
  <w:footnote w:type="continuationNotice" w:id="1">
    <w:p w:rsidR="00F64BD7" w:rsidRDefault="00F64BD7" w14:paraId="5663C32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5F0188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79660907"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5722" w:rsidRDefault="00645722" w14:paraId="4FF68748"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085CEF43"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F551CB2" w14:textId="541A0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72D44" w:rsidRDefault="00872D44" w14:paraId="4728BD88"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aftBo2Y6x7d5w/" int2:id="MsiOd9SU">
      <int2:state int2:value="Rejected" int2:type="AugLoop_Text_Critique"/>
    </int2:textHash>
    <int2:bookmark int2:bookmarkName="_Int_FpOCUXst" int2:invalidationBookmarkName="" int2:hashCode="Ww/gIb+lGpMqXX" int2:id="XTGBamFA">
      <int2:state int2:value="Rejected" int2:type="AugLoop_Text_Critique"/>
    </int2:bookmark>
    <int2:bookmark int2:bookmarkName="_Int_KlQ2sBr9" int2:invalidationBookmarkName="" int2:hashCode="sJ0IuCSomVftAu" int2:id="q6zhz3F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62">
    <w:nsid w:val="3aaad4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269c18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57279e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4015af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4c2c643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7">
    <w:nsid w:val="18dda5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5c05c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32fdd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2efd8f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2b2035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693c31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946e3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a3a44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75c2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6cf1f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b5f87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6D7A0D"/>
    <w:multiLevelType w:val="hybridMultilevel"/>
    <w:tmpl w:val="1CD2125E"/>
    <w:lvl w:ilvl="0" w:tplc="2200A2AE">
      <w:start w:val="1"/>
      <w:numFmt w:val="bullet"/>
      <w:lvlText w:val=""/>
      <w:lvlJc w:val="left"/>
      <w:pPr>
        <w:ind w:left="720" w:hanging="360"/>
      </w:pPr>
      <w:rPr>
        <w:rFonts w:hint="default" w:ascii="Symbol" w:hAnsi="Symbol"/>
      </w:rPr>
    </w:lvl>
    <w:lvl w:ilvl="1" w:tplc="7EEEF40A">
      <w:start w:val="1"/>
      <w:numFmt w:val="bullet"/>
      <w:lvlText w:val="o"/>
      <w:lvlJc w:val="left"/>
      <w:pPr>
        <w:ind w:left="1440" w:hanging="360"/>
      </w:pPr>
      <w:rPr>
        <w:rFonts w:hint="default" w:ascii="Courier New" w:hAnsi="Courier New"/>
      </w:rPr>
    </w:lvl>
    <w:lvl w:ilvl="2" w:tplc="AFDE88D8">
      <w:start w:val="1"/>
      <w:numFmt w:val="bullet"/>
      <w:lvlText w:val=""/>
      <w:lvlJc w:val="left"/>
      <w:pPr>
        <w:ind w:left="2160" w:hanging="360"/>
      </w:pPr>
      <w:rPr>
        <w:rFonts w:hint="default" w:ascii="Wingdings" w:hAnsi="Wingdings"/>
      </w:rPr>
    </w:lvl>
    <w:lvl w:ilvl="3" w:tplc="6F50AC7A">
      <w:start w:val="1"/>
      <w:numFmt w:val="bullet"/>
      <w:lvlText w:val=""/>
      <w:lvlJc w:val="left"/>
      <w:pPr>
        <w:ind w:left="2880" w:hanging="360"/>
      </w:pPr>
      <w:rPr>
        <w:rFonts w:hint="default" w:ascii="Symbol" w:hAnsi="Symbol"/>
      </w:rPr>
    </w:lvl>
    <w:lvl w:ilvl="4" w:tplc="41FA8152">
      <w:start w:val="1"/>
      <w:numFmt w:val="bullet"/>
      <w:lvlText w:val="o"/>
      <w:lvlJc w:val="left"/>
      <w:pPr>
        <w:ind w:left="3600" w:hanging="360"/>
      </w:pPr>
      <w:rPr>
        <w:rFonts w:hint="default" w:ascii="Courier New" w:hAnsi="Courier New"/>
      </w:rPr>
    </w:lvl>
    <w:lvl w:ilvl="5" w:tplc="8AF44BFE">
      <w:start w:val="1"/>
      <w:numFmt w:val="bullet"/>
      <w:lvlText w:val=""/>
      <w:lvlJc w:val="left"/>
      <w:pPr>
        <w:ind w:left="4320" w:hanging="360"/>
      </w:pPr>
      <w:rPr>
        <w:rFonts w:hint="default" w:ascii="Wingdings" w:hAnsi="Wingdings"/>
      </w:rPr>
    </w:lvl>
    <w:lvl w:ilvl="6" w:tplc="E8140B22">
      <w:start w:val="1"/>
      <w:numFmt w:val="bullet"/>
      <w:lvlText w:val=""/>
      <w:lvlJc w:val="left"/>
      <w:pPr>
        <w:ind w:left="5040" w:hanging="360"/>
      </w:pPr>
      <w:rPr>
        <w:rFonts w:hint="default" w:ascii="Symbol" w:hAnsi="Symbol"/>
      </w:rPr>
    </w:lvl>
    <w:lvl w:ilvl="7" w:tplc="664C1298">
      <w:start w:val="1"/>
      <w:numFmt w:val="bullet"/>
      <w:lvlText w:val="o"/>
      <w:lvlJc w:val="left"/>
      <w:pPr>
        <w:ind w:left="5760" w:hanging="360"/>
      </w:pPr>
      <w:rPr>
        <w:rFonts w:hint="default" w:ascii="Courier New" w:hAnsi="Courier New"/>
      </w:rPr>
    </w:lvl>
    <w:lvl w:ilvl="8" w:tplc="9DD20ED4">
      <w:start w:val="1"/>
      <w:numFmt w:val="bullet"/>
      <w:lvlText w:val=""/>
      <w:lvlJc w:val="left"/>
      <w:pPr>
        <w:ind w:left="6480" w:hanging="360"/>
      </w:pPr>
      <w:rPr>
        <w:rFonts w:hint="default" w:ascii="Wingdings" w:hAnsi="Wingdings"/>
      </w:rPr>
    </w:lvl>
  </w:abstractNum>
  <w:abstractNum w:abstractNumId="1" w15:restartNumberingAfterBreak="0">
    <w:nsid w:val="029823F4"/>
    <w:multiLevelType w:val="hybridMultilevel"/>
    <w:tmpl w:val="E856A7D2"/>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6C01CBF"/>
    <w:multiLevelType w:val="hybridMultilevel"/>
    <w:tmpl w:val="E3CEDC00"/>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 w15:restartNumberingAfterBreak="0">
    <w:nsid w:val="06CD22F2"/>
    <w:multiLevelType w:val="hybridMultilevel"/>
    <w:tmpl w:val="5A284308"/>
    <w:lvl w:ilvl="0" w:tplc="E05828F0">
      <w:start w:val="1"/>
      <w:numFmt w:val="bullet"/>
      <w:lvlText w:val=""/>
      <w:lvlJc w:val="left"/>
      <w:pPr>
        <w:ind w:left="720" w:hanging="360"/>
      </w:pPr>
      <w:rPr>
        <w:rFonts w:hint="default" w:ascii="Symbol" w:hAnsi="Symbol"/>
      </w:rPr>
    </w:lvl>
    <w:lvl w:ilvl="1" w:tplc="F7F6261E">
      <w:start w:val="1"/>
      <w:numFmt w:val="bullet"/>
      <w:lvlText w:val="o"/>
      <w:lvlJc w:val="left"/>
      <w:pPr>
        <w:ind w:left="1440" w:hanging="360"/>
      </w:pPr>
      <w:rPr>
        <w:rFonts w:hint="default" w:ascii="Courier New" w:hAnsi="Courier New"/>
      </w:rPr>
    </w:lvl>
    <w:lvl w:ilvl="2" w:tplc="CF7C7714">
      <w:start w:val="1"/>
      <w:numFmt w:val="bullet"/>
      <w:lvlText w:val=""/>
      <w:lvlJc w:val="left"/>
      <w:pPr>
        <w:ind w:left="2160" w:hanging="360"/>
      </w:pPr>
      <w:rPr>
        <w:rFonts w:hint="default" w:ascii="Wingdings" w:hAnsi="Wingdings"/>
      </w:rPr>
    </w:lvl>
    <w:lvl w:ilvl="3" w:tplc="B546E814">
      <w:start w:val="1"/>
      <w:numFmt w:val="bullet"/>
      <w:lvlText w:val=""/>
      <w:lvlJc w:val="left"/>
      <w:pPr>
        <w:ind w:left="2880" w:hanging="360"/>
      </w:pPr>
      <w:rPr>
        <w:rFonts w:hint="default" w:ascii="Symbol" w:hAnsi="Symbol"/>
      </w:rPr>
    </w:lvl>
    <w:lvl w:ilvl="4" w:tplc="C8EA5430">
      <w:start w:val="1"/>
      <w:numFmt w:val="bullet"/>
      <w:lvlText w:val="o"/>
      <w:lvlJc w:val="left"/>
      <w:pPr>
        <w:ind w:left="3600" w:hanging="360"/>
      </w:pPr>
      <w:rPr>
        <w:rFonts w:hint="default" w:ascii="Courier New" w:hAnsi="Courier New"/>
      </w:rPr>
    </w:lvl>
    <w:lvl w:ilvl="5" w:tplc="358A4D2E">
      <w:start w:val="1"/>
      <w:numFmt w:val="bullet"/>
      <w:lvlText w:val=""/>
      <w:lvlJc w:val="left"/>
      <w:pPr>
        <w:ind w:left="4320" w:hanging="360"/>
      </w:pPr>
      <w:rPr>
        <w:rFonts w:hint="default" w:ascii="Wingdings" w:hAnsi="Wingdings"/>
      </w:rPr>
    </w:lvl>
    <w:lvl w:ilvl="6" w:tplc="70C232B8">
      <w:start w:val="1"/>
      <w:numFmt w:val="bullet"/>
      <w:lvlText w:val=""/>
      <w:lvlJc w:val="left"/>
      <w:pPr>
        <w:ind w:left="5040" w:hanging="360"/>
      </w:pPr>
      <w:rPr>
        <w:rFonts w:hint="default" w:ascii="Symbol" w:hAnsi="Symbol"/>
      </w:rPr>
    </w:lvl>
    <w:lvl w:ilvl="7" w:tplc="40B4BCB2">
      <w:start w:val="1"/>
      <w:numFmt w:val="bullet"/>
      <w:lvlText w:val="o"/>
      <w:lvlJc w:val="left"/>
      <w:pPr>
        <w:ind w:left="5760" w:hanging="360"/>
      </w:pPr>
      <w:rPr>
        <w:rFonts w:hint="default" w:ascii="Courier New" w:hAnsi="Courier New"/>
      </w:rPr>
    </w:lvl>
    <w:lvl w:ilvl="8" w:tplc="AEDA7306">
      <w:start w:val="1"/>
      <w:numFmt w:val="bullet"/>
      <w:lvlText w:val=""/>
      <w:lvlJc w:val="left"/>
      <w:pPr>
        <w:ind w:left="6480" w:hanging="360"/>
      </w:pPr>
      <w:rPr>
        <w:rFonts w:hint="default" w:ascii="Wingdings" w:hAnsi="Wingdings"/>
      </w:rPr>
    </w:lvl>
  </w:abstractNum>
  <w:abstractNum w:abstractNumId="4" w15:restartNumberingAfterBreak="0">
    <w:nsid w:val="06F643B8"/>
    <w:multiLevelType w:val="hybridMultilevel"/>
    <w:tmpl w:val="779AB10E"/>
    <w:lvl w:ilvl="0" w:tplc="1904330C">
      <w:start w:val="1"/>
      <w:numFmt w:val="bullet"/>
      <w:lvlText w:val=""/>
      <w:lvlJc w:val="left"/>
      <w:pPr>
        <w:ind w:left="720" w:hanging="360"/>
      </w:pPr>
      <w:rPr>
        <w:rFonts w:hint="default" w:ascii="Symbol" w:hAnsi="Symbol"/>
      </w:rPr>
    </w:lvl>
    <w:lvl w:ilvl="1" w:tplc="9E1660D6">
      <w:start w:val="1"/>
      <w:numFmt w:val="bullet"/>
      <w:lvlText w:val="o"/>
      <w:lvlJc w:val="left"/>
      <w:pPr>
        <w:ind w:left="1440" w:hanging="360"/>
      </w:pPr>
      <w:rPr>
        <w:rFonts w:hint="default" w:ascii="&quot;Courier New&quot;" w:hAnsi="&quot;Courier New&quot;"/>
      </w:rPr>
    </w:lvl>
    <w:lvl w:ilvl="2" w:tplc="46129D9E">
      <w:start w:val="1"/>
      <w:numFmt w:val="bullet"/>
      <w:lvlText w:val=""/>
      <w:lvlJc w:val="left"/>
      <w:pPr>
        <w:ind w:left="2160" w:hanging="360"/>
      </w:pPr>
      <w:rPr>
        <w:rFonts w:hint="default" w:ascii="Wingdings" w:hAnsi="Wingdings"/>
      </w:rPr>
    </w:lvl>
    <w:lvl w:ilvl="3" w:tplc="3A625340">
      <w:start w:val="1"/>
      <w:numFmt w:val="bullet"/>
      <w:lvlText w:val=""/>
      <w:lvlJc w:val="left"/>
      <w:pPr>
        <w:ind w:left="2880" w:hanging="360"/>
      </w:pPr>
      <w:rPr>
        <w:rFonts w:hint="default" w:ascii="Symbol" w:hAnsi="Symbol"/>
      </w:rPr>
    </w:lvl>
    <w:lvl w:ilvl="4" w:tplc="2C703EEA">
      <w:start w:val="1"/>
      <w:numFmt w:val="bullet"/>
      <w:lvlText w:val="o"/>
      <w:lvlJc w:val="left"/>
      <w:pPr>
        <w:ind w:left="3600" w:hanging="360"/>
      </w:pPr>
      <w:rPr>
        <w:rFonts w:hint="default" w:ascii="Courier New" w:hAnsi="Courier New"/>
      </w:rPr>
    </w:lvl>
    <w:lvl w:ilvl="5" w:tplc="F6246D10">
      <w:start w:val="1"/>
      <w:numFmt w:val="bullet"/>
      <w:lvlText w:val=""/>
      <w:lvlJc w:val="left"/>
      <w:pPr>
        <w:ind w:left="4320" w:hanging="360"/>
      </w:pPr>
      <w:rPr>
        <w:rFonts w:hint="default" w:ascii="Wingdings" w:hAnsi="Wingdings"/>
      </w:rPr>
    </w:lvl>
    <w:lvl w:ilvl="6" w:tplc="913E81D4">
      <w:start w:val="1"/>
      <w:numFmt w:val="bullet"/>
      <w:lvlText w:val=""/>
      <w:lvlJc w:val="left"/>
      <w:pPr>
        <w:ind w:left="5040" w:hanging="360"/>
      </w:pPr>
      <w:rPr>
        <w:rFonts w:hint="default" w:ascii="Symbol" w:hAnsi="Symbol"/>
      </w:rPr>
    </w:lvl>
    <w:lvl w:ilvl="7" w:tplc="0A72F382">
      <w:start w:val="1"/>
      <w:numFmt w:val="bullet"/>
      <w:lvlText w:val="o"/>
      <w:lvlJc w:val="left"/>
      <w:pPr>
        <w:ind w:left="5760" w:hanging="360"/>
      </w:pPr>
      <w:rPr>
        <w:rFonts w:hint="default" w:ascii="Courier New" w:hAnsi="Courier New"/>
      </w:rPr>
    </w:lvl>
    <w:lvl w:ilvl="8" w:tplc="4DF40A68">
      <w:start w:val="1"/>
      <w:numFmt w:val="bullet"/>
      <w:lvlText w:val=""/>
      <w:lvlJc w:val="left"/>
      <w:pPr>
        <w:ind w:left="6480" w:hanging="360"/>
      </w:pPr>
      <w:rPr>
        <w:rFonts w:hint="default" w:ascii="Wingdings" w:hAnsi="Wingdings"/>
      </w:rPr>
    </w:lvl>
  </w:abstractNum>
  <w:abstractNum w:abstractNumId="5" w15:restartNumberingAfterBreak="0">
    <w:nsid w:val="08026365"/>
    <w:multiLevelType w:val="hybridMultilevel"/>
    <w:tmpl w:val="C64A9B28"/>
    <w:lvl w:ilvl="0" w:tplc="BEB237EC">
      <w:start w:val="1"/>
      <w:numFmt w:val="bullet"/>
      <w:lvlText w:val=""/>
      <w:lvlJc w:val="left"/>
      <w:pPr>
        <w:ind w:left="720" w:hanging="360"/>
      </w:pPr>
      <w:rPr>
        <w:rFonts w:hint="default" w:ascii="Symbol" w:hAnsi="Symbol"/>
      </w:rPr>
    </w:lvl>
    <w:lvl w:ilvl="1" w:tplc="C332E384">
      <w:start w:val="1"/>
      <w:numFmt w:val="bullet"/>
      <w:lvlText w:val="o"/>
      <w:lvlJc w:val="left"/>
      <w:pPr>
        <w:ind w:left="1440" w:hanging="360"/>
      </w:pPr>
      <w:rPr>
        <w:rFonts w:hint="default" w:ascii="Courier New" w:hAnsi="Courier New"/>
      </w:rPr>
    </w:lvl>
    <w:lvl w:ilvl="2" w:tplc="CBE471BA">
      <w:start w:val="1"/>
      <w:numFmt w:val="bullet"/>
      <w:lvlText w:val=""/>
      <w:lvlJc w:val="left"/>
      <w:pPr>
        <w:ind w:left="2160" w:hanging="360"/>
      </w:pPr>
      <w:rPr>
        <w:rFonts w:hint="default" w:ascii="Wingdings" w:hAnsi="Wingdings"/>
      </w:rPr>
    </w:lvl>
    <w:lvl w:ilvl="3" w:tplc="7F7A094E">
      <w:start w:val="1"/>
      <w:numFmt w:val="bullet"/>
      <w:lvlText w:val=""/>
      <w:lvlJc w:val="left"/>
      <w:pPr>
        <w:ind w:left="2880" w:hanging="360"/>
      </w:pPr>
      <w:rPr>
        <w:rFonts w:hint="default" w:ascii="Symbol" w:hAnsi="Symbol"/>
      </w:rPr>
    </w:lvl>
    <w:lvl w:ilvl="4" w:tplc="6902C7E4">
      <w:start w:val="1"/>
      <w:numFmt w:val="bullet"/>
      <w:lvlText w:val="o"/>
      <w:lvlJc w:val="left"/>
      <w:pPr>
        <w:ind w:left="3600" w:hanging="360"/>
      </w:pPr>
      <w:rPr>
        <w:rFonts w:hint="default" w:ascii="Courier New" w:hAnsi="Courier New"/>
      </w:rPr>
    </w:lvl>
    <w:lvl w:ilvl="5" w:tplc="2E26D380">
      <w:start w:val="1"/>
      <w:numFmt w:val="bullet"/>
      <w:lvlText w:val=""/>
      <w:lvlJc w:val="left"/>
      <w:pPr>
        <w:ind w:left="4320" w:hanging="360"/>
      </w:pPr>
      <w:rPr>
        <w:rFonts w:hint="default" w:ascii="Wingdings" w:hAnsi="Wingdings"/>
      </w:rPr>
    </w:lvl>
    <w:lvl w:ilvl="6" w:tplc="8996AB5C">
      <w:start w:val="1"/>
      <w:numFmt w:val="bullet"/>
      <w:lvlText w:val=""/>
      <w:lvlJc w:val="left"/>
      <w:pPr>
        <w:ind w:left="5040" w:hanging="360"/>
      </w:pPr>
      <w:rPr>
        <w:rFonts w:hint="default" w:ascii="Symbol" w:hAnsi="Symbol"/>
      </w:rPr>
    </w:lvl>
    <w:lvl w:ilvl="7" w:tplc="61DEF4F8">
      <w:start w:val="1"/>
      <w:numFmt w:val="bullet"/>
      <w:lvlText w:val="o"/>
      <w:lvlJc w:val="left"/>
      <w:pPr>
        <w:ind w:left="5760" w:hanging="360"/>
      </w:pPr>
      <w:rPr>
        <w:rFonts w:hint="default" w:ascii="Courier New" w:hAnsi="Courier New"/>
      </w:rPr>
    </w:lvl>
    <w:lvl w:ilvl="8" w:tplc="8CD2F506">
      <w:start w:val="1"/>
      <w:numFmt w:val="bullet"/>
      <w:lvlText w:val=""/>
      <w:lvlJc w:val="left"/>
      <w:pPr>
        <w:ind w:left="6480" w:hanging="360"/>
      </w:pPr>
      <w:rPr>
        <w:rFonts w:hint="default" w:ascii="Wingdings" w:hAnsi="Wingdings"/>
      </w:rPr>
    </w:lvl>
  </w:abstractNum>
  <w:abstractNum w:abstractNumId="6" w15:restartNumberingAfterBreak="0">
    <w:nsid w:val="0C4E328B"/>
    <w:multiLevelType w:val="hybridMultilevel"/>
    <w:tmpl w:val="7E585A4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564C5"/>
    <w:multiLevelType w:val="hybridMultilevel"/>
    <w:tmpl w:val="AB2C4164"/>
    <w:lvl w:ilvl="0" w:tplc="F0EE8EA8">
      <w:start w:val="1"/>
      <w:numFmt w:val="bullet"/>
      <w:lvlText w:val=""/>
      <w:lvlJc w:val="left"/>
      <w:pPr>
        <w:ind w:left="720" w:hanging="360"/>
      </w:pPr>
      <w:rPr>
        <w:rFonts w:hint="default" w:ascii="Symbol" w:hAnsi="Symbol"/>
      </w:rPr>
    </w:lvl>
    <w:lvl w:ilvl="1" w:tplc="5F6C0E84">
      <w:start w:val="1"/>
      <w:numFmt w:val="bullet"/>
      <w:lvlText w:val="o"/>
      <w:lvlJc w:val="left"/>
      <w:pPr>
        <w:ind w:left="1440" w:hanging="360"/>
      </w:pPr>
      <w:rPr>
        <w:rFonts w:hint="default" w:ascii="Courier New" w:hAnsi="Courier New"/>
      </w:rPr>
    </w:lvl>
    <w:lvl w:ilvl="2" w:tplc="3E0A6A16">
      <w:start w:val="1"/>
      <w:numFmt w:val="bullet"/>
      <w:lvlText w:val=""/>
      <w:lvlJc w:val="left"/>
      <w:pPr>
        <w:ind w:left="2160" w:hanging="360"/>
      </w:pPr>
      <w:rPr>
        <w:rFonts w:hint="default" w:ascii="Wingdings" w:hAnsi="Wingdings"/>
      </w:rPr>
    </w:lvl>
    <w:lvl w:ilvl="3" w:tplc="564642C4">
      <w:start w:val="1"/>
      <w:numFmt w:val="bullet"/>
      <w:lvlText w:val=""/>
      <w:lvlJc w:val="left"/>
      <w:pPr>
        <w:ind w:left="2880" w:hanging="360"/>
      </w:pPr>
      <w:rPr>
        <w:rFonts w:hint="default" w:ascii="Symbol" w:hAnsi="Symbol"/>
      </w:rPr>
    </w:lvl>
    <w:lvl w:ilvl="4" w:tplc="CBF40A04">
      <w:start w:val="1"/>
      <w:numFmt w:val="bullet"/>
      <w:lvlText w:val="o"/>
      <w:lvlJc w:val="left"/>
      <w:pPr>
        <w:ind w:left="3600" w:hanging="360"/>
      </w:pPr>
      <w:rPr>
        <w:rFonts w:hint="default" w:ascii="Courier New" w:hAnsi="Courier New"/>
      </w:rPr>
    </w:lvl>
    <w:lvl w:ilvl="5" w:tplc="83A03AA6">
      <w:start w:val="1"/>
      <w:numFmt w:val="bullet"/>
      <w:lvlText w:val=""/>
      <w:lvlJc w:val="left"/>
      <w:pPr>
        <w:ind w:left="4320" w:hanging="360"/>
      </w:pPr>
      <w:rPr>
        <w:rFonts w:hint="default" w:ascii="Wingdings" w:hAnsi="Wingdings"/>
      </w:rPr>
    </w:lvl>
    <w:lvl w:ilvl="6" w:tplc="7820DA24">
      <w:start w:val="1"/>
      <w:numFmt w:val="bullet"/>
      <w:lvlText w:val=""/>
      <w:lvlJc w:val="left"/>
      <w:pPr>
        <w:ind w:left="5040" w:hanging="360"/>
      </w:pPr>
      <w:rPr>
        <w:rFonts w:hint="default" w:ascii="Symbol" w:hAnsi="Symbol"/>
      </w:rPr>
    </w:lvl>
    <w:lvl w:ilvl="7" w:tplc="222667E2">
      <w:start w:val="1"/>
      <w:numFmt w:val="bullet"/>
      <w:lvlText w:val="o"/>
      <w:lvlJc w:val="left"/>
      <w:pPr>
        <w:ind w:left="5760" w:hanging="360"/>
      </w:pPr>
      <w:rPr>
        <w:rFonts w:hint="default" w:ascii="Courier New" w:hAnsi="Courier New"/>
      </w:rPr>
    </w:lvl>
    <w:lvl w:ilvl="8" w:tplc="ABFC556C">
      <w:start w:val="1"/>
      <w:numFmt w:val="bullet"/>
      <w:lvlText w:val=""/>
      <w:lvlJc w:val="left"/>
      <w:pPr>
        <w:ind w:left="6480" w:hanging="360"/>
      </w:pPr>
      <w:rPr>
        <w:rFonts w:hint="default" w:ascii="Wingdings" w:hAnsi="Wingdings"/>
      </w:rPr>
    </w:lvl>
  </w:abstractNum>
  <w:abstractNum w:abstractNumId="8" w15:restartNumberingAfterBreak="0">
    <w:nsid w:val="0DCB609A"/>
    <w:multiLevelType w:val="hybridMultilevel"/>
    <w:tmpl w:val="1130B18C"/>
    <w:lvl w:ilvl="0" w:tplc="F120DD78">
      <w:start w:val="1"/>
      <w:numFmt w:val="bullet"/>
      <w:lvlText w:val=""/>
      <w:lvlJc w:val="left"/>
      <w:pPr>
        <w:ind w:left="1080" w:hanging="360"/>
      </w:pPr>
      <w:rPr>
        <w:rFonts w:hint="default" w:ascii="Symbol" w:hAnsi="Symbol"/>
      </w:rPr>
    </w:lvl>
    <w:lvl w:ilvl="1" w:tplc="FCAE5C18">
      <w:start w:val="1"/>
      <w:numFmt w:val="bullet"/>
      <w:lvlText w:val="o"/>
      <w:lvlJc w:val="left"/>
      <w:pPr>
        <w:ind w:left="1800" w:hanging="360"/>
      </w:pPr>
      <w:rPr>
        <w:rFonts w:hint="default" w:ascii="Courier New" w:hAnsi="Courier New"/>
      </w:rPr>
    </w:lvl>
    <w:lvl w:ilvl="2" w:tplc="8550D5F4">
      <w:start w:val="1"/>
      <w:numFmt w:val="bullet"/>
      <w:lvlText w:val=""/>
      <w:lvlJc w:val="left"/>
      <w:pPr>
        <w:ind w:left="2520" w:hanging="360"/>
      </w:pPr>
      <w:rPr>
        <w:rFonts w:hint="default" w:ascii="Wingdings" w:hAnsi="Wingdings"/>
      </w:rPr>
    </w:lvl>
    <w:lvl w:ilvl="3" w:tplc="6D5E1CFE">
      <w:start w:val="1"/>
      <w:numFmt w:val="bullet"/>
      <w:lvlText w:val=""/>
      <w:lvlJc w:val="left"/>
      <w:pPr>
        <w:ind w:left="3240" w:hanging="360"/>
      </w:pPr>
      <w:rPr>
        <w:rFonts w:hint="default" w:ascii="Symbol" w:hAnsi="Symbol"/>
      </w:rPr>
    </w:lvl>
    <w:lvl w:ilvl="4" w:tplc="9BB63AF2">
      <w:start w:val="1"/>
      <w:numFmt w:val="bullet"/>
      <w:lvlText w:val="o"/>
      <w:lvlJc w:val="left"/>
      <w:pPr>
        <w:ind w:left="3960" w:hanging="360"/>
      </w:pPr>
      <w:rPr>
        <w:rFonts w:hint="default" w:ascii="Courier New" w:hAnsi="Courier New"/>
      </w:rPr>
    </w:lvl>
    <w:lvl w:ilvl="5" w:tplc="9DE86360">
      <w:start w:val="1"/>
      <w:numFmt w:val="bullet"/>
      <w:lvlText w:val=""/>
      <w:lvlJc w:val="left"/>
      <w:pPr>
        <w:ind w:left="4680" w:hanging="360"/>
      </w:pPr>
      <w:rPr>
        <w:rFonts w:hint="default" w:ascii="Wingdings" w:hAnsi="Wingdings"/>
      </w:rPr>
    </w:lvl>
    <w:lvl w:ilvl="6" w:tplc="E0747E56">
      <w:start w:val="1"/>
      <w:numFmt w:val="bullet"/>
      <w:lvlText w:val=""/>
      <w:lvlJc w:val="left"/>
      <w:pPr>
        <w:ind w:left="5400" w:hanging="360"/>
      </w:pPr>
      <w:rPr>
        <w:rFonts w:hint="default" w:ascii="Symbol" w:hAnsi="Symbol"/>
      </w:rPr>
    </w:lvl>
    <w:lvl w:ilvl="7" w:tplc="2B90AF9A">
      <w:start w:val="1"/>
      <w:numFmt w:val="bullet"/>
      <w:lvlText w:val="o"/>
      <w:lvlJc w:val="left"/>
      <w:pPr>
        <w:ind w:left="6120" w:hanging="360"/>
      </w:pPr>
      <w:rPr>
        <w:rFonts w:hint="default" w:ascii="Courier New" w:hAnsi="Courier New"/>
      </w:rPr>
    </w:lvl>
    <w:lvl w:ilvl="8" w:tplc="149019B2">
      <w:start w:val="1"/>
      <w:numFmt w:val="bullet"/>
      <w:lvlText w:val=""/>
      <w:lvlJc w:val="left"/>
      <w:pPr>
        <w:ind w:left="6840" w:hanging="360"/>
      </w:pPr>
      <w:rPr>
        <w:rFonts w:hint="default" w:ascii="Wingdings" w:hAnsi="Wingdings"/>
      </w:rPr>
    </w:lvl>
  </w:abstractNum>
  <w:abstractNum w:abstractNumId="9" w15:restartNumberingAfterBreak="0">
    <w:nsid w:val="10440AAB"/>
    <w:multiLevelType w:val="hybridMultilevel"/>
    <w:tmpl w:val="ABE87518"/>
    <w:lvl w:ilvl="0" w:tplc="81C29164">
      <w:start w:val="1"/>
      <w:numFmt w:val="decimal"/>
      <w:lvlText w:val="%1."/>
      <w:lvlJc w:val="left"/>
      <w:pPr>
        <w:ind w:left="720" w:hanging="360"/>
      </w:pPr>
    </w:lvl>
    <w:lvl w:ilvl="1" w:tplc="35C427A4">
      <w:start w:val="1"/>
      <w:numFmt w:val="lowerLetter"/>
      <w:lvlText w:val="%2."/>
      <w:lvlJc w:val="left"/>
      <w:pPr>
        <w:ind w:left="1440" w:hanging="360"/>
      </w:pPr>
    </w:lvl>
    <w:lvl w:ilvl="2" w:tplc="45EA70E6">
      <w:start w:val="1"/>
      <w:numFmt w:val="lowerRoman"/>
      <w:lvlText w:val="%3."/>
      <w:lvlJc w:val="right"/>
      <w:pPr>
        <w:ind w:left="2160" w:hanging="180"/>
      </w:pPr>
    </w:lvl>
    <w:lvl w:ilvl="3" w:tplc="B6521D40">
      <w:start w:val="1"/>
      <w:numFmt w:val="decimal"/>
      <w:lvlText w:val="%4."/>
      <w:lvlJc w:val="left"/>
      <w:pPr>
        <w:ind w:left="2880" w:hanging="360"/>
      </w:pPr>
    </w:lvl>
    <w:lvl w:ilvl="4" w:tplc="63EEFE6E">
      <w:start w:val="1"/>
      <w:numFmt w:val="lowerLetter"/>
      <w:lvlText w:val="%5."/>
      <w:lvlJc w:val="left"/>
      <w:pPr>
        <w:ind w:left="3600" w:hanging="360"/>
      </w:pPr>
    </w:lvl>
    <w:lvl w:ilvl="5" w:tplc="67F49CB0">
      <w:start w:val="1"/>
      <w:numFmt w:val="lowerRoman"/>
      <w:lvlText w:val="%6."/>
      <w:lvlJc w:val="right"/>
      <w:pPr>
        <w:ind w:left="4320" w:hanging="180"/>
      </w:pPr>
    </w:lvl>
    <w:lvl w:ilvl="6" w:tplc="7BC23DBC">
      <w:start w:val="1"/>
      <w:numFmt w:val="decimal"/>
      <w:lvlText w:val="%7."/>
      <w:lvlJc w:val="left"/>
      <w:pPr>
        <w:ind w:left="5040" w:hanging="360"/>
      </w:pPr>
    </w:lvl>
    <w:lvl w:ilvl="7" w:tplc="C568C5FA">
      <w:start w:val="1"/>
      <w:numFmt w:val="lowerLetter"/>
      <w:lvlText w:val="%8."/>
      <w:lvlJc w:val="left"/>
      <w:pPr>
        <w:ind w:left="5760" w:hanging="360"/>
      </w:pPr>
    </w:lvl>
    <w:lvl w:ilvl="8" w:tplc="7FC6682E">
      <w:start w:val="1"/>
      <w:numFmt w:val="lowerRoman"/>
      <w:lvlText w:val="%9."/>
      <w:lvlJc w:val="right"/>
      <w:pPr>
        <w:ind w:left="6480" w:hanging="180"/>
      </w:pPr>
    </w:lvl>
  </w:abstractNum>
  <w:abstractNum w:abstractNumId="10" w15:restartNumberingAfterBreak="0">
    <w:nsid w:val="120557DE"/>
    <w:multiLevelType w:val="hybridMultilevel"/>
    <w:tmpl w:val="A2A4DE32"/>
    <w:lvl w:ilvl="0" w:tplc="A10AAADA">
      <w:start w:val="1"/>
      <w:numFmt w:val="bullet"/>
      <w:lvlText w:val=""/>
      <w:lvlJc w:val="left"/>
      <w:pPr>
        <w:ind w:left="720" w:hanging="360"/>
      </w:pPr>
      <w:rPr>
        <w:rFonts w:hint="default" w:ascii="Symbol" w:hAnsi="Symbol"/>
      </w:rPr>
    </w:lvl>
    <w:lvl w:ilvl="1" w:tplc="EF8ED494">
      <w:start w:val="1"/>
      <w:numFmt w:val="bullet"/>
      <w:lvlText w:val="o"/>
      <w:lvlJc w:val="left"/>
      <w:pPr>
        <w:ind w:left="1440" w:hanging="360"/>
      </w:pPr>
      <w:rPr>
        <w:rFonts w:hint="default" w:ascii="Courier New" w:hAnsi="Courier New"/>
      </w:rPr>
    </w:lvl>
    <w:lvl w:ilvl="2" w:tplc="F44A86AC">
      <w:start w:val="1"/>
      <w:numFmt w:val="bullet"/>
      <w:lvlText w:val=""/>
      <w:lvlJc w:val="left"/>
      <w:pPr>
        <w:ind w:left="2160" w:hanging="360"/>
      </w:pPr>
      <w:rPr>
        <w:rFonts w:hint="default" w:ascii="Wingdings" w:hAnsi="Wingdings"/>
      </w:rPr>
    </w:lvl>
    <w:lvl w:ilvl="3" w:tplc="1A42D188">
      <w:start w:val="1"/>
      <w:numFmt w:val="bullet"/>
      <w:lvlText w:val=""/>
      <w:lvlJc w:val="left"/>
      <w:pPr>
        <w:ind w:left="2880" w:hanging="360"/>
      </w:pPr>
      <w:rPr>
        <w:rFonts w:hint="default" w:ascii="Symbol" w:hAnsi="Symbol"/>
      </w:rPr>
    </w:lvl>
    <w:lvl w:ilvl="4" w:tplc="04E29B80">
      <w:start w:val="1"/>
      <w:numFmt w:val="bullet"/>
      <w:lvlText w:val="o"/>
      <w:lvlJc w:val="left"/>
      <w:pPr>
        <w:ind w:left="3600" w:hanging="360"/>
      </w:pPr>
      <w:rPr>
        <w:rFonts w:hint="default" w:ascii="Courier New" w:hAnsi="Courier New"/>
      </w:rPr>
    </w:lvl>
    <w:lvl w:ilvl="5" w:tplc="1CFC4502">
      <w:start w:val="1"/>
      <w:numFmt w:val="bullet"/>
      <w:lvlText w:val=""/>
      <w:lvlJc w:val="left"/>
      <w:pPr>
        <w:ind w:left="4320" w:hanging="360"/>
      </w:pPr>
      <w:rPr>
        <w:rFonts w:hint="default" w:ascii="Wingdings" w:hAnsi="Wingdings"/>
      </w:rPr>
    </w:lvl>
    <w:lvl w:ilvl="6" w:tplc="BDBEB9EA">
      <w:start w:val="1"/>
      <w:numFmt w:val="bullet"/>
      <w:lvlText w:val=""/>
      <w:lvlJc w:val="left"/>
      <w:pPr>
        <w:ind w:left="5040" w:hanging="360"/>
      </w:pPr>
      <w:rPr>
        <w:rFonts w:hint="default" w:ascii="Symbol" w:hAnsi="Symbol"/>
      </w:rPr>
    </w:lvl>
    <w:lvl w:ilvl="7" w:tplc="BB402872">
      <w:start w:val="1"/>
      <w:numFmt w:val="bullet"/>
      <w:lvlText w:val="o"/>
      <w:lvlJc w:val="left"/>
      <w:pPr>
        <w:ind w:left="5760" w:hanging="360"/>
      </w:pPr>
      <w:rPr>
        <w:rFonts w:hint="default" w:ascii="Courier New" w:hAnsi="Courier New"/>
      </w:rPr>
    </w:lvl>
    <w:lvl w:ilvl="8" w:tplc="11D0BBF0">
      <w:start w:val="1"/>
      <w:numFmt w:val="bullet"/>
      <w:lvlText w:val=""/>
      <w:lvlJc w:val="left"/>
      <w:pPr>
        <w:ind w:left="6480" w:hanging="360"/>
      </w:pPr>
      <w:rPr>
        <w:rFonts w:hint="default" w:ascii="Wingdings" w:hAnsi="Wingdings"/>
      </w:rPr>
    </w:lvl>
  </w:abstractNum>
  <w:abstractNum w:abstractNumId="11" w15:restartNumberingAfterBreak="0">
    <w:nsid w:val="15E0FD50"/>
    <w:multiLevelType w:val="hybridMultilevel"/>
    <w:tmpl w:val="8304A6EA"/>
    <w:lvl w:ilvl="0" w:tplc="000C1F6E">
      <w:start w:val="1"/>
      <w:numFmt w:val="decimal"/>
      <w:lvlText w:val="%1."/>
      <w:lvlJc w:val="left"/>
      <w:pPr>
        <w:ind w:left="720" w:hanging="360"/>
      </w:pPr>
    </w:lvl>
    <w:lvl w:ilvl="1" w:tplc="14B01FE8">
      <w:start w:val="1"/>
      <w:numFmt w:val="lowerLetter"/>
      <w:lvlText w:val="%2."/>
      <w:lvlJc w:val="left"/>
      <w:pPr>
        <w:ind w:left="1440" w:hanging="360"/>
      </w:pPr>
    </w:lvl>
    <w:lvl w:ilvl="2" w:tplc="81B0D08A">
      <w:start w:val="1"/>
      <w:numFmt w:val="lowerRoman"/>
      <w:lvlText w:val="%3."/>
      <w:lvlJc w:val="right"/>
      <w:pPr>
        <w:ind w:left="2160" w:hanging="180"/>
      </w:pPr>
    </w:lvl>
    <w:lvl w:ilvl="3" w:tplc="EF10D6F8">
      <w:start w:val="1"/>
      <w:numFmt w:val="decimal"/>
      <w:lvlText w:val="%4."/>
      <w:lvlJc w:val="left"/>
      <w:pPr>
        <w:ind w:left="2880" w:hanging="360"/>
      </w:pPr>
    </w:lvl>
    <w:lvl w:ilvl="4" w:tplc="8B68BDE8">
      <w:start w:val="1"/>
      <w:numFmt w:val="lowerLetter"/>
      <w:lvlText w:val="%5."/>
      <w:lvlJc w:val="left"/>
      <w:pPr>
        <w:ind w:left="3600" w:hanging="360"/>
      </w:pPr>
    </w:lvl>
    <w:lvl w:ilvl="5" w:tplc="09F456A6">
      <w:start w:val="1"/>
      <w:numFmt w:val="lowerRoman"/>
      <w:lvlText w:val="%6."/>
      <w:lvlJc w:val="right"/>
      <w:pPr>
        <w:ind w:left="4320" w:hanging="180"/>
      </w:pPr>
    </w:lvl>
    <w:lvl w:ilvl="6" w:tplc="77B6153C">
      <w:start w:val="1"/>
      <w:numFmt w:val="decimal"/>
      <w:lvlText w:val="%7."/>
      <w:lvlJc w:val="left"/>
      <w:pPr>
        <w:ind w:left="5040" w:hanging="360"/>
      </w:pPr>
    </w:lvl>
    <w:lvl w:ilvl="7" w:tplc="02EEE36A">
      <w:start w:val="1"/>
      <w:numFmt w:val="lowerLetter"/>
      <w:lvlText w:val="%8."/>
      <w:lvlJc w:val="left"/>
      <w:pPr>
        <w:ind w:left="5760" w:hanging="360"/>
      </w:pPr>
    </w:lvl>
    <w:lvl w:ilvl="8" w:tplc="DEF88666">
      <w:start w:val="1"/>
      <w:numFmt w:val="lowerRoman"/>
      <w:lvlText w:val="%9."/>
      <w:lvlJc w:val="right"/>
      <w:pPr>
        <w:ind w:left="6480" w:hanging="180"/>
      </w:pPr>
    </w:lvl>
  </w:abstractNum>
  <w:abstractNum w:abstractNumId="12" w15:restartNumberingAfterBreak="0">
    <w:nsid w:val="172EA28D"/>
    <w:multiLevelType w:val="hybridMultilevel"/>
    <w:tmpl w:val="64A0BCD2"/>
    <w:lvl w:ilvl="0" w:tplc="58B80E1A">
      <w:start w:val="1"/>
      <w:numFmt w:val="bullet"/>
      <w:lvlText w:val=""/>
      <w:lvlJc w:val="left"/>
      <w:pPr>
        <w:ind w:left="720" w:hanging="360"/>
      </w:pPr>
      <w:rPr>
        <w:rFonts w:hint="default" w:ascii="Symbol" w:hAnsi="Symbol"/>
      </w:rPr>
    </w:lvl>
    <w:lvl w:ilvl="1" w:tplc="7B2A9BEA">
      <w:start w:val="1"/>
      <w:numFmt w:val="bullet"/>
      <w:lvlText w:val="o"/>
      <w:lvlJc w:val="left"/>
      <w:pPr>
        <w:ind w:left="1440" w:hanging="360"/>
      </w:pPr>
      <w:rPr>
        <w:rFonts w:hint="default" w:ascii="Courier New" w:hAnsi="Courier New"/>
      </w:rPr>
    </w:lvl>
    <w:lvl w:ilvl="2" w:tplc="C72A0E16">
      <w:start w:val="1"/>
      <w:numFmt w:val="bullet"/>
      <w:lvlText w:val=""/>
      <w:lvlJc w:val="left"/>
      <w:pPr>
        <w:ind w:left="2160" w:hanging="360"/>
      </w:pPr>
      <w:rPr>
        <w:rFonts w:hint="default" w:ascii="Wingdings" w:hAnsi="Wingdings"/>
      </w:rPr>
    </w:lvl>
    <w:lvl w:ilvl="3" w:tplc="DA0A443C">
      <w:start w:val="1"/>
      <w:numFmt w:val="bullet"/>
      <w:lvlText w:val=""/>
      <w:lvlJc w:val="left"/>
      <w:pPr>
        <w:ind w:left="2880" w:hanging="360"/>
      </w:pPr>
      <w:rPr>
        <w:rFonts w:hint="default" w:ascii="Symbol" w:hAnsi="Symbol"/>
      </w:rPr>
    </w:lvl>
    <w:lvl w:ilvl="4" w:tplc="070247AC">
      <w:start w:val="1"/>
      <w:numFmt w:val="bullet"/>
      <w:lvlText w:val="o"/>
      <w:lvlJc w:val="left"/>
      <w:pPr>
        <w:ind w:left="3600" w:hanging="360"/>
      </w:pPr>
      <w:rPr>
        <w:rFonts w:hint="default" w:ascii="Courier New" w:hAnsi="Courier New"/>
      </w:rPr>
    </w:lvl>
    <w:lvl w:ilvl="5" w:tplc="0C7EBA54">
      <w:start w:val="1"/>
      <w:numFmt w:val="bullet"/>
      <w:lvlText w:val=""/>
      <w:lvlJc w:val="left"/>
      <w:pPr>
        <w:ind w:left="4320" w:hanging="360"/>
      </w:pPr>
      <w:rPr>
        <w:rFonts w:hint="default" w:ascii="Wingdings" w:hAnsi="Wingdings"/>
      </w:rPr>
    </w:lvl>
    <w:lvl w:ilvl="6" w:tplc="AB460B1E">
      <w:start w:val="1"/>
      <w:numFmt w:val="bullet"/>
      <w:lvlText w:val=""/>
      <w:lvlJc w:val="left"/>
      <w:pPr>
        <w:ind w:left="5040" w:hanging="360"/>
      </w:pPr>
      <w:rPr>
        <w:rFonts w:hint="default" w:ascii="Symbol" w:hAnsi="Symbol"/>
      </w:rPr>
    </w:lvl>
    <w:lvl w:ilvl="7" w:tplc="F7088B40">
      <w:start w:val="1"/>
      <w:numFmt w:val="bullet"/>
      <w:lvlText w:val="o"/>
      <w:lvlJc w:val="left"/>
      <w:pPr>
        <w:ind w:left="5760" w:hanging="360"/>
      </w:pPr>
      <w:rPr>
        <w:rFonts w:hint="default" w:ascii="Courier New" w:hAnsi="Courier New"/>
      </w:rPr>
    </w:lvl>
    <w:lvl w:ilvl="8" w:tplc="991A0F26">
      <w:start w:val="1"/>
      <w:numFmt w:val="bullet"/>
      <w:lvlText w:val=""/>
      <w:lvlJc w:val="left"/>
      <w:pPr>
        <w:ind w:left="6480" w:hanging="360"/>
      </w:pPr>
      <w:rPr>
        <w:rFonts w:hint="default" w:ascii="Wingdings" w:hAnsi="Wingdings"/>
      </w:rPr>
    </w:lvl>
  </w:abstractNum>
  <w:abstractNum w:abstractNumId="13" w15:restartNumberingAfterBreak="0">
    <w:nsid w:val="1B540CCF"/>
    <w:multiLevelType w:val="hybridMultilevel"/>
    <w:tmpl w:val="27983E1E"/>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1C285F34"/>
    <w:multiLevelType w:val="hybridMultilevel"/>
    <w:tmpl w:val="252A26AA"/>
    <w:lvl w:ilvl="0" w:tplc="C9ECDF5A">
      <w:start w:val="1"/>
      <w:numFmt w:val="bullet"/>
      <w:lvlText w:val=""/>
      <w:lvlJc w:val="left"/>
      <w:pPr>
        <w:ind w:left="720" w:hanging="360"/>
      </w:pPr>
      <w:rPr>
        <w:rFonts w:hint="default" w:ascii="Symbol" w:hAnsi="Symbol"/>
      </w:rPr>
    </w:lvl>
    <w:lvl w:ilvl="1" w:tplc="0D70C832">
      <w:start w:val="1"/>
      <w:numFmt w:val="bullet"/>
      <w:lvlText w:val="o"/>
      <w:lvlJc w:val="left"/>
      <w:pPr>
        <w:ind w:left="1440" w:hanging="360"/>
      </w:pPr>
      <w:rPr>
        <w:rFonts w:hint="default" w:ascii="Courier New" w:hAnsi="Courier New"/>
      </w:rPr>
    </w:lvl>
    <w:lvl w:ilvl="2" w:tplc="B4C8E1E2">
      <w:start w:val="1"/>
      <w:numFmt w:val="bullet"/>
      <w:lvlText w:val=""/>
      <w:lvlJc w:val="left"/>
      <w:pPr>
        <w:ind w:left="2160" w:hanging="360"/>
      </w:pPr>
      <w:rPr>
        <w:rFonts w:hint="default" w:ascii="Wingdings" w:hAnsi="Wingdings"/>
      </w:rPr>
    </w:lvl>
    <w:lvl w:ilvl="3" w:tplc="189EDEAE">
      <w:start w:val="1"/>
      <w:numFmt w:val="bullet"/>
      <w:lvlText w:val=""/>
      <w:lvlJc w:val="left"/>
      <w:pPr>
        <w:ind w:left="2880" w:hanging="360"/>
      </w:pPr>
      <w:rPr>
        <w:rFonts w:hint="default" w:ascii="Symbol" w:hAnsi="Symbol"/>
      </w:rPr>
    </w:lvl>
    <w:lvl w:ilvl="4" w:tplc="47CCA958">
      <w:start w:val="1"/>
      <w:numFmt w:val="bullet"/>
      <w:lvlText w:val="o"/>
      <w:lvlJc w:val="left"/>
      <w:pPr>
        <w:ind w:left="3600" w:hanging="360"/>
      </w:pPr>
      <w:rPr>
        <w:rFonts w:hint="default" w:ascii="Courier New" w:hAnsi="Courier New"/>
      </w:rPr>
    </w:lvl>
    <w:lvl w:ilvl="5" w:tplc="4728523C">
      <w:start w:val="1"/>
      <w:numFmt w:val="bullet"/>
      <w:lvlText w:val=""/>
      <w:lvlJc w:val="left"/>
      <w:pPr>
        <w:ind w:left="4320" w:hanging="360"/>
      </w:pPr>
      <w:rPr>
        <w:rFonts w:hint="default" w:ascii="Wingdings" w:hAnsi="Wingdings"/>
      </w:rPr>
    </w:lvl>
    <w:lvl w:ilvl="6" w:tplc="1C486452">
      <w:start w:val="1"/>
      <w:numFmt w:val="bullet"/>
      <w:lvlText w:val=""/>
      <w:lvlJc w:val="left"/>
      <w:pPr>
        <w:ind w:left="5040" w:hanging="360"/>
      </w:pPr>
      <w:rPr>
        <w:rFonts w:hint="default" w:ascii="Symbol" w:hAnsi="Symbol"/>
      </w:rPr>
    </w:lvl>
    <w:lvl w:ilvl="7" w:tplc="39FC0106">
      <w:start w:val="1"/>
      <w:numFmt w:val="bullet"/>
      <w:lvlText w:val="o"/>
      <w:lvlJc w:val="left"/>
      <w:pPr>
        <w:ind w:left="5760" w:hanging="360"/>
      </w:pPr>
      <w:rPr>
        <w:rFonts w:hint="default" w:ascii="Courier New" w:hAnsi="Courier New"/>
      </w:rPr>
    </w:lvl>
    <w:lvl w:ilvl="8" w:tplc="A59E1EFA">
      <w:start w:val="1"/>
      <w:numFmt w:val="bullet"/>
      <w:lvlText w:val=""/>
      <w:lvlJc w:val="left"/>
      <w:pPr>
        <w:ind w:left="6480" w:hanging="360"/>
      </w:pPr>
      <w:rPr>
        <w:rFonts w:hint="default" w:ascii="Wingdings" w:hAnsi="Wingdings"/>
      </w:rPr>
    </w:lvl>
  </w:abstractNum>
  <w:abstractNum w:abstractNumId="15" w15:restartNumberingAfterBreak="0">
    <w:nsid w:val="1E8D48A8"/>
    <w:multiLevelType w:val="hybridMultilevel"/>
    <w:tmpl w:val="31444AC0"/>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1FFDBB39"/>
    <w:multiLevelType w:val="hybridMultilevel"/>
    <w:tmpl w:val="D4E01224"/>
    <w:lvl w:ilvl="0" w:tplc="5778F16E">
      <w:start w:val="1"/>
      <w:numFmt w:val="bullet"/>
      <w:lvlText w:val=""/>
      <w:lvlJc w:val="left"/>
      <w:pPr>
        <w:ind w:left="720" w:hanging="360"/>
      </w:pPr>
      <w:rPr>
        <w:rFonts w:hint="default" w:ascii="Symbol" w:hAnsi="Symbol"/>
      </w:rPr>
    </w:lvl>
    <w:lvl w:ilvl="1" w:tplc="A3242712">
      <w:start w:val="1"/>
      <w:numFmt w:val="bullet"/>
      <w:lvlText w:val="o"/>
      <w:lvlJc w:val="left"/>
      <w:pPr>
        <w:ind w:left="1440" w:hanging="360"/>
      </w:pPr>
      <w:rPr>
        <w:rFonts w:hint="default" w:ascii="Courier New" w:hAnsi="Courier New"/>
      </w:rPr>
    </w:lvl>
    <w:lvl w:ilvl="2" w:tplc="2340B21C">
      <w:start w:val="1"/>
      <w:numFmt w:val="bullet"/>
      <w:lvlText w:val=""/>
      <w:lvlJc w:val="left"/>
      <w:pPr>
        <w:ind w:left="2160" w:hanging="360"/>
      </w:pPr>
      <w:rPr>
        <w:rFonts w:hint="default" w:ascii="Wingdings" w:hAnsi="Wingdings"/>
      </w:rPr>
    </w:lvl>
    <w:lvl w:ilvl="3" w:tplc="925EBC06">
      <w:start w:val="1"/>
      <w:numFmt w:val="bullet"/>
      <w:lvlText w:val=""/>
      <w:lvlJc w:val="left"/>
      <w:pPr>
        <w:ind w:left="2880" w:hanging="360"/>
      </w:pPr>
      <w:rPr>
        <w:rFonts w:hint="default" w:ascii="Symbol" w:hAnsi="Symbol"/>
      </w:rPr>
    </w:lvl>
    <w:lvl w:ilvl="4" w:tplc="CA68968E">
      <w:start w:val="1"/>
      <w:numFmt w:val="bullet"/>
      <w:lvlText w:val="o"/>
      <w:lvlJc w:val="left"/>
      <w:pPr>
        <w:ind w:left="3600" w:hanging="360"/>
      </w:pPr>
      <w:rPr>
        <w:rFonts w:hint="default" w:ascii="Courier New" w:hAnsi="Courier New"/>
      </w:rPr>
    </w:lvl>
    <w:lvl w:ilvl="5" w:tplc="3F5AB8BC">
      <w:start w:val="1"/>
      <w:numFmt w:val="bullet"/>
      <w:lvlText w:val=""/>
      <w:lvlJc w:val="left"/>
      <w:pPr>
        <w:ind w:left="4320" w:hanging="360"/>
      </w:pPr>
      <w:rPr>
        <w:rFonts w:hint="default" w:ascii="Wingdings" w:hAnsi="Wingdings"/>
      </w:rPr>
    </w:lvl>
    <w:lvl w:ilvl="6" w:tplc="7C184CA8">
      <w:start w:val="1"/>
      <w:numFmt w:val="bullet"/>
      <w:lvlText w:val=""/>
      <w:lvlJc w:val="left"/>
      <w:pPr>
        <w:ind w:left="5040" w:hanging="360"/>
      </w:pPr>
      <w:rPr>
        <w:rFonts w:hint="default" w:ascii="Symbol" w:hAnsi="Symbol"/>
      </w:rPr>
    </w:lvl>
    <w:lvl w:ilvl="7" w:tplc="3B28CCA8">
      <w:start w:val="1"/>
      <w:numFmt w:val="bullet"/>
      <w:lvlText w:val="o"/>
      <w:lvlJc w:val="left"/>
      <w:pPr>
        <w:ind w:left="5760" w:hanging="360"/>
      </w:pPr>
      <w:rPr>
        <w:rFonts w:hint="default" w:ascii="Courier New" w:hAnsi="Courier New"/>
      </w:rPr>
    </w:lvl>
    <w:lvl w:ilvl="8" w:tplc="DE7AABF0">
      <w:start w:val="1"/>
      <w:numFmt w:val="bullet"/>
      <w:lvlText w:val=""/>
      <w:lvlJc w:val="left"/>
      <w:pPr>
        <w:ind w:left="6480" w:hanging="360"/>
      </w:pPr>
      <w:rPr>
        <w:rFonts w:hint="default" w:ascii="Wingdings" w:hAnsi="Wingdings"/>
      </w:rPr>
    </w:lvl>
  </w:abstractNum>
  <w:abstractNum w:abstractNumId="17" w15:restartNumberingAfterBreak="0">
    <w:nsid w:val="21D618E1"/>
    <w:multiLevelType w:val="hybridMultilevel"/>
    <w:tmpl w:val="787C9F94"/>
    <w:lvl w:ilvl="0" w:tplc="73B08812">
      <w:start w:val="1"/>
      <w:numFmt w:val="bullet"/>
      <w:lvlText w:val=""/>
      <w:lvlJc w:val="left"/>
      <w:pPr>
        <w:ind w:left="720" w:hanging="360"/>
      </w:pPr>
      <w:rPr>
        <w:rFonts w:hint="default" w:ascii="Symbol" w:hAnsi="Symbol"/>
      </w:rPr>
    </w:lvl>
    <w:lvl w:ilvl="1" w:tplc="8E9C9AFA">
      <w:start w:val="1"/>
      <w:numFmt w:val="bullet"/>
      <w:lvlText w:val="o"/>
      <w:lvlJc w:val="left"/>
      <w:pPr>
        <w:ind w:left="1440" w:hanging="360"/>
      </w:pPr>
      <w:rPr>
        <w:rFonts w:hint="default" w:ascii="&quot;Courier New&quot;" w:hAnsi="&quot;Courier New&quot;"/>
      </w:rPr>
    </w:lvl>
    <w:lvl w:ilvl="2" w:tplc="F8348956">
      <w:start w:val="1"/>
      <w:numFmt w:val="bullet"/>
      <w:lvlText w:val=""/>
      <w:lvlJc w:val="left"/>
      <w:pPr>
        <w:ind w:left="2160" w:hanging="360"/>
      </w:pPr>
      <w:rPr>
        <w:rFonts w:hint="default" w:ascii="Wingdings" w:hAnsi="Wingdings"/>
      </w:rPr>
    </w:lvl>
    <w:lvl w:ilvl="3" w:tplc="1AA6D0D0">
      <w:start w:val="1"/>
      <w:numFmt w:val="bullet"/>
      <w:lvlText w:val=""/>
      <w:lvlJc w:val="left"/>
      <w:pPr>
        <w:ind w:left="2880" w:hanging="360"/>
      </w:pPr>
      <w:rPr>
        <w:rFonts w:hint="default" w:ascii="Symbol" w:hAnsi="Symbol"/>
      </w:rPr>
    </w:lvl>
    <w:lvl w:ilvl="4" w:tplc="40626E00">
      <w:start w:val="1"/>
      <w:numFmt w:val="bullet"/>
      <w:lvlText w:val="o"/>
      <w:lvlJc w:val="left"/>
      <w:pPr>
        <w:ind w:left="3600" w:hanging="360"/>
      </w:pPr>
      <w:rPr>
        <w:rFonts w:hint="default" w:ascii="Courier New" w:hAnsi="Courier New"/>
      </w:rPr>
    </w:lvl>
    <w:lvl w:ilvl="5" w:tplc="5AB8A752">
      <w:start w:val="1"/>
      <w:numFmt w:val="bullet"/>
      <w:lvlText w:val=""/>
      <w:lvlJc w:val="left"/>
      <w:pPr>
        <w:ind w:left="4320" w:hanging="360"/>
      </w:pPr>
      <w:rPr>
        <w:rFonts w:hint="default" w:ascii="Wingdings" w:hAnsi="Wingdings"/>
      </w:rPr>
    </w:lvl>
    <w:lvl w:ilvl="6" w:tplc="7F50B118">
      <w:start w:val="1"/>
      <w:numFmt w:val="bullet"/>
      <w:lvlText w:val=""/>
      <w:lvlJc w:val="left"/>
      <w:pPr>
        <w:ind w:left="5040" w:hanging="360"/>
      </w:pPr>
      <w:rPr>
        <w:rFonts w:hint="default" w:ascii="Symbol" w:hAnsi="Symbol"/>
      </w:rPr>
    </w:lvl>
    <w:lvl w:ilvl="7" w:tplc="5270E772">
      <w:start w:val="1"/>
      <w:numFmt w:val="bullet"/>
      <w:lvlText w:val="o"/>
      <w:lvlJc w:val="left"/>
      <w:pPr>
        <w:ind w:left="5760" w:hanging="360"/>
      </w:pPr>
      <w:rPr>
        <w:rFonts w:hint="default" w:ascii="Courier New" w:hAnsi="Courier New"/>
      </w:rPr>
    </w:lvl>
    <w:lvl w:ilvl="8" w:tplc="A8D0ABB6">
      <w:start w:val="1"/>
      <w:numFmt w:val="bullet"/>
      <w:lvlText w:val=""/>
      <w:lvlJc w:val="left"/>
      <w:pPr>
        <w:ind w:left="6480" w:hanging="360"/>
      </w:pPr>
      <w:rPr>
        <w:rFonts w:hint="default" w:ascii="Wingdings" w:hAnsi="Wingdings"/>
      </w:rPr>
    </w:lvl>
  </w:abstractNum>
  <w:abstractNum w:abstractNumId="18" w15:restartNumberingAfterBreak="0">
    <w:nsid w:val="230402D6"/>
    <w:multiLevelType w:val="hybridMultilevel"/>
    <w:tmpl w:val="0F20C2DA"/>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9" w15:restartNumberingAfterBreak="0">
    <w:nsid w:val="27BA3980"/>
    <w:multiLevelType w:val="hybridMultilevel"/>
    <w:tmpl w:val="5F04AE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D8E1FA0"/>
    <w:multiLevelType w:val="hybridMultilevel"/>
    <w:tmpl w:val="3E5468FE"/>
    <w:lvl w:ilvl="0" w:tplc="481228C2">
      <w:start w:val="1"/>
      <w:numFmt w:val="bullet"/>
      <w:lvlText w:val="·"/>
      <w:lvlJc w:val="left"/>
      <w:pPr>
        <w:ind w:left="720" w:hanging="360"/>
      </w:pPr>
      <w:rPr>
        <w:rFonts w:hint="default" w:ascii="Symbol" w:hAnsi="Symbol"/>
      </w:rPr>
    </w:lvl>
    <w:lvl w:ilvl="1" w:tplc="F49E066E">
      <w:start w:val="1"/>
      <w:numFmt w:val="bullet"/>
      <w:lvlText w:val="o"/>
      <w:lvlJc w:val="left"/>
      <w:pPr>
        <w:ind w:left="1440" w:hanging="360"/>
      </w:pPr>
      <w:rPr>
        <w:rFonts w:hint="default" w:ascii="Courier New" w:hAnsi="Courier New"/>
      </w:rPr>
    </w:lvl>
    <w:lvl w:ilvl="2" w:tplc="FC249924">
      <w:start w:val="1"/>
      <w:numFmt w:val="bullet"/>
      <w:lvlText w:val=""/>
      <w:lvlJc w:val="left"/>
      <w:pPr>
        <w:ind w:left="2160" w:hanging="360"/>
      </w:pPr>
      <w:rPr>
        <w:rFonts w:hint="default" w:ascii="Wingdings" w:hAnsi="Wingdings"/>
      </w:rPr>
    </w:lvl>
    <w:lvl w:ilvl="3" w:tplc="826CCFFC">
      <w:start w:val="1"/>
      <w:numFmt w:val="bullet"/>
      <w:lvlText w:val=""/>
      <w:lvlJc w:val="left"/>
      <w:pPr>
        <w:ind w:left="2880" w:hanging="360"/>
      </w:pPr>
      <w:rPr>
        <w:rFonts w:hint="default" w:ascii="Symbol" w:hAnsi="Symbol"/>
      </w:rPr>
    </w:lvl>
    <w:lvl w:ilvl="4" w:tplc="9D16F938">
      <w:start w:val="1"/>
      <w:numFmt w:val="bullet"/>
      <w:lvlText w:val="o"/>
      <w:lvlJc w:val="left"/>
      <w:pPr>
        <w:ind w:left="3600" w:hanging="360"/>
      </w:pPr>
      <w:rPr>
        <w:rFonts w:hint="default" w:ascii="Courier New" w:hAnsi="Courier New"/>
      </w:rPr>
    </w:lvl>
    <w:lvl w:ilvl="5" w:tplc="9E349894">
      <w:start w:val="1"/>
      <w:numFmt w:val="bullet"/>
      <w:lvlText w:val=""/>
      <w:lvlJc w:val="left"/>
      <w:pPr>
        <w:ind w:left="4320" w:hanging="360"/>
      </w:pPr>
      <w:rPr>
        <w:rFonts w:hint="default" w:ascii="Wingdings" w:hAnsi="Wingdings"/>
      </w:rPr>
    </w:lvl>
    <w:lvl w:ilvl="6" w:tplc="0622BC20">
      <w:start w:val="1"/>
      <w:numFmt w:val="bullet"/>
      <w:lvlText w:val=""/>
      <w:lvlJc w:val="left"/>
      <w:pPr>
        <w:ind w:left="5040" w:hanging="360"/>
      </w:pPr>
      <w:rPr>
        <w:rFonts w:hint="default" w:ascii="Symbol" w:hAnsi="Symbol"/>
      </w:rPr>
    </w:lvl>
    <w:lvl w:ilvl="7" w:tplc="B2C6C3DE">
      <w:start w:val="1"/>
      <w:numFmt w:val="bullet"/>
      <w:lvlText w:val="o"/>
      <w:lvlJc w:val="left"/>
      <w:pPr>
        <w:ind w:left="5760" w:hanging="360"/>
      </w:pPr>
      <w:rPr>
        <w:rFonts w:hint="default" w:ascii="Courier New" w:hAnsi="Courier New"/>
      </w:rPr>
    </w:lvl>
    <w:lvl w:ilvl="8" w:tplc="B5563EC4">
      <w:start w:val="1"/>
      <w:numFmt w:val="bullet"/>
      <w:lvlText w:val=""/>
      <w:lvlJc w:val="left"/>
      <w:pPr>
        <w:ind w:left="6480" w:hanging="360"/>
      </w:pPr>
      <w:rPr>
        <w:rFonts w:hint="default" w:ascii="Wingdings" w:hAnsi="Wingdings"/>
      </w:rPr>
    </w:lvl>
  </w:abstractNum>
  <w:abstractNum w:abstractNumId="21" w15:restartNumberingAfterBreak="0">
    <w:nsid w:val="32441030"/>
    <w:multiLevelType w:val="hybridMultilevel"/>
    <w:tmpl w:val="5D6C5CF4"/>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2" w15:restartNumberingAfterBreak="0">
    <w:nsid w:val="368C21F9"/>
    <w:multiLevelType w:val="hybridMultilevel"/>
    <w:tmpl w:val="9184DF18"/>
    <w:lvl w:ilvl="0" w:tplc="3CA883E0">
      <w:start w:val="1"/>
      <w:numFmt w:val="bullet"/>
      <w:lvlText w:val="·"/>
      <w:lvlJc w:val="left"/>
      <w:pPr>
        <w:ind w:left="720" w:hanging="360"/>
      </w:pPr>
      <w:rPr>
        <w:rFonts w:hint="default" w:ascii="Symbol" w:hAnsi="Symbol"/>
      </w:rPr>
    </w:lvl>
    <w:lvl w:ilvl="1" w:tplc="B2840FB4">
      <w:start w:val="1"/>
      <w:numFmt w:val="bullet"/>
      <w:lvlText w:val="o"/>
      <w:lvlJc w:val="left"/>
      <w:pPr>
        <w:ind w:left="1440" w:hanging="360"/>
      </w:pPr>
      <w:rPr>
        <w:rFonts w:hint="default" w:ascii="Courier New" w:hAnsi="Courier New"/>
      </w:rPr>
    </w:lvl>
    <w:lvl w:ilvl="2" w:tplc="E5940D9A">
      <w:start w:val="1"/>
      <w:numFmt w:val="bullet"/>
      <w:lvlText w:val=""/>
      <w:lvlJc w:val="left"/>
      <w:pPr>
        <w:ind w:left="2160" w:hanging="360"/>
      </w:pPr>
      <w:rPr>
        <w:rFonts w:hint="default" w:ascii="Wingdings" w:hAnsi="Wingdings"/>
      </w:rPr>
    </w:lvl>
    <w:lvl w:ilvl="3" w:tplc="34EA74BA">
      <w:start w:val="1"/>
      <w:numFmt w:val="bullet"/>
      <w:lvlText w:val=""/>
      <w:lvlJc w:val="left"/>
      <w:pPr>
        <w:ind w:left="2880" w:hanging="360"/>
      </w:pPr>
      <w:rPr>
        <w:rFonts w:hint="default" w:ascii="Symbol" w:hAnsi="Symbol"/>
      </w:rPr>
    </w:lvl>
    <w:lvl w:ilvl="4" w:tplc="A7446F4A">
      <w:start w:val="1"/>
      <w:numFmt w:val="bullet"/>
      <w:lvlText w:val="o"/>
      <w:lvlJc w:val="left"/>
      <w:pPr>
        <w:ind w:left="3600" w:hanging="360"/>
      </w:pPr>
      <w:rPr>
        <w:rFonts w:hint="default" w:ascii="Courier New" w:hAnsi="Courier New"/>
      </w:rPr>
    </w:lvl>
    <w:lvl w:ilvl="5" w:tplc="C6263EF4">
      <w:start w:val="1"/>
      <w:numFmt w:val="bullet"/>
      <w:lvlText w:val=""/>
      <w:lvlJc w:val="left"/>
      <w:pPr>
        <w:ind w:left="4320" w:hanging="360"/>
      </w:pPr>
      <w:rPr>
        <w:rFonts w:hint="default" w:ascii="Wingdings" w:hAnsi="Wingdings"/>
      </w:rPr>
    </w:lvl>
    <w:lvl w:ilvl="6" w:tplc="873EE6D2">
      <w:start w:val="1"/>
      <w:numFmt w:val="bullet"/>
      <w:lvlText w:val=""/>
      <w:lvlJc w:val="left"/>
      <w:pPr>
        <w:ind w:left="5040" w:hanging="360"/>
      </w:pPr>
      <w:rPr>
        <w:rFonts w:hint="default" w:ascii="Symbol" w:hAnsi="Symbol"/>
      </w:rPr>
    </w:lvl>
    <w:lvl w:ilvl="7" w:tplc="8D961900">
      <w:start w:val="1"/>
      <w:numFmt w:val="bullet"/>
      <w:lvlText w:val="o"/>
      <w:lvlJc w:val="left"/>
      <w:pPr>
        <w:ind w:left="5760" w:hanging="360"/>
      </w:pPr>
      <w:rPr>
        <w:rFonts w:hint="default" w:ascii="Courier New" w:hAnsi="Courier New"/>
      </w:rPr>
    </w:lvl>
    <w:lvl w:ilvl="8" w:tplc="86BC57E0">
      <w:start w:val="1"/>
      <w:numFmt w:val="bullet"/>
      <w:lvlText w:val=""/>
      <w:lvlJc w:val="left"/>
      <w:pPr>
        <w:ind w:left="6480" w:hanging="360"/>
      </w:pPr>
      <w:rPr>
        <w:rFonts w:hint="default" w:ascii="Wingdings" w:hAnsi="Wingdings"/>
      </w:rPr>
    </w:lvl>
  </w:abstractNum>
  <w:abstractNum w:abstractNumId="23" w15:restartNumberingAfterBreak="0">
    <w:nsid w:val="37BA10F6"/>
    <w:multiLevelType w:val="hybridMultilevel"/>
    <w:tmpl w:val="C166E5D6"/>
    <w:lvl w:ilvl="0" w:tplc="0520ED36">
      <w:start w:val="1"/>
      <w:numFmt w:val="bullet"/>
      <w:lvlText w:val=""/>
      <w:lvlJc w:val="left"/>
      <w:pPr>
        <w:ind w:left="720" w:hanging="360"/>
      </w:pPr>
      <w:rPr>
        <w:rFonts w:hint="default" w:ascii="Symbol" w:hAnsi="Symbol"/>
      </w:rPr>
    </w:lvl>
    <w:lvl w:ilvl="1" w:tplc="D3A88020">
      <w:start w:val="1"/>
      <w:numFmt w:val="bullet"/>
      <w:lvlText w:val="o"/>
      <w:lvlJc w:val="left"/>
      <w:pPr>
        <w:ind w:left="1440" w:hanging="360"/>
      </w:pPr>
      <w:rPr>
        <w:rFonts w:hint="default" w:ascii="Courier New" w:hAnsi="Courier New"/>
      </w:rPr>
    </w:lvl>
    <w:lvl w:ilvl="2" w:tplc="C66228F0">
      <w:start w:val="1"/>
      <w:numFmt w:val="bullet"/>
      <w:lvlText w:val=""/>
      <w:lvlJc w:val="left"/>
      <w:pPr>
        <w:ind w:left="2160" w:hanging="360"/>
      </w:pPr>
      <w:rPr>
        <w:rFonts w:hint="default" w:ascii="Wingdings" w:hAnsi="Wingdings"/>
      </w:rPr>
    </w:lvl>
    <w:lvl w:ilvl="3" w:tplc="03D0B13C">
      <w:start w:val="1"/>
      <w:numFmt w:val="bullet"/>
      <w:lvlText w:val=""/>
      <w:lvlJc w:val="left"/>
      <w:pPr>
        <w:ind w:left="2880" w:hanging="360"/>
      </w:pPr>
      <w:rPr>
        <w:rFonts w:hint="default" w:ascii="Symbol" w:hAnsi="Symbol"/>
      </w:rPr>
    </w:lvl>
    <w:lvl w:ilvl="4" w:tplc="F2EA99E4">
      <w:start w:val="1"/>
      <w:numFmt w:val="bullet"/>
      <w:lvlText w:val="o"/>
      <w:lvlJc w:val="left"/>
      <w:pPr>
        <w:ind w:left="3600" w:hanging="360"/>
      </w:pPr>
      <w:rPr>
        <w:rFonts w:hint="default" w:ascii="Courier New" w:hAnsi="Courier New"/>
      </w:rPr>
    </w:lvl>
    <w:lvl w:ilvl="5" w:tplc="46185A6C">
      <w:start w:val="1"/>
      <w:numFmt w:val="bullet"/>
      <w:lvlText w:val=""/>
      <w:lvlJc w:val="left"/>
      <w:pPr>
        <w:ind w:left="4320" w:hanging="360"/>
      </w:pPr>
      <w:rPr>
        <w:rFonts w:hint="default" w:ascii="Wingdings" w:hAnsi="Wingdings"/>
      </w:rPr>
    </w:lvl>
    <w:lvl w:ilvl="6" w:tplc="64BC127E">
      <w:start w:val="1"/>
      <w:numFmt w:val="bullet"/>
      <w:lvlText w:val=""/>
      <w:lvlJc w:val="left"/>
      <w:pPr>
        <w:ind w:left="5040" w:hanging="360"/>
      </w:pPr>
      <w:rPr>
        <w:rFonts w:hint="default" w:ascii="Symbol" w:hAnsi="Symbol"/>
      </w:rPr>
    </w:lvl>
    <w:lvl w:ilvl="7" w:tplc="BD26D174">
      <w:start w:val="1"/>
      <w:numFmt w:val="bullet"/>
      <w:lvlText w:val="o"/>
      <w:lvlJc w:val="left"/>
      <w:pPr>
        <w:ind w:left="5760" w:hanging="360"/>
      </w:pPr>
      <w:rPr>
        <w:rFonts w:hint="default" w:ascii="Courier New" w:hAnsi="Courier New"/>
      </w:rPr>
    </w:lvl>
    <w:lvl w:ilvl="8" w:tplc="0884EE9A">
      <w:start w:val="1"/>
      <w:numFmt w:val="bullet"/>
      <w:lvlText w:val=""/>
      <w:lvlJc w:val="left"/>
      <w:pPr>
        <w:ind w:left="6480" w:hanging="360"/>
      </w:pPr>
      <w:rPr>
        <w:rFonts w:hint="default" w:ascii="Wingdings" w:hAnsi="Wingdings"/>
      </w:rPr>
    </w:lvl>
  </w:abstractNum>
  <w:abstractNum w:abstractNumId="24" w15:restartNumberingAfterBreak="0">
    <w:nsid w:val="3C24B132"/>
    <w:multiLevelType w:val="hybridMultilevel"/>
    <w:tmpl w:val="2B466A20"/>
    <w:lvl w:ilvl="0" w:tplc="BFFCA978">
      <w:start w:val="1"/>
      <w:numFmt w:val="bullet"/>
      <w:lvlText w:val=""/>
      <w:lvlJc w:val="left"/>
      <w:pPr>
        <w:ind w:left="720" w:hanging="360"/>
      </w:pPr>
      <w:rPr>
        <w:rFonts w:hint="default" w:ascii="Symbol" w:hAnsi="Symbol"/>
      </w:rPr>
    </w:lvl>
    <w:lvl w:ilvl="1" w:tplc="EF821650">
      <w:start w:val="1"/>
      <w:numFmt w:val="bullet"/>
      <w:lvlText w:val="o"/>
      <w:lvlJc w:val="left"/>
      <w:pPr>
        <w:ind w:left="1440" w:hanging="360"/>
      </w:pPr>
      <w:rPr>
        <w:rFonts w:hint="default" w:ascii="&quot;Courier New&quot;" w:hAnsi="&quot;Courier New&quot;"/>
      </w:rPr>
    </w:lvl>
    <w:lvl w:ilvl="2" w:tplc="7188EEA8">
      <w:start w:val="1"/>
      <w:numFmt w:val="bullet"/>
      <w:lvlText w:val=""/>
      <w:lvlJc w:val="left"/>
      <w:pPr>
        <w:ind w:left="2160" w:hanging="360"/>
      </w:pPr>
      <w:rPr>
        <w:rFonts w:hint="default" w:ascii="Wingdings" w:hAnsi="Wingdings"/>
      </w:rPr>
    </w:lvl>
    <w:lvl w:ilvl="3" w:tplc="5D088654">
      <w:start w:val="1"/>
      <w:numFmt w:val="bullet"/>
      <w:lvlText w:val=""/>
      <w:lvlJc w:val="left"/>
      <w:pPr>
        <w:ind w:left="2880" w:hanging="360"/>
      </w:pPr>
      <w:rPr>
        <w:rFonts w:hint="default" w:ascii="Symbol" w:hAnsi="Symbol"/>
      </w:rPr>
    </w:lvl>
    <w:lvl w:ilvl="4" w:tplc="B32E7BCC">
      <w:start w:val="1"/>
      <w:numFmt w:val="bullet"/>
      <w:lvlText w:val="o"/>
      <w:lvlJc w:val="left"/>
      <w:pPr>
        <w:ind w:left="3600" w:hanging="360"/>
      </w:pPr>
      <w:rPr>
        <w:rFonts w:hint="default" w:ascii="Courier New" w:hAnsi="Courier New"/>
      </w:rPr>
    </w:lvl>
    <w:lvl w:ilvl="5" w:tplc="9E244BD2">
      <w:start w:val="1"/>
      <w:numFmt w:val="bullet"/>
      <w:lvlText w:val=""/>
      <w:lvlJc w:val="left"/>
      <w:pPr>
        <w:ind w:left="4320" w:hanging="360"/>
      </w:pPr>
      <w:rPr>
        <w:rFonts w:hint="default" w:ascii="Wingdings" w:hAnsi="Wingdings"/>
      </w:rPr>
    </w:lvl>
    <w:lvl w:ilvl="6" w:tplc="4776D0C0">
      <w:start w:val="1"/>
      <w:numFmt w:val="bullet"/>
      <w:lvlText w:val=""/>
      <w:lvlJc w:val="left"/>
      <w:pPr>
        <w:ind w:left="5040" w:hanging="360"/>
      </w:pPr>
      <w:rPr>
        <w:rFonts w:hint="default" w:ascii="Symbol" w:hAnsi="Symbol"/>
      </w:rPr>
    </w:lvl>
    <w:lvl w:ilvl="7" w:tplc="FEF232E2">
      <w:start w:val="1"/>
      <w:numFmt w:val="bullet"/>
      <w:lvlText w:val="o"/>
      <w:lvlJc w:val="left"/>
      <w:pPr>
        <w:ind w:left="5760" w:hanging="360"/>
      </w:pPr>
      <w:rPr>
        <w:rFonts w:hint="default" w:ascii="Courier New" w:hAnsi="Courier New"/>
      </w:rPr>
    </w:lvl>
    <w:lvl w:ilvl="8" w:tplc="8E0CE5C6">
      <w:start w:val="1"/>
      <w:numFmt w:val="bullet"/>
      <w:lvlText w:val=""/>
      <w:lvlJc w:val="left"/>
      <w:pPr>
        <w:ind w:left="6480" w:hanging="360"/>
      </w:pPr>
      <w:rPr>
        <w:rFonts w:hint="default" w:ascii="Wingdings" w:hAnsi="Wingdings"/>
      </w:rPr>
    </w:lvl>
  </w:abstractNum>
  <w:abstractNum w:abstractNumId="25" w15:restartNumberingAfterBreak="0">
    <w:nsid w:val="3E381AEC"/>
    <w:multiLevelType w:val="hybridMultilevel"/>
    <w:tmpl w:val="7C4ABC5A"/>
    <w:lvl w:ilvl="0" w:tplc="71F8AD72">
      <w:start w:val="1"/>
      <w:numFmt w:val="bullet"/>
      <w:lvlText w:val=""/>
      <w:lvlJc w:val="left"/>
      <w:pPr>
        <w:ind w:left="720" w:hanging="360"/>
      </w:pPr>
      <w:rPr>
        <w:rFonts w:hint="default" w:ascii="Symbol" w:hAnsi="Symbol"/>
      </w:rPr>
    </w:lvl>
    <w:lvl w:ilvl="1" w:tplc="6B0E7656">
      <w:start w:val="1"/>
      <w:numFmt w:val="bullet"/>
      <w:lvlText w:val="o"/>
      <w:lvlJc w:val="left"/>
      <w:pPr>
        <w:ind w:left="1440" w:hanging="360"/>
      </w:pPr>
      <w:rPr>
        <w:rFonts w:hint="default" w:ascii="Courier New" w:hAnsi="Courier New"/>
      </w:rPr>
    </w:lvl>
    <w:lvl w:ilvl="2" w:tplc="4BF8BD4C">
      <w:start w:val="1"/>
      <w:numFmt w:val="bullet"/>
      <w:lvlText w:val=""/>
      <w:lvlJc w:val="left"/>
      <w:pPr>
        <w:ind w:left="2160" w:hanging="360"/>
      </w:pPr>
      <w:rPr>
        <w:rFonts w:hint="default" w:ascii="Wingdings" w:hAnsi="Wingdings"/>
      </w:rPr>
    </w:lvl>
    <w:lvl w:ilvl="3" w:tplc="82569A0A">
      <w:start w:val="1"/>
      <w:numFmt w:val="bullet"/>
      <w:lvlText w:val=""/>
      <w:lvlJc w:val="left"/>
      <w:pPr>
        <w:ind w:left="2880" w:hanging="360"/>
      </w:pPr>
      <w:rPr>
        <w:rFonts w:hint="default" w:ascii="Symbol" w:hAnsi="Symbol"/>
      </w:rPr>
    </w:lvl>
    <w:lvl w:ilvl="4" w:tplc="FF4E1838">
      <w:start w:val="1"/>
      <w:numFmt w:val="bullet"/>
      <w:lvlText w:val="o"/>
      <w:lvlJc w:val="left"/>
      <w:pPr>
        <w:ind w:left="3600" w:hanging="360"/>
      </w:pPr>
      <w:rPr>
        <w:rFonts w:hint="default" w:ascii="Courier New" w:hAnsi="Courier New"/>
      </w:rPr>
    </w:lvl>
    <w:lvl w:ilvl="5" w:tplc="A66614D2">
      <w:start w:val="1"/>
      <w:numFmt w:val="bullet"/>
      <w:lvlText w:val=""/>
      <w:lvlJc w:val="left"/>
      <w:pPr>
        <w:ind w:left="4320" w:hanging="360"/>
      </w:pPr>
      <w:rPr>
        <w:rFonts w:hint="default" w:ascii="Wingdings" w:hAnsi="Wingdings"/>
      </w:rPr>
    </w:lvl>
    <w:lvl w:ilvl="6" w:tplc="154C7F90">
      <w:start w:val="1"/>
      <w:numFmt w:val="bullet"/>
      <w:lvlText w:val=""/>
      <w:lvlJc w:val="left"/>
      <w:pPr>
        <w:ind w:left="5040" w:hanging="360"/>
      </w:pPr>
      <w:rPr>
        <w:rFonts w:hint="default" w:ascii="Symbol" w:hAnsi="Symbol"/>
      </w:rPr>
    </w:lvl>
    <w:lvl w:ilvl="7" w:tplc="3F4245F4">
      <w:start w:val="1"/>
      <w:numFmt w:val="bullet"/>
      <w:lvlText w:val="o"/>
      <w:lvlJc w:val="left"/>
      <w:pPr>
        <w:ind w:left="5760" w:hanging="360"/>
      </w:pPr>
      <w:rPr>
        <w:rFonts w:hint="default" w:ascii="Courier New" w:hAnsi="Courier New"/>
      </w:rPr>
    </w:lvl>
    <w:lvl w:ilvl="8" w:tplc="205AA10E">
      <w:start w:val="1"/>
      <w:numFmt w:val="bullet"/>
      <w:lvlText w:val=""/>
      <w:lvlJc w:val="left"/>
      <w:pPr>
        <w:ind w:left="6480" w:hanging="360"/>
      </w:pPr>
      <w:rPr>
        <w:rFonts w:hint="default" w:ascii="Wingdings" w:hAnsi="Wingdings"/>
      </w:rPr>
    </w:lvl>
  </w:abstractNum>
  <w:abstractNum w:abstractNumId="26" w15:restartNumberingAfterBreak="0">
    <w:nsid w:val="42237B46"/>
    <w:multiLevelType w:val="hybridMultilevel"/>
    <w:tmpl w:val="F7FE7288"/>
    <w:lvl w:ilvl="0" w:tplc="63705CE4">
      <w:start w:val="1"/>
      <w:numFmt w:val="bullet"/>
      <w:lvlText w:val=""/>
      <w:lvlJc w:val="left"/>
      <w:pPr>
        <w:ind w:left="720" w:hanging="360"/>
      </w:pPr>
      <w:rPr>
        <w:rFonts w:hint="default" w:ascii="Symbol" w:hAnsi="Symbol"/>
      </w:rPr>
    </w:lvl>
    <w:lvl w:ilvl="1" w:tplc="020862EA">
      <w:start w:val="1"/>
      <w:numFmt w:val="bullet"/>
      <w:lvlText w:val="o"/>
      <w:lvlJc w:val="left"/>
      <w:pPr>
        <w:ind w:left="1440" w:hanging="360"/>
      </w:pPr>
      <w:rPr>
        <w:rFonts w:hint="default" w:ascii="Courier New" w:hAnsi="Courier New"/>
      </w:rPr>
    </w:lvl>
    <w:lvl w:ilvl="2" w:tplc="345AA7F2">
      <w:start w:val="1"/>
      <w:numFmt w:val="bullet"/>
      <w:lvlText w:val=""/>
      <w:lvlJc w:val="left"/>
      <w:pPr>
        <w:ind w:left="2160" w:hanging="360"/>
      </w:pPr>
      <w:rPr>
        <w:rFonts w:hint="default" w:ascii="Wingdings" w:hAnsi="Wingdings"/>
      </w:rPr>
    </w:lvl>
    <w:lvl w:ilvl="3" w:tplc="74F0BFF6">
      <w:start w:val="1"/>
      <w:numFmt w:val="bullet"/>
      <w:lvlText w:val=""/>
      <w:lvlJc w:val="left"/>
      <w:pPr>
        <w:ind w:left="2880" w:hanging="360"/>
      </w:pPr>
      <w:rPr>
        <w:rFonts w:hint="default" w:ascii="Symbol" w:hAnsi="Symbol"/>
      </w:rPr>
    </w:lvl>
    <w:lvl w:ilvl="4" w:tplc="D6A61780">
      <w:start w:val="1"/>
      <w:numFmt w:val="bullet"/>
      <w:lvlText w:val="o"/>
      <w:lvlJc w:val="left"/>
      <w:pPr>
        <w:ind w:left="3600" w:hanging="360"/>
      </w:pPr>
      <w:rPr>
        <w:rFonts w:hint="default" w:ascii="Courier New" w:hAnsi="Courier New"/>
      </w:rPr>
    </w:lvl>
    <w:lvl w:ilvl="5" w:tplc="DC600AB8">
      <w:start w:val="1"/>
      <w:numFmt w:val="bullet"/>
      <w:lvlText w:val=""/>
      <w:lvlJc w:val="left"/>
      <w:pPr>
        <w:ind w:left="4320" w:hanging="360"/>
      </w:pPr>
      <w:rPr>
        <w:rFonts w:hint="default" w:ascii="Wingdings" w:hAnsi="Wingdings"/>
      </w:rPr>
    </w:lvl>
    <w:lvl w:ilvl="6" w:tplc="7F28A20A">
      <w:start w:val="1"/>
      <w:numFmt w:val="bullet"/>
      <w:lvlText w:val=""/>
      <w:lvlJc w:val="left"/>
      <w:pPr>
        <w:ind w:left="5040" w:hanging="360"/>
      </w:pPr>
      <w:rPr>
        <w:rFonts w:hint="default" w:ascii="Symbol" w:hAnsi="Symbol"/>
      </w:rPr>
    </w:lvl>
    <w:lvl w:ilvl="7" w:tplc="CC44F59E">
      <w:start w:val="1"/>
      <w:numFmt w:val="bullet"/>
      <w:lvlText w:val="o"/>
      <w:lvlJc w:val="left"/>
      <w:pPr>
        <w:ind w:left="5760" w:hanging="360"/>
      </w:pPr>
      <w:rPr>
        <w:rFonts w:hint="default" w:ascii="Courier New" w:hAnsi="Courier New"/>
      </w:rPr>
    </w:lvl>
    <w:lvl w:ilvl="8" w:tplc="6C28A706">
      <w:start w:val="1"/>
      <w:numFmt w:val="bullet"/>
      <w:lvlText w:val=""/>
      <w:lvlJc w:val="left"/>
      <w:pPr>
        <w:ind w:left="6480" w:hanging="360"/>
      </w:pPr>
      <w:rPr>
        <w:rFonts w:hint="default" w:ascii="Wingdings" w:hAnsi="Wingdings"/>
      </w:rPr>
    </w:lvl>
  </w:abstractNum>
  <w:abstractNum w:abstractNumId="27" w15:restartNumberingAfterBreak="0">
    <w:nsid w:val="47EC5D1E"/>
    <w:multiLevelType w:val="hybridMultilevel"/>
    <w:tmpl w:val="42CC08EA"/>
    <w:lvl w:ilvl="0" w:tplc="3292998A">
      <w:start w:val="1"/>
      <w:numFmt w:val="bullet"/>
      <w:lvlText w:val="·"/>
      <w:lvlJc w:val="left"/>
      <w:pPr>
        <w:ind w:left="720" w:hanging="360"/>
      </w:pPr>
      <w:rPr>
        <w:rFonts w:hint="default" w:ascii="Symbol" w:hAnsi="Symbol"/>
      </w:rPr>
    </w:lvl>
    <w:lvl w:ilvl="1" w:tplc="C696E09E">
      <w:start w:val="1"/>
      <w:numFmt w:val="bullet"/>
      <w:lvlText w:val="o"/>
      <w:lvlJc w:val="left"/>
      <w:pPr>
        <w:ind w:left="1440" w:hanging="360"/>
      </w:pPr>
      <w:rPr>
        <w:rFonts w:hint="default" w:ascii="Courier New" w:hAnsi="Courier New"/>
      </w:rPr>
    </w:lvl>
    <w:lvl w:ilvl="2" w:tplc="CD6C5150">
      <w:start w:val="1"/>
      <w:numFmt w:val="bullet"/>
      <w:lvlText w:val=""/>
      <w:lvlJc w:val="left"/>
      <w:pPr>
        <w:ind w:left="2160" w:hanging="360"/>
      </w:pPr>
      <w:rPr>
        <w:rFonts w:hint="default" w:ascii="Wingdings" w:hAnsi="Wingdings"/>
      </w:rPr>
    </w:lvl>
    <w:lvl w:ilvl="3" w:tplc="DDF0FC8A">
      <w:start w:val="1"/>
      <w:numFmt w:val="bullet"/>
      <w:lvlText w:val=""/>
      <w:lvlJc w:val="left"/>
      <w:pPr>
        <w:ind w:left="2880" w:hanging="360"/>
      </w:pPr>
      <w:rPr>
        <w:rFonts w:hint="default" w:ascii="Symbol" w:hAnsi="Symbol"/>
      </w:rPr>
    </w:lvl>
    <w:lvl w:ilvl="4" w:tplc="F83A8948">
      <w:start w:val="1"/>
      <w:numFmt w:val="bullet"/>
      <w:lvlText w:val="o"/>
      <w:lvlJc w:val="left"/>
      <w:pPr>
        <w:ind w:left="3600" w:hanging="360"/>
      </w:pPr>
      <w:rPr>
        <w:rFonts w:hint="default" w:ascii="Courier New" w:hAnsi="Courier New"/>
      </w:rPr>
    </w:lvl>
    <w:lvl w:ilvl="5" w:tplc="2D44032E">
      <w:start w:val="1"/>
      <w:numFmt w:val="bullet"/>
      <w:lvlText w:val=""/>
      <w:lvlJc w:val="left"/>
      <w:pPr>
        <w:ind w:left="4320" w:hanging="360"/>
      </w:pPr>
      <w:rPr>
        <w:rFonts w:hint="default" w:ascii="Wingdings" w:hAnsi="Wingdings"/>
      </w:rPr>
    </w:lvl>
    <w:lvl w:ilvl="6" w:tplc="3EF842E2">
      <w:start w:val="1"/>
      <w:numFmt w:val="bullet"/>
      <w:lvlText w:val=""/>
      <w:lvlJc w:val="left"/>
      <w:pPr>
        <w:ind w:left="5040" w:hanging="360"/>
      </w:pPr>
      <w:rPr>
        <w:rFonts w:hint="default" w:ascii="Symbol" w:hAnsi="Symbol"/>
      </w:rPr>
    </w:lvl>
    <w:lvl w:ilvl="7" w:tplc="573609DC">
      <w:start w:val="1"/>
      <w:numFmt w:val="bullet"/>
      <w:lvlText w:val="o"/>
      <w:lvlJc w:val="left"/>
      <w:pPr>
        <w:ind w:left="5760" w:hanging="360"/>
      </w:pPr>
      <w:rPr>
        <w:rFonts w:hint="default" w:ascii="Courier New" w:hAnsi="Courier New"/>
      </w:rPr>
    </w:lvl>
    <w:lvl w:ilvl="8" w:tplc="99A61F30">
      <w:start w:val="1"/>
      <w:numFmt w:val="bullet"/>
      <w:lvlText w:val=""/>
      <w:lvlJc w:val="left"/>
      <w:pPr>
        <w:ind w:left="6480" w:hanging="360"/>
      </w:pPr>
      <w:rPr>
        <w:rFonts w:hint="default" w:ascii="Wingdings" w:hAnsi="Wingdings"/>
      </w:rPr>
    </w:lvl>
  </w:abstractNum>
  <w:abstractNum w:abstractNumId="28" w15:restartNumberingAfterBreak="0">
    <w:nsid w:val="48160D02"/>
    <w:multiLevelType w:val="hybridMultilevel"/>
    <w:tmpl w:val="58F40C98"/>
    <w:lvl w:ilvl="0" w:tplc="719E2BCC">
      <w:start w:val="1"/>
      <w:numFmt w:val="bullet"/>
      <w:lvlText w:val=""/>
      <w:lvlJc w:val="left"/>
      <w:pPr>
        <w:ind w:left="720" w:hanging="360"/>
      </w:pPr>
      <w:rPr>
        <w:rFonts w:hint="default" w:ascii="Symbol" w:hAnsi="Symbol"/>
      </w:rPr>
    </w:lvl>
    <w:lvl w:ilvl="1" w:tplc="7EE0C902">
      <w:start w:val="1"/>
      <w:numFmt w:val="bullet"/>
      <w:lvlText w:val="o"/>
      <w:lvlJc w:val="left"/>
      <w:pPr>
        <w:ind w:left="1440" w:hanging="360"/>
      </w:pPr>
      <w:rPr>
        <w:rFonts w:hint="default" w:ascii="Courier New" w:hAnsi="Courier New"/>
      </w:rPr>
    </w:lvl>
    <w:lvl w:ilvl="2" w:tplc="C9B6BE50">
      <w:start w:val="1"/>
      <w:numFmt w:val="bullet"/>
      <w:lvlText w:val=""/>
      <w:lvlJc w:val="left"/>
      <w:pPr>
        <w:ind w:left="2160" w:hanging="360"/>
      </w:pPr>
      <w:rPr>
        <w:rFonts w:hint="default" w:ascii="Wingdings" w:hAnsi="Wingdings"/>
      </w:rPr>
    </w:lvl>
    <w:lvl w:ilvl="3" w:tplc="9C808AF2">
      <w:start w:val="1"/>
      <w:numFmt w:val="bullet"/>
      <w:lvlText w:val=""/>
      <w:lvlJc w:val="left"/>
      <w:pPr>
        <w:ind w:left="2880" w:hanging="360"/>
      </w:pPr>
      <w:rPr>
        <w:rFonts w:hint="default" w:ascii="Symbol" w:hAnsi="Symbol"/>
      </w:rPr>
    </w:lvl>
    <w:lvl w:ilvl="4" w:tplc="E54AD480">
      <w:start w:val="1"/>
      <w:numFmt w:val="bullet"/>
      <w:lvlText w:val="o"/>
      <w:lvlJc w:val="left"/>
      <w:pPr>
        <w:ind w:left="3600" w:hanging="360"/>
      </w:pPr>
      <w:rPr>
        <w:rFonts w:hint="default" w:ascii="Courier New" w:hAnsi="Courier New"/>
      </w:rPr>
    </w:lvl>
    <w:lvl w:ilvl="5" w:tplc="D66A476E">
      <w:start w:val="1"/>
      <w:numFmt w:val="bullet"/>
      <w:lvlText w:val=""/>
      <w:lvlJc w:val="left"/>
      <w:pPr>
        <w:ind w:left="4320" w:hanging="360"/>
      </w:pPr>
      <w:rPr>
        <w:rFonts w:hint="default" w:ascii="Wingdings" w:hAnsi="Wingdings"/>
      </w:rPr>
    </w:lvl>
    <w:lvl w:ilvl="6" w:tplc="C89A3A38">
      <w:start w:val="1"/>
      <w:numFmt w:val="bullet"/>
      <w:lvlText w:val=""/>
      <w:lvlJc w:val="left"/>
      <w:pPr>
        <w:ind w:left="5040" w:hanging="360"/>
      </w:pPr>
      <w:rPr>
        <w:rFonts w:hint="default" w:ascii="Symbol" w:hAnsi="Symbol"/>
      </w:rPr>
    </w:lvl>
    <w:lvl w:ilvl="7" w:tplc="C6924A98">
      <w:start w:val="1"/>
      <w:numFmt w:val="bullet"/>
      <w:lvlText w:val="o"/>
      <w:lvlJc w:val="left"/>
      <w:pPr>
        <w:ind w:left="5760" w:hanging="360"/>
      </w:pPr>
      <w:rPr>
        <w:rFonts w:hint="default" w:ascii="Courier New" w:hAnsi="Courier New"/>
      </w:rPr>
    </w:lvl>
    <w:lvl w:ilvl="8" w:tplc="3190E724">
      <w:start w:val="1"/>
      <w:numFmt w:val="bullet"/>
      <w:lvlText w:val=""/>
      <w:lvlJc w:val="left"/>
      <w:pPr>
        <w:ind w:left="6480" w:hanging="360"/>
      </w:pPr>
      <w:rPr>
        <w:rFonts w:hint="default" w:ascii="Wingdings" w:hAnsi="Wingdings"/>
      </w:rPr>
    </w:lvl>
  </w:abstractNum>
  <w:abstractNum w:abstractNumId="29" w15:restartNumberingAfterBreak="0">
    <w:nsid w:val="4C9540E5"/>
    <w:multiLevelType w:val="hybridMultilevel"/>
    <w:tmpl w:val="6A9C5A9E"/>
    <w:lvl w:ilvl="0" w:tplc="B920B338">
      <w:start w:val="1"/>
      <w:numFmt w:val="bullet"/>
      <w:lvlText w:val="·"/>
      <w:lvlJc w:val="left"/>
      <w:pPr>
        <w:ind w:left="720" w:hanging="360"/>
      </w:pPr>
      <w:rPr>
        <w:rFonts w:hint="default" w:ascii="Symbol" w:hAnsi="Symbol"/>
      </w:rPr>
    </w:lvl>
    <w:lvl w:ilvl="1" w:tplc="0CBE41E2">
      <w:start w:val="1"/>
      <w:numFmt w:val="bullet"/>
      <w:lvlText w:val="o"/>
      <w:lvlJc w:val="left"/>
      <w:pPr>
        <w:ind w:left="1440" w:hanging="360"/>
      </w:pPr>
      <w:rPr>
        <w:rFonts w:hint="default" w:ascii="Courier New" w:hAnsi="Courier New"/>
      </w:rPr>
    </w:lvl>
    <w:lvl w:ilvl="2" w:tplc="D2ACAED2">
      <w:start w:val="1"/>
      <w:numFmt w:val="bullet"/>
      <w:lvlText w:val=""/>
      <w:lvlJc w:val="left"/>
      <w:pPr>
        <w:ind w:left="2160" w:hanging="360"/>
      </w:pPr>
      <w:rPr>
        <w:rFonts w:hint="default" w:ascii="Wingdings" w:hAnsi="Wingdings"/>
      </w:rPr>
    </w:lvl>
    <w:lvl w:ilvl="3" w:tplc="1C52EF06">
      <w:start w:val="1"/>
      <w:numFmt w:val="bullet"/>
      <w:lvlText w:val=""/>
      <w:lvlJc w:val="left"/>
      <w:pPr>
        <w:ind w:left="2880" w:hanging="360"/>
      </w:pPr>
      <w:rPr>
        <w:rFonts w:hint="default" w:ascii="Symbol" w:hAnsi="Symbol"/>
      </w:rPr>
    </w:lvl>
    <w:lvl w:ilvl="4" w:tplc="41EA1FA8">
      <w:start w:val="1"/>
      <w:numFmt w:val="bullet"/>
      <w:lvlText w:val="o"/>
      <w:lvlJc w:val="left"/>
      <w:pPr>
        <w:ind w:left="3600" w:hanging="360"/>
      </w:pPr>
      <w:rPr>
        <w:rFonts w:hint="default" w:ascii="Courier New" w:hAnsi="Courier New"/>
      </w:rPr>
    </w:lvl>
    <w:lvl w:ilvl="5" w:tplc="D00CE96C">
      <w:start w:val="1"/>
      <w:numFmt w:val="bullet"/>
      <w:lvlText w:val=""/>
      <w:lvlJc w:val="left"/>
      <w:pPr>
        <w:ind w:left="4320" w:hanging="360"/>
      </w:pPr>
      <w:rPr>
        <w:rFonts w:hint="default" w:ascii="Wingdings" w:hAnsi="Wingdings"/>
      </w:rPr>
    </w:lvl>
    <w:lvl w:ilvl="6" w:tplc="6F58089A">
      <w:start w:val="1"/>
      <w:numFmt w:val="bullet"/>
      <w:lvlText w:val=""/>
      <w:lvlJc w:val="left"/>
      <w:pPr>
        <w:ind w:left="5040" w:hanging="360"/>
      </w:pPr>
      <w:rPr>
        <w:rFonts w:hint="default" w:ascii="Symbol" w:hAnsi="Symbol"/>
      </w:rPr>
    </w:lvl>
    <w:lvl w:ilvl="7" w:tplc="6FD25514">
      <w:start w:val="1"/>
      <w:numFmt w:val="bullet"/>
      <w:lvlText w:val="o"/>
      <w:lvlJc w:val="left"/>
      <w:pPr>
        <w:ind w:left="5760" w:hanging="360"/>
      </w:pPr>
      <w:rPr>
        <w:rFonts w:hint="default" w:ascii="Courier New" w:hAnsi="Courier New"/>
      </w:rPr>
    </w:lvl>
    <w:lvl w:ilvl="8" w:tplc="35D8EC0A">
      <w:start w:val="1"/>
      <w:numFmt w:val="bullet"/>
      <w:lvlText w:val=""/>
      <w:lvlJc w:val="left"/>
      <w:pPr>
        <w:ind w:left="6480" w:hanging="360"/>
      </w:pPr>
      <w:rPr>
        <w:rFonts w:hint="default" w:ascii="Wingdings" w:hAnsi="Wingdings"/>
      </w:rPr>
    </w:lvl>
  </w:abstractNum>
  <w:abstractNum w:abstractNumId="30" w15:restartNumberingAfterBreak="0">
    <w:nsid w:val="500965E2"/>
    <w:multiLevelType w:val="hybridMultilevel"/>
    <w:tmpl w:val="B89A7114"/>
    <w:lvl w:ilvl="0" w:tplc="9CE68C1A">
      <w:start w:val="1"/>
      <w:numFmt w:val="bullet"/>
      <w:lvlText w:val=""/>
      <w:lvlJc w:val="left"/>
      <w:pPr>
        <w:ind w:left="720" w:hanging="360"/>
      </w:pPr>
      <w:rPr>
        <w:rFonts w:hint="default" w:ascii="Symbol" w:hAnsi="Symbol"/>
      </w:rPr>
    </w:lvl>
    <w:lvl w:ilvl="1" w:tplc="6C1869E4">
      <w:start w:val="1"/>
      <w:numFmt w:val="bullet"/>
      <w:lvlText w:val="o"/>
      <w:lvlJc w:val="left"/>
      <w:pPr>
        <w:ind w:left="1440" w:hanging="360"/>
      </w:pPr>
      <w:rPr>
        <w:rFonts w:hint="default" w:ascii="&quot;Courier New&quot;" w:hAnsi="&quot;Courier New&quot;"/>
      </w:rPr>
    </w:lvl>
    <w:lvl w:ilvl="2" w:tplc="BBB492CC">
      <w:start w:val="1"/>
      <w:numFmt w:val="bullet"/>
      <w:lvlText w:val=""/>
      <w:lvlJc w:val="left"/>
      <w:pPr>
        <w:ind w:left="2160" w:hanging="360"/>
      </w:pPr>
      <w:rPr>
        <w:rFonts w:hint="default" w:ascii="Wingdings" w:hAnsi="Wingdings"/>
      </w:rPr>
    </w:lvl>
    <w:lvl w:ilvl="3" w:tplc="3972456C">
      <w:start w:val="1"/>
      <w:numFmt w:val="bullet"/>
      <w:lvlText w:val=""/>
      <w:lvlJc w:val="left"/>
      <w:pPr>
        <w:ind w:left="2880" w:hanging="360"/>
      </w:pPr>
      <w:rPr>
        <w:rFonts w:hint="default" w:ascii="Symbol" w:hAnsi="Symbol"/>
      </w:rPr>
    </w:lvl>
    <w:lvl w:ilvl="4" w:tplc="BA469686">
      <w:start w:val="1"/>
      <w:numFmt w:val="bullet"/>
      <w:lvlText w:val="o"/>
      <w:lvlJc w:val="left"/>
      <w:pPr>
        <w:ind w:left="3600" w:hanging="360"/>
      </w:pPr>
      <w:rPr>
        <w:rFonts w:hint="default" w:ascii="Courier New" w:hAnsi="Courier New"/>
      </w:rPr>
    </w:lvl>
    <w:lvl w:ilvl="5" w:tplc="34FE669A">
      <w:start w:val="1"/>
      <w:numFmt w:val="bullet"/>
      <w:lvlText w:val=""/>
      <w:lvlJc w:val="left"/>
      <w:pPr>
        <w:ind w:left="4320" w:hanging="360"/>
      </w:pPr>
      <w:rPr>
        <w:rFonts w:hint="default" w:ascii="Wingdings" w:hAnsi="Wingdings"/>
      </w:rPr>
    </w:lvl>
    <w:lvl w:ilvl="6" w:tplc="AE1CD630">
      <w:start w:val="1"/>
      <w:numFmt w:val="bullet"/>
      <w:lvlText w:val=""/>
      <w:lvlJc w:val="left"/>
      <w:pPr>
        <w:ind w:left="5040" w:hanging="360"/>
      </w:pPr>
      <w:rPr>
        <w:rFonts w:hint="default" w:ascii="Symbol" w:hAnsi="Symbol"/>
      </w:rPr>
    </w:lvl>
    <w:lvl w:ilvl="7" w:tplc="7EF4E52E">
      <w:start w:val="1"/>
      <w:numFmt w:val="bullet"/>
      <w:lvlText w:val="o"/>
      <w:lvlJc w:val="left"/>
      <w:pPr>
        <w:ind w:left="5760" w:hanging="360"/>
      </w:pPr>
      <w:rPr>
        <w:rFonts w:hint="default" w:ascii="Courier New" w:hAnsi="Courier New"/>
      </w:rPr>
    </w:lvl>
    <w:lvl w:ilvl="8" w:tplc="D0B8C0F8">
      <w:start w:val="1"/>
      <w:numFmt w:val="bullet"/>
      <w:lvlText w:val=""/>
      <w:lvlJc w:val="left"/>
      <w:pPr>
        <w:ind w:left="6480" w:hanging="360"/>
      </w:pPr>
      <w:rPr>
        <w:rFonts w:hint="default" w:ascii="Wingdings" w:hAnsi="Wingdings"/>
      </w:rPr>
    </w:lvl>
  </w:abstractNum>
  <w:abstractNum w:abstractNumId="31" w15:restartNumberingAfterBreak="0">
    <w:nsid w:val="540F6734"/>
    <w:multiLevelType w:val="hybridMultilevel"/>
    <w:tmpl w:val="E55690D6"/>
    <w:lvl w:ilvl="0" w:tplc="CFF80208">
      <w:start w:val="1"/>
      <w:numFmt w:val="bullet"/>
      <w:lvlText w:val=""/>
      <w:lvlJc w:val="left"/>
      <w:pPr>
        <w:ind w:left="720" w:hanging="360"/>
      </w:pPr>
      <w:rPr>
        <w:rFonts w:hint="default" w:ascii="Symbol" w:hAnsi="Symbol"/>
      </w:rPr>
    </w:lvl>
    <w:lvl w:ilvl="1" w:tplc="61D83B56">
      <w:start w:val="1"/>
      <w:numFmt w:val="bullet"/>
      <w:lvlText w:val="o"/>
      <w:lvlJc w:val="left"/>
      <w:pPr>
        <w:ind w:left="1440" w:hanging="360"/>
      </w:pPr>
      <w:rPr>
        <w:rFonts w:hint="default" w:ascii="Courier New" w:hAnsi="Courier New"/>
      </w:rPr>
    </w:lvl>
    <w:lvl w:ilvl="2" w:tplc="D924B856">
      <w:start w:val="1"/>
      <w:numFmt w:val="bullet"/>
      <w:lvlText w:val=""/>
      <w:lvlJc w:val="left"/>
      <w:pPr>
        <w:ind w:left="2160" w:hanging="360"/>
      </w:pPr>
      <w:rPr>
        <w:rFonts w:hint="default" w:ascii="Wingdings" w:hAnsi="Wingdings"/>
      </w:rPr>
    </w:lvl>
    <w:lvl w:ilvl="3" w:tplc="2F60C7C4">
      <w:start w:val="1"/>
      <w:numFmt w:val="bullet"/>
      <w:lvlText w:val=""/>
      <w:lvlJc w:val="left"/>
      <w:pPr>
        <w:ind w:left="2880" w:hanging="360"/>
      </w:pPr>
      <w:rPr>
        <w:rFonts w:hint="default" w:ascii="Symbol" w:hAnsi="Symbol"/>
      </w:rPr>
    </w:lvl>
    <w:lvl w:ilvl="4" w:tplc="46B602AE">
      <w:start w:val="1"/>
      <w:numFmt w:val="bullet"/>
      <w:lvlText w:val="o"/>
      <w:lvlJc w:val="left"/>
      <w:pPr>
        <w:ind w:left="3600" w:hanging="360"/>
      </w:pPr>
      <w:rPr>
        <w:rFonts w:hint="default" w:ascii="Courier New" w:hAnsi="Courier New"/>
      </w:rPr>
    </w:lvl>
    <w:lvl w:ilvl="5" w:tplc="13E21034">
      <w:start w:val="1"/>
      <w:numFmt w:val="bullet"/>
      <w:lvlText w:val=""/>
      <w:lvlJc w:val="left"/>
      <w:pPr>
        <w:ind w:left="4320" w:hanging="360"/>
      </w:pPr>
      <w:rPr>
        <w:rFonts w:hint="default" w:ascii="Wingdings" w:hAnsi="Wingdings"/>
      </w:rPr>
    </w:lvl>
    <w:lvl w:ilvl="6" w:tplc="FB84817E">
      <w:start w:val="1"/>
      <w:numFmt w:val="bullet"/>
      <w:lvlText w:val=""/>
      <w:lvlJc w:val="left"/>
      <w:pPr>
        <w:ind w:left="5040" w:hanging="360"/>
      </w:pPr>
      <w:rPr>
        <w:rFonts w:hint="default" w:ascii="Symbol" w:hAnsi="Symbol"/>
      </w:rPr>
    </w:lvl>
    <w:lvl w:ilvl="7" w:tplc="62D4F682">
      <w:start w:val="1"/>
      <w:numFmt w:val="bullet"/>
      <w:lvlText w:val="o"/>
      <w:lvlJc w:val="left"/>
      <w:pPr>
        <w:ind w:left="5760" w:hanging="360"/>
      </w:pPr>
      <w:rPr>
        <w:rFonts w:hint="default" w:ascii="Courier New" w:hAnsi="Courier New"/>
      </w:rPr>
    </w:lvl>
    <w:lvl w:ilvl="8" w:tplc="96A48F80">
      <w:start w:val="1"/>
      <w:numFmt w:val="bullet"/>
      <w:lvlText w:val=""/>
      <w:lvlJc w:val="left"/>
      <w:pPr>
        <w:ind w:left="6480" w:hanging="360"/>
      </w:pPr>
      <w:rPr>
        <w:rFonts w:hint="default" w:ascii="Wingdings" w:hAnsi="Wingdings"/>
      </w:rPr>
    </w:lvl>
  </w:abstractNum>
  <w:abstractNum w:abstractNumId="32" w15:restartNumberingAfterBreak="0">
    <w:nsid w:val="55003E7E"/>
    <w:multiLevelType w:val="hybridMultilevel"/>
    <w:tmpl w:val="672425D6"/>
    <w:lvl w:ilvl="0" w:tplc="D12E5AD8">
      <w:start w:val="1"/>
      <w:numFmt w:val="bullet"/>
      <w:lvlText w:val=""/>
      <w:lvlJc w:val="left"/>
      <w:pPr>
        <w:ind w:left="720" w:hanging="360"/>
      </w:pPr>
      <w:rPr>
        <w:rFonts w:hint="default" w:ascii="Symbol" w:hAnsi="Symbol"/>
      </w:rPr>
    </w:lvl>
    <w:lvl w:ilvl="1" w:tplc="7804BDA6">
      <w:start w:val="1"/>
      <w:numFmt w:val="bullet"/>
      <w:lvlText w:val="o"/>
      <w:lvlJc w:val="left"/>
      <w:pPr>
        <w:ind w:left="1440" w:hanging="360"/>
      </w:pPr>
      <w:rPr>
        <w:rFonts w:hint="default" w:ascii="Courier New" w:hAnsi="Courier New"/>
      </w:rPr>
    </w:lvl>
    <w:lvl w:ilvl="2" w:tplc="0A56F1B8">
      <w:start w:val="1"/>
      <w:numFmt w:val="bullet"/>
      <w:lvlText w:val=""/>
      <w:lvlJc w:val="left"/>
      <w:pPr>
        <w:ind w:left="2160" w:hanging="360"/>
      </w:pPr>
      <w:rPr>
        <w:rFonts w:hint="default" w:ascii="Wingdings" w:hAnsi="Wingdings"/>
      </w:rPr>
    </w:lvl>
    <w:lvl w:ilvl="3" w:tplc="B5565072">
      <w:start w:val="1"/>
      <w:numFmt w:val="bullet"/>
      <w:lvlText w:val=""/>
      <w:lvlJc w:val="left"/>
      <w:pPr>
        <w:ind w:left="2880" w:hanging="360"/>
      </w:pPr>
      <w:rPr>
        <w:rFonts w:hint="default" w:ascii="Symbol" w:hAnsi="Symbol"/>
      </w:rPr>
    </w:lvl>
    <w:lvl w:ilvl="4" w:tplc="B5F297A2">
      <w:start w:val="1"/>
      <w:numFmt w:val="bullet"/>
      <w:lvlText w:val="o"/>
      <w:lvlJc w:val="left"/>
      <w:pPr>
        <w:ind w:left="3600" w:hanging="360"/>
      </w:pPr>
      <w:rPr>
        <w:rFonts w:hint="default" w:ascii="Courier New" w:hAnsi="Courier New"/>
      </w:rPr>
    </w:lvl>
    <w:lvl w:ilvl="5" w:tplc="B8808A94">
      <w:start w:val="1"/>
      <w:numFmt w:val="bullet"/>
      <w:lvlText w:val=""/>
      <w:lvlJc w:val="left"/>
      <w:pPr>
        <w:ind w:left="4320" w:hanging="360"/>
      </w:pPr>
      <w:rPr>
        <w:rFonts w:hint="default" w:ascii="Wingdings" w:hAnsi="Wingdings"/>
      </w:rPr>
    </w:lvl>
    <w:lvl w:ilvl="6" w:tplc="C9A662A8">
      <w:start w:val="1"/>
      <w:numFmt w:val="bullet"/>
      <w:lvlText w:val=""/>
      <w:lvlJc w:val="left"/>
      <w:pPr>
        <w:ind w:left="5040" w:hanging="360"/>
      </w:pPr>
      <w:rPr>
        <w:rFonts w:hint="default" w:ascii="Symbol" w:hAnsi="Symbol"/>
      </w:rPr>
    </w:lvl>
    <w:lvl w:ilvl="7" w:tplc="42261A24">
      <w:start w:val="1"/>
      <w:numFmt w:val="bullet"/>
      <w:lvlText w:val="o"/>
      <w:lvlJc w:val="left"/>
      <w:pPr>
        <w:ind w:left="5760" w:hanging="360"/>
      </w:pPr>
      <w:rPr>
        <w:rFonts w:hint="default" w:ascii="Courier New" w:hAnsi="Courier New"/>
      </w:rPr>
    </w:lvl>
    <w:lvl w:ilvl="8" w:tplc="22AC9CC8">
      <w:start w:val="1"/>
      <w:numFmt w:val="bullet"/>
      <w:lvlText w:val=""/>
      <w:lvlJc w:val="left"/>
      <w:pPr>
        <w:ind w:left="6480" w:hanging="360"/>
      </w:pPr>
      <w:rPr>
        <w:rFonts w:hint="default" w:ascii="Wingdings" w:hAnsi="Wingdings"/>
      </w:rPr>
    </w:lvl>
  </w:abstractNum>
  <w:abstractNum w:abstractNumId="33" w15:restartNumberingAfterBreak="0">
    <w:nsid w:val="56CF0DF7"/>
    <w:multiLevelType w:val="hybridMultilevel"/>
    <w:tmpl w:val="02749C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A58475E"/>
    <w:multiLevelType w:val="hybridMultilevel"/>
    <w:tmpl w:val="109A3772"/>
    <w:lvl w:ilvl="0" w:tplc="8954ECDC">
      <w:start w:val="1"/>
      <w:numFmt w:val="bullet"/>
      <w:lvlText w:val="·"/>
      <w:lvlJc w:val="left"/>
      <w:pPr>
        <w:ind w:left="720" w:hanging="360"/>
      </w:pPr>
      <w:rPr>
        <w:rFonts w:hint="default" w:ascii="Symbol" w:hAnsi="Symbol"/>
      </w:rPr>
    </w:lvl>
    <w:lvl w:ilvl="1" w:tplc="5B0C581E">
      <w:start w:val="1"/>
      <w:numFmt w:val="bullet"/>
      <w:lvlText w:val="o"/>
      <w:lvlJc w:val="left"/>
      <w:pPr>
        <w:ind w:left="1440" w:hanging="360"/>
      </w:pPr>
      <w:rPr>
        <w:rFonts w:hint="default" w:ascii="Courier New" w:hAnsi="Courier New"/>
      </w:rPr>
    </w:lvl>
    <w:lvl w:ilvl="2" w:tplc="CD8881FE">
      <w:start w:val="1"/>
      <w:numFmt w:val="bullet"/>
      <w:lvlText w:val=""/>
      <w:lvlJc w:val="left"/>
      <w:pPr>
        <w:ind w:left="2160" w:hanging="360"/>
      </w:pPr>
      <w:rPr>
        <w:rFonts w:hint="default" w:ascii="Wingdings" w:hAnsi="Wingdings"/>
      </w:rPr>
    </w:lvl>
    <w:lvl w:ilvl="3" w:tplc="7ADCD366">
      <w:start w:val="1"/>
      <w:numFmt w:val="bullet"/>
      <w:lvlText w:val=""/>
      <w:lvlJc w:val="left"/>
      <w:pPr>
        <w:ind w:left="2880" w:hanging="360"/>
      </w:pPr>
      <w:rPr>
        <w:rFonts w:hint="default" w:ascii="Symbol" w:hAnsi="Symbol"/>
      </w:rPr>
    </w:lvl>
    <w:lvl w:ilvl="4" w:tplc="6C7A172A">
      <w:start w:val="1"/>
      <w:numFmt w:val="bullet"/>
      <w:lvlText w:val="o"/>
      <w:lvlJc w:val="left"/>
      <w:pPr>
        <w:ind w:left="3600" w:hanging="360"/>
      </w:pPr>
      <w:rPr>
        <w:rFonts w:hint="default" w:ascii="Courier New" w:hAnsi="Courier New"/>
      </w:rPr>
    </w:lvl>
    <w:lvl w:ilvl="5" w:tplc="003E94F8">
      <w:start w:val="1"/>
      <w:numFmt w:val="bullet"/>
      <w:lvlText w:val=""/>
      <w:lvlJc w:val="left"/>
      <w:pPr>
        <w:ind w:left="4320" w:hanging="360"/>
      </w:pPr>
      <w:rPr>
        <w:rFonts w:hint="default" w:ascii="Wingdings" w:hAnsi="Wingdings"/>
      </w:rPr>
    </w:lvl>
    <w:lvl w:ilvl="6" w:tplc="737E1F1A">
      <w:start w:val="1"/>
      <w:numFmt w:val="bullet"/>
      <w:lvlText w:val=""/>
      <w:lvlJc w:val="left"/>
      <w:pPr>
        <w:ind w:left="5040" w:hanging="360"/>
      </w:pPr>
      <w:rPr>
        <w:rFonts w:hint="default" w:ascii="Symbol" w:hAnsi="Symbol"/>
      </w:rPr>
    </w:lvl>
    <w:lvl w:ilvl="7" w:tplc="84A88502">
      <w:start w:val="1"/>
      <w:numFmt w:val="bullet"/>
      <w:lvlText w:val="o"/>
      <w:lvlJc w:val="left"/>
      <w:pPr>
        <w:ind w:left="5760" w:hanging="360"/>
      </w:pPr>
      <w:rPr>
        <w:rFonts w:hint="default" w:ascii="Courier New" w:hAnsi="Courier New"/>
      </w:rPr>
    </w:lvl>
    <w:lvl w:ilvl="8" w:tplc="246EFFFC">
      <w:start w:val="1"/>
      <w:numFmt w:val="bullet"/>
      <w:lvlText w:val=""/>
      <w:lvlJc w:val="left"/>
      <w:pPr>
        <w:ind w:left="6480" w:hanging="360"/>
      </w:pPr>
      <w:rPr>
        <w:rFonts w:hint="default" w:ascii="Wingdings" w:hAnsi="Wingdings"/>
      </w:rPr>
    </w:lvl>
  </w:abstractNum>
  <w:abstractNum w:abstractNumId="35" w15:restartNumberingAfterBreak="0">
    <w:nsid w:val="5BF2BABA"/>
    <w:multiLevelType w:val="hybridMultilevel"/>
    <w:tmpl w:val="43326C18"/>
    <w:lvl w:ilvl="0" w:tplc="31F00D3C">
      <w:start w:val="1"/>
      <w:numFmt w:val="bullet"/>
      <w:lvlText w:val=""/>
      <w:lvlJc w:val="left"/>
      <w:pPr>
        <w:ind w:left="720" w:hanging="360"/>
      </w:pPr>
      <w:rPr>
        <w:rFonts w:hint="default" w:ascii="Symbol" w:hAnsi="Symbol"/>
      </w:rPr>
    </w:lvl>
    <w:lvl w:ilvl="1" w:tplc="0050773E">
      <w:start w:val="1"/>
      <w:numFmt w:val="bullet"/>
      <w:lvlText w:val="o"/>
      <w:lvlJc w:val="left"/>
      <w:pPr>
        <w:ind w:left="1440" w:hanging="360"/>
      </w:pPr>
      <w:rPr>
        <w:rFonts w:hint="default" w:ascii="Courier New" w:hAnsi="Courier New"/>
      </w:rPr>
    </w:lvl>
    <w:lvl w:ilvl="2" w:tplc="FD707292">
      <w:start w:val="1"/>
      <w:numFmt w:val="bullet"/>
      <w:lvlText w:val=""/>
      <w:lvlJc w:val="left"/>
      <w:pPr>
        <w:ind w:left="2160" w:hanging="360"/>
      </w:pPr>
      <w:rPr>
        <w:rFonts w:hint="default" w:ascii="Wingdings" w:hAnsi="Wingdings"/>
      </w:rPr>
    </w:lvl>
    <w:lvl w:ilvl="3" w:tplc="EB942D58">
      <w:start w:val="1"/>
      <w:numFmt w:val="bullet"/>
      <w:lvlText w:val=""/>
      <w:lvlJc w:val="left"/>
      <w:pPr>
        <w:ind w:left="2880" w:hanging="360"/>
      </w:pPr>
      <w:rPr>
        <w:rFonts w:hint="default" w:ascii="Symbol" w:hAnsi="Symbol"/>
      </w:rPr>
    </w:lvl>
    <w:lvl w:ilvl="4" w:tplc="E5FEC5C8">
      <w:start w:val="1"/>
      <w:numFmt w:val="bullet"/>
      <w:lvlText w:val="o"/>
      <w:lvlJc w:val="left"/>
      <w:pPr>
        <w:ind w:left="3600" w:hanging="360"/>
      </w:pPr>
      <w:rPr>
        <w:rFonts w:hint="default" w:ascii="Courier New" w:hAnsi="Courier New"/>
      </w:rPr>
    </w:lvl>
    <w:lvl w:ilvl="5" w:tplc="07E6610C">
      <w:start w:val="1"/>
      <w:numFmt w:val="bullet"/>
      <w:lvlText w:val=""/>
      <w:lvlJc w:val="left"/>
      <w:pPr>
        <w:ind w:left="4320" w:hanging="360"/>
      </w:pPr>
      <w:rPr>
        <w:rFonts w:hint="default" w:ascii="Wingdings" w:hAnsi="Wingdings"/>
      </w:rPr>
    </w:lvl>
    <w:lvl w:ilvl="6" w:tplc="A80EA310">
      <w:start w:val="1"/>
      <w:numFmt w:val="bullet"/>
      <w:lvlText w:val=""/>
      <w:lvlJc w:val="left"/>
      <w:pPr>
        <w:ind w:left="5040" w:hanging="360"/>
      </w:pPr>
      <w:rPr>
        <w:rFonts w:hint="default" w:ascii="Symbol" w:hAnsi="Symbol"/>
      </w:rPr>
    </w:lvl>
    <w:lvl w:ilvl="7" w:tplc="48568C82">
      <w:start w:val="1"/>
      <w:numFmt w:val="bullet"/>
      <w:lvlText w:val="o"/>
      <w:lvlJc w:val="left"/>
      <w:pPr>
        <w:ind w:left="5760" w:hanging="360"/>
      </w:pPr>
      <w:rPr>
        <w:rFonts w:hint="default" w:ascii="Courier New" w:hAnsi="Courier New"/>
      </w:rPr>
    </w:lvl>
    <w:lvl w:ilvl="8" w:tplc="EA5435C8">
      <w:start w:val="1"/>
      <w:numFmt w:val="bullet"/>
      <w:lvlText w:val=""/>
      <w:lvlJc w:val="left"/>
      <w:pPr>
        <w:ind w:left="6480" w:hanging="360"/>
      </w:pPr>
      <w:rPr>
        <w:rFonts w:hint="default" w:ascii="Wingdings" w:hAnsi="Wingdings"/>
      </w:rPr>
    </w:lvl>
  </w:abstractNum>
  <w:abstractNum w:abstractNumId="36" w15:restartNumberingAfterBreak="0">
    <w:nsid w:val="5EB345C5"/>
    <w:multiLevelType w:val="hybridMultilevel"/>
    <w:tmpl w:val="473C56F4"/>
    <w:lvl w:ilvl="0" w:tplc="3FC8358C">
      <w:start w:val="1"/>
      <w:numFmt w:val="bullet"/>
      <w:lvlText w:val=""/>
      <w:lvlJc w:val="left"/>
      <w:pPr>
        <w:ind w:left="720" w:hanging="360"/>
      </w:pPr>
      <w:rPr>
        <w:rFonts w:hint="default" w:ascii="Symbol" w:hAnsi="Symbol"/>
      </w:rPr>
    </w:lvl>
    <w:lvl w:ilvl="1" w:tplc="95566CC8">
      <w:start w:val="1"/>
      <w:numFmt w:val="bullet"/>
      <w:lvlText w:val="o"/>
      <w:lvlJc w:val="left"/>
      <w:pPr>
        <w:ind w:left="1440" w:hanging="360"/>
      </w:pPr>
      <w:rPr>
        <w:rFonts w:hint="default" w:ascii="Courier New" w:hAnsi="Courier New"/>
      </w:rPr>
    </w:lvl>
    <w:lvl w:ilvl="2" w:tplc="B170B50A">
      <w:start w:val="1"/>
      <w:numFmt w:val="bullet"/>
      <w:lvlText w:val=""/>
      <w:lvlJc w:val="left"/>
      <w:pPr>
        <w:ind w:left="2160" w:hanging="360"/>
      </w:pPr>
      <w:rPr>
        <w:rFonts w:hint="default" w:ascii="Wingdings" w:hAnsi="Wingdings"/>
      </w:rPr>
    </w:lvl>
    <w:lvl w:ilvl="3" w:tplc="F68022DC">
      <w:start w:val="1"/>
      <w:numFmt w:val="bullet"/>
      <w:lvlText w:val=""/>
      <w:lvlJc w:val="left"/>
      <w:pPr>
        <w:ind w:left="2880" w:hanging="360"/>
      </w:pPr>
      <w:rPr>
        <w:rFonts w:hint="default" w:ascii="Symbol" w:hAnsi="Symbol"/>
      </w:rPr>
    </w:lvl>
    <w:lvl w:ilvl="4" w:tplc="C318FFA0">
      <w:start w:val="1"/>
      <w:numFmt w:val="bullet"/>
      <w:lvlText w:val="o"/>
      <w:lvlJc w:val="left"/>
      <w:pPr>
        <w:ind w:left="3600" w:hanging="360"/>
      </w:pPr>
      <w:rPr>
        <w:rFonts w:hint="default" w:ascii="Courier New" w:hAnsi="Courier New"/>
      </w:rPr>
    </w:lvl>
    <w:lvl w:ilvl="5" w:tplc="3A2E5B46">
      <w:start w:val="1"/>
      <w:numFmt w:val="bullet"/>
      <w:lvlText w:val=""/>
      <w:lvlJc w:val="left"/>
      <w:pPr>
        <w:ind w:left="4320" w:hanging="360"/>
      </w:pPr>
      <w:rPr>
        <w:rFonts w:hint="default" w:ascii="Wingdings" w:hAnsi="Wingdings"/>
      </w:rPr>
    </w:lvl>
    <w:lvl w:ilvl="6" w:tplc="1AE2A370">
      <w:start w:val="1"/>
      <w:numFmt w:val="bullet"/>
      <w:lvlText w:val=""/>
      <w:lvlJc w:val="left"/>
      <w:pPr>
        <w:ind w:left="5040" w:hanging="360"/>
      </w:pPr>
      <w:rPr>
        <w:rFonts w:hint="default" w:ascii="Symbol" w:hAnsi="Symbol"/>
      </w:rPr>
    </w:lvl>
    <w:lvl w:ilvl="7" w:tplc="ACA00D46">
      <w:start w:val="1"/>
      <w:numFmt w:val="bullet"/>
      <w:lvlText w:val="o"/>
      <w:lvlJc w:val="left"/>
      <w:pPr>
        <w:ind w:left="5760" w:hanging="360"/>
      </w:pPr>
      <w:rPr>
        <w:rFonts w:hint="default" w:ascii="Courier New" w:hAnsi="Courier New"/>
      </w:rPr>
    </w:lvl>
    <w:lvl w:ilvl="8" w:tplc="B4A24E6E">
      <w:start w:val="1"/>
      <w:numFmt w:val="bullet"/>
      <w:lvlText w:val=""/>
      <w:lvlJc w:val="left"/>
      <w:pPr>
        <w:ind w:left="6480" w:hanging="360"/>
      </w:pPr>
      <w:rPr>
        <w:rFonts w:hint="default" w:ascii="Wingdings" w:hAnsi="Wingdings"/>
      </w:rPr>
    </w:lvl>
  </w:abstractNum>
  <w:abstractNum w:abstractNumId="37" w15:restartNumberingAfterBreak="0">
    <w:nsid w:val="6193BFDA"/>
    <w:multiLevelType w:val="hybridMultilevel"/>
    <w:tmpl w:val="176A8A44"/>
    <w:lvl w:ilvl="0" w:tplc="B57A9D20">
      <w:start w:val="1"/>
      <w:numFmt w:val="bullet"/>
      <w:lvlText w:val=""/>
      <w:lvlJc w:val="left"/>
      <w:pPr>
        <w:ind w:left="720" w:hanging="360"/>
      </w:pPr>
      <w:rPr>
        <w:rFonts w:hint="default" w:ascii="Symbol" w:hAnsi="Symbol"/>
      </w:rPr>
    </w:lvl>
    <w:lvl w:ilvl="1" w:tplc="4EE662E4">
      <w:start w:val="1"/>
      <w:numFmt w:val="bullet"/>
      <w:lvlText w:val="o"/>
      <w:lvlJc w:val="left"/>
      <w:pPr>
        <w:ind w:left="1440" w:hanging="360"/>
      </w:pPr>
      <w:rPr>
        <w:rFonts w:hint="default" w:ascii="Courier New" w:hAnsi="Courier New"/>
      </w:rPr>
    </w:lvl>
    <w:lvl w:ilvl="2" w:tplc="3918C39A">
      <w:start w:val="1"/>
      <w:numFmt w:val="bullet"/>
      <w:lvlText w:val=""/>
      <w:lvlJc w:val="left"/>
      <w:pPr>
        <w:ind w:left="2160" w:hanging="360"/>
      </w:pPr>
      <w:rPr>
        <w:rFonts w:hint="default" w:ascii="Wingdings" w:hAnsi="Wingdings"/>
      </w:rPr>
    </w:lvl>
    <w:lvl w:ilvl="3" w:tplc="989640A8">
      <w:start w:val="1"/>
      <w:numFmt w:val="bullet"/>
      <w:lvlText w:val=""/>
      <w:lvlJc w:val="left"/>
      <w:pPr>
        <w:ind w:left="2880" w:hanging="360"/>
      </w:pPr>
      <w:rPr>
        <w:rFonts w:hint="default" w:ascii="Symbol" w:hAnsi="Symbol"/>
      </w:rPr>
    </w:lvl>
    <w:lvl w:ilvl="4" w:tplc="F3DE2B6C">
      <w:start w:val="1"/>
      <w:numFmt w:val="bullet"/>
      <w:lvlText w:val="o"/>
      <w:lvlJc w:val="left"/>
      <w:pPr>
        <w:ind w:left="3600" w:hanging="360"/>
      </w:pPr>
      <w:rPr>
        <w:rFonts w:hint="default" w:ascii="Courier New" w:hAnsi="Courier New"/>
      </w:rPr>
    </w:lvl>
    <w:lvl w:ilvl="5" w:tplc="24F2CCAE">
      <w:start w:val="1"/>
      <w:numFmt w:val="bullet"/>
      <w:lvlText w:val=""/>
      <w:lvlJc w:val="left"/>
      <w:pPr>
        <w:ind w:left="4320" w:hanging="360"/>
      </w:pPr>
      <w:rPr>
        <w:rFonts w:hint="default" w:ascii="Wingdings" w:hAnsi="Wingdings"/>
      </w:rPr>
    </w:lvl>
    <w:lvl w:ilvl="6" w:tplc="BD6EBE92">
      <w:start w:val="1"/>
      <w:numFmt w:val="bullet"/>
      <w:lvlText w:val=""/>
      <w:lvlJc w:val="left"/>
      <w:pPr>
        <w:ind w:left="5040" w:hanging="360"/>
      </w:pPr>
      <w:rPr>
        <w:rFonts w:hint="default" w:ascii="Symbol" w:hAnsi="Symbol"/>
      </w:rPr>
    </w:lvl>
    <w:lvl w:ilvl="7" w:tplc="602019A0">
      <w:start w:val="1"/>
      <w:numFmt w:val="bullet"/>
      <w:lvlText w:val="o"/>
      <w:lvlJc w:val="left"/>
      <w:pPr>
        <w:ind w:left="5760" w:hanging="360"/>
      </w:pPr>
      <w:rPr>
        <w:rFonts w:hint="default" w:ascii="Courier New" w:hAnsi="Courier New"/>
      </w:rPr>
    </w:lvl>
    <w:lvl w:ilvl="8" w:tplc="6590B604">
      <w:start w:val="1"/>
      <w:numFmt w:val="bullet"/>
      <w:lvlText w:val=""/>
      <w:lvlJc w:val="left"/>
      <w:pPr>
        <w:ind w:left="6480" w:hanging="360"/>
      </w:pPr>
      <w:rPr>
        <w:rFonts w:hint="default" w:ascii="Wingdings" w:hAnsi="Wingdings"/>
      </w:rPr>
    </w:lvl>
  </w:abstractNum>
  <w:abstractNum w:abstractNumId="38" w15:restartNumberingAfterBreak="0">
    <w:nsid w:val="644F2FDF"/>
    <w:multiLevelType w:val="hybridMultilevel"/>
    <w:tmpl w:val="D9182D04"/>
    <w:lvl w:ilvl="0" w:tplc="55EA45F4">
      <w:start w:val="1"/>
      <w:numFmt w:val="bullet"/>
      <w:lvlText w:val="·"/>
      <w:lvlJc w:val="left"/>
      <w:pPr>
        <w:ind w:left="720" w:hanging="360"/>
      </w:pPr>
      <w:rPr>
        <w:rFonts w:hint="default" w:ascii="Symbol" w:hAnsi="Symbol"/>
      </w:rPr>
    </w:lvl>
    <w:lvl w:ilvl="1" w:tplc="EFB82D6C">
      <w:start w:val="1"/>
      <w:numFmt w:val="bullet"/>
      <w:lvlText w:val="o"/>
      <w:lvlJc w:val="left"/>
      <w:pPr>
        <w:ind w:left="1440" w:hanging="360"/>
      </w:pPr>
      <w:rPr>
        <w:rFonts w:hint="default" w:ascii="Courier New" w:hAnsi="Courier New"/>
      </w:rPr>
    </w:lvl>
    <w:lvl w:ilvl="2" w:tplc="E580235E">
      <w:start w:val="1"/>
      <w:numFmt w:val="bullet"/>
      <w:lvlText w:val=""/>
      <w:lvlJc w:val="left"/>
      <w:pPr>
        <w:ind w:left="2160" w:hanging="360"/>
      </w:pPr>
      <w:rPr>
        <w:rFonts w:hint="default" w:ascii="Wingdings" w:hAnsi="Wingdings"/>
      </w:rPr>
    </w:lvl>
    <w:lvl w:ilvl="3" w:tplc="50AC3986">
      <w:start w:val="1"/>
      <w:numFmt w:val="bullet"/>
      <w:lvlText w:val=""/>
      <w:lvlJc w:val="left"/>
      <w:pPr>
        <w:ind w:left="2880" w:hanging="360"/>
      </w:pPr>
      <w:rPr>
        <w:rFonts w:hint="default" w:ascii="Symbol" w:hAnsi="Symbol"/>
      </w:rPr>
    </w:lvl>
    <w:lvl w:ilvl="4" w:tplc="253E3C0A">
      <w:start w:val="1"/>
      <w:numFmt w:val="bullet"/>
      <w:lvlText w:val="o"/>
      <w:lvlJc w:val="left"/>
      <w:pPr>
        <w:ind w:left="3600" w:hanging="360"/>
      </w:pPr>
      <w:rPr>
        <w:rFonts w:hint="default" w:ascii="Courier New" w:hAnsi="Courier New"/>
      </w:rPr>
    </w:lvl>
    <w:lvl w:ilvl="5" w:tplc="D19CFD68">
      <w:start w:val="1"/>
      <w:numFmt w:val="bullet"/>
      <w:lvlText w:val=""/>
      <w:lvlJc w:val="left"/>
      <w:pPr>
        <w:ind w:left="4320" w:hanging="360"/>
      </w:pPr>
      <w:rPr>
        <w:rFonts w:hint="default" w:ascii="Wingdings" w:hAnsi="Wingdings"/>
      </w:rPr>
    </w:lvl>
    <w:lvl w:ilvl="6" w:tplc="18A61902">
      <w:start w:val="1"/>
      <w:numFmt w:val="bullet"/>
      <w:lvlText w:val=""/>
      <w:lvlJc w:val="left"/>
      <w:pPr>
        <w:ind w:left="5040" w:hanging="360"/>
      </w:pPr>
      <w:rPr>
        <w:rFonts w:hint="default" w:ascii="Symbol" w:hAnsi="Symbol"/>
      </w:rPr>
    </w:lvl>
    <w:lvl w:ilvl="7" w:tplc="CF6CEB68">
      <w:start w:val="1"/>
      <w:numFmt w:val="bullet"/>
      <w:lvlText w:val="o"/>
      <w:lvlJc w:val="left"/>
      <w:pPr>
        <w:ind w:left="5760" w:hanging="360"/>
      </w:pPr>
      <w:rPr>
        <w:rFonts w:hint="default" w:ascii="Courier New" w:hAnsi="Courier New"/>
      </w:rPr>
    </w:lvl>
    <w:lvl w:ilvl="8" w:tplc="9914FA5E">
      <w:start w:val="1"/>
      <w:numFmt w:val="bullet"/>
      <w:lvlText w:val=""/>
      <w:lvlJc w:val="left"/>
      <w:pPr>
        <w:ind w:left="6480" w:hanging="360"/>
      </w:pPr>
      <w:rPr>
        <w:rFonts w:hint="default" w:ascii="Wingdings" w:hAnsi="Wingdings"/>
      </w:rPr>
    </w:lvl>
  </w:abstractNum>
  <w:abstractNum w:abstractNumId="39" w15:restartNumberingAfterBreak="0">
    <w:nsid w:val="6542B989"/>
    <w:multiLevelType w:val="hybridMultilevel"/>
    <w:tmpl w:val="C1B6DB28"/>
    <w:lvl w:ilvl="0" w:tplc="37960048">
      <w:start w:val="1"/>
      <w:numFmt w:val="bullet"/>
      <w:lvlText w:val=""/>
      <w:lvlJc w:val="left"/>
      <w:pPr>
        <w:ind w:left="720" w:hanging="360"/>
      </w:pPr>
      <w:rPr>
        <w:rFonts w:hint="default" w:ascii="Symbol" w:hAnsi="Symbol"/>
      </w:rPr>
    </w:lvl>
    <w:lvl w:ilvl="1" w:tplc="2F1E0308">
      <w:start w:val="1"/>
      <w:numFmt w:val="bullet"/>
      <w:lvlText w:val="o"/>
      <w:lvlJc w:val="left"/>
      <w:pPr>
        <w:ind w:left="1440" w:hanging="360"/>
      </w:pPr>
      <w:rPr>
        <w:rFonts w:hint="default" w:ascii="Courier New" w:hAnsi="Courier New"/>
      </w:rPr>
    </w:lvl>
    <w:lvl w:ilvl="2" w:tplc="9DECF32A">
      <w:start w:val="1"/>
      <w:numFmt w:val="bullet"/>
      <w:lvlText w:val=""/>
      <w:lvlJc w:val="left"/>
      <w:pPr>
        <w:ind w:left="2160" w:hanging="360"/>
      </w:pPr>
      <w:rPr>
        <w:rFonts w:hint="default" w:ascii="Wingdings" w:hAnsi="Wingdings"/>
      </w:rPr>
    </w:lvl>
    <w:lvl w:ilvl="3" w:tplc="3ABEE6E8">
      <w:start w:val="1"/>
      <w:numFmt w:val="bullet"/>
      <w:lvlText w:val=""/>
      <w:lvlJc w:val="left"/>
      <w:pPr>
        <w:ind w:left="2880" w:hanging="360"/>
      </w:pPr>
      <w:rPr>
        <w:rFonts w:hint="default" w:ascii="Symbol" w:hAnsi="Symbol"/>
      </w:rPr>
    </w:lvl>
    <w:lvl w:ilvl="4" w:tplc="0C02044E">
      <w:start w:val="1"/>
      <w:numFmt w:val="bullet"/>
      <w:lvlText w:val="o"/>
      <w:lvlJc w:val="left"/>
      <w:pPr>
        <w:ind w:left="3600" w:hanging="360"/>
      </w:pPr>
      <w:rPr>
        <w:rFonts w:hint="default" w:ascii="Courier New" w:hAnsi="Courier New"/>
      </w:rPr>
    </w:lvl>
    <w:lvl w:ilvl="5" w:tplc="86981FEC">
      <w:start w:val="1"/>
      <w:numFmt w:val="bullet"/>
      <w:lvlText w:val=""/>
      <w:lvlJc w:val="left"/>
      <w:pPr>
        <w:ind w:left="4320" w:hanging="360"/>
      </w:pPr>
      <w:rPr>
        <w:rFonts w:hint="default" w:ascii="Wingdings" w:hAnsi="Wingdings"/>
      </w:rPr>
    </w:lvl>
    <w:lvl w:ilvl="6" w:tplc="136421E6">
      <w:start w:val="1"/>
      <w:numFmt w:val="bullet"/>
      <w:lvlText w:val=""/>
      <w:lvlJc w:val="left"/>
      <w:pPr>
        <w:ind w:left="5040" w:hanging="360"/>
      </w:pPr>
      <w:rPr>
        <w:rFonts w:hint="default" w:ascii="Symbol" w:hAnsi="Symbol"/>
      </w:rPr>
    </w:lvl>
    <w:lvl w:ilvl="7" w:tplc="E2DA6DF6">
      <w:start w:val="1"/>
      <w:numFmt w:val="bullet"/>
      <w:lvlText w:val="o"/>
      <w:lvlJc w:val="left"/>
      <w:pPr>
        <w:ind w:left="5760" w:hanging="360"/>
      </w:pPr>
      <w:rPr>
        <w:rFonts w:hint="default" w:ascii="Courier New" w:hAnsi="Courier New"/>
      </w:rPr>
    </w:lvl>
    <w:lvl w:ilvl="8" w:tplc="0874CBD4">
      <w:start w:val="1"/>
      <w:numFmt w:val="bullet"/>
      <w:lvlText w:val=""/>
      <w:lvlJc w:val="left"/>
      <w:pPr>
        <w:ind w:left="6480" w:hanging="360"/>
      </w:pPr>
      <w:rPr>
        <w:rFonts w:hint="default" w:ascii="Wingdings" w:hAnsi="Wingdings"/>
      </w:rPr>
    </w:lvl>
  </w:abstractNum>
  <w:abstractNum w:abstractNumId="40" w15:restartNumberingAfterBreak="0">
    <w:nsid w:val="662C04CD"/>
    <w:multiLevelType w:val="hybridMultilevel"/>
    <w:tmpl w:val="BAF60DE0"/>
    <w:lvl w:ilvl="0" w:tplc="A156F044">
      <w:start w:val="1"/>
      <w:numFmt w:val="bullet"/>
      <w:lvlText w:val=""/>
      <w:lvlJc w:val="left"/>
      <w:pPr>
        <w:ind w:left="720" w:hanging="360"/>
      </w:pPr>
      <w:rPr>
        <w:rFonts w:hint="default" w:ascii="Symbol" w:hAnsi="Symbol"/>
      </w:rPr>
    </w:lvl>
    <w:lvl w:ilvl="1" w:tplc="F138A3F0">
      <w:start w:val="1"/>
      <w:numFmt w:val="bullet"/>
      <w:lvlText w:val="o"/>
      <w:lvlJc w:val="left"/>
      <w:pPr>
        <w:ind w:left="1440" w:hanging="360"/>
      </w:pPr>
      <w:rPr>
        <w:rFonts w:hint="default" w:ascii="Courier New" w:hAnsi="Courier New"/>
      </w:rPr>
    </w:lvl>
    <w:lvl w:ilvl="2" w:tplc="9D52033C">
      <w:start w:val="1"/>
      <w:numFmt w:val="bullet"/>
      <w:lvlText w:val=""/>
      <w:lvlJc w:val="left"/>
      <w:pPr>
        <w:ind w:left="2160" w:hanging="360"/>
      </w:pPr>
      <w:rPr>
        <w:rFonts w:hint="default" w:ascii="Wingdings" w:hAnsi="Wingdings"/>
      </w:rPr>
    </w:lvl>
    <w:lvl w:ilvl="3" w:tplc="78885F6C">
      <w:start w:val="1"/>
      <w:numFmt w:val="bullet"/>
      <w:lvlText w:val=""/>
      <w:lvlJc w:val="left"/>
      <w:pPr>
        <w:ind w:left="2880" w:hanging="360"/>
      </w:pPr>
      <w:rPr>
        <w:rFonts w:hint="default" w:ascii="Symbol" w:hAnsi="Symbol"/>
      </w:rPr>
    </w:lvl>
    <w:lvl w:ilvl="4" w:tplc="47F2866A">
      <w:start w:val="1"/>
      <w:numFmt w:val="bullet"/>
      <w:lvlText w:val="o"/>
      <w:lvlJc w:val="left"/>
      <w:pPr>
        <w:ind w:left="3600" w:hanging="360"/>
      </w:pPr>
      <w:rPr>
        <w:rFonts w:hint="default" w:ascii="Courier New" w:hAnsi="Courier New"/>
      </w:rPr>
    </w:lvl>
    <w:lvl w:ilvl="5" w:tplc="29425274">
      <w:start w:val="1"/>
      <w:numFmt w:val="bullet"/>
      <w:lvlText w:val=""/>
      <w:lvlJc w:val="left"/>
      <w:pPr>
        <w:ind w:left="4320" w:hanging="360"/>
      </w:pPr>
      <w:rPr>
        <w:rFonts w:hint="default" w:ascii="Wingdings" w:hAnsi="Wingdings"/>
      </w:rPr>
    </w:lvl>
    <w:lvl w:ilvl="6" w:tplc="BFC8FFF6">
      <w:start w:val="1"/>
      <w:numFmt w:val="bullet"/>
      <w:lvlText w:val=""/>
      <w:lvlJc w:val="left"/>
      <w:pPr>
        <w:ind w:left="5040" w:hanging="360"/>
      </w:pPr>
      <w:rPr>
        <w:rFonts w:hint="default" w:ascii="Symbol" w:hAnsi="Symbol"/>
      </w:rPr>
    </w:lvl>
    <w:lvl w:ilvl="7" w:tplc="0FFC7CB2">
      <w:start w:val="1"/>
      <w:numFmt w:val="bullet"/>
      <w:lvlText w:val="o"/>
      <w:lvlJc w:val="left"/>
      <w:pPr>
        <w:ind w:left="5760" w:hanging="360"/>
      </w:pPr>
      <w:rPr>
        <w:rFonts w:hint="default" w:ascii="Courier New" w:hAnsi="Courier New"/>
      </w:rPr>
    </w:lvl>
    <w:lvl w:ilvl="8" w:tplc="3594E430">
      <w:start w:val="1"/>
      <w:numFmt w:val="bullet"/>
      <w:lvlText w:val=""/>
      <w:lvlJc w:val="left"/>
      <w:pPr>
        <w:ind w:left="6480" w:hanging="360"/>
      </w:pPr>
      <w:rPr>
        <w:rFonts w:hint="default" w:ascii="Wingdings" w:hAnsi="Wingdings"/>
      </w:rPr>
    </w:lvl>
  </w:abstractNum>
  <w:abstractNum w:abstractNumId="41" w15:restartNumberingAfterBreak="0">
    <w:nsid w:val="678B7BB9"/>
    <w:multiLevelType w:val="hybridMultilevel"/>
    <w:tmpl w:val="6AC6CB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A2F5BAC"/>
    <w:multiLevelType w:val="hybridMultilevel"/>
    <w:tmpl w:val="8304A6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72CAF044"/>
    <w:multiLevelType w:val="hybridMultilevel"/>
    <w:tmpl w:val="A362660A"/>
    <w:lvl w:ilvl="0" w:tplc="E7F4086E">
      <w:start w:val="1"/>
      <w:numFmt w:val="bullet"/>
      <w:lvlText w:val="·"/>
      <w:lvlJc w:val="left"/>
      <w:pPr>
        <w:ind w:left="720" w:hanging="360"/>
      </w:pPr>
      <w:rPr>
        <w:rFonts w:hint="default" w:ascii="Symbol" w:hAnsi="Symbol"/>
      </w:rPr>
    </w:lvl>
    <w:lvl w:ilvl="1" w:tplc="D93A32F0">
      <w:start w:val="1"/>
      <w:numFmt w:val="bullet"/>
      <w:lvlText w:val="o"/>
      <w:lvlJc w:val="left"/>
      <w:pPr>
        <w:ind w:left="1440" w:hanging="360"/>
      </w:pPr>
      <w:rPr>
        <w:rFonts w:hint="default" w:ascii="Courier New" w:hAnsi="Courier New"/>
      </w:rPr>
    </w:lvl>
    <w:lvl w:ilvl="2" w:tplc="924849F8">
      <w:start w:val="1"/>
      <w:numFmt w:val="bullet"/>
      <w:lvlText w:val=""/>
      <w:lvlJc w:val="left"/>
      <w:pPr>
        <w:ind w:left="2160" w:hanging="360"/>
      </w:pPr>
      <w:rPr>
        <w:rFonts w:hint="default" w:ascii="Wingdings" w:hAnsi="Wingdings"/>
      </w:rPr>
    </w:lvl>
    <w:lvl w:ilvl="3" w:tplc="40684122">
      <w:start w:val="1"/>
      <w:numFmt w:val="bullet"/>
      <w:lvlText w:val=""/>
      <w:lvlJc w:val="left"/>
      <w:pPr>
        <w:ind w:left="2880" w:hanging="360"/>
      </w:pPr>
      <w:rPr>
        <w:rFonts w:hint="default" w:ascii="Symbol" w:hAnsi="Symbol"/>
      </w:rPr>
    </w:lvl>
    <w:lvl w:ilvl="4" w:tplc="452E58B6">
      <w:start w:val="1"/>
      <w:numFmt w:val="bullet"/>
      <w:lvlText w:val="o"/>
      <w:lvlJc w:val="left"/>
      <w:pPr>
        <w:ind w:left="3600" w:hanging="360"/>
      </w:pPr>
      <w:rPr>
        <w:rFonts w:hint="default" w:ascii="Courier New" w:hAnsi="Courier New"/>
      </w:rPr>
    </w:lvl>
    <w:lvl w:ilvl="5" w:tplc="C480162A">
      <w:start w:val="1"/>
      <w:numFmt w:val="bullet"/>
      <w:lvlText w:val=""/>
      <w:lvlJc w:val="left"/>
      <w:pPr>
        <w:ind w:left="4320" w:hanging="360"/>
      </w:pPr>
      <w:rPr>
        <w:rFonts w:hint="default" w:ascii="Wingdings" w:hAnsi="Wingdings"/>
      </w:rPr>
    </w:lvl>
    <w:lvl w:ilvl="6" w:tplc="B5DAF404">
      <w:start w:val="1"/>
      <w:numFmt w:val="bullet"/>
      <w:lvlText w:val=""/>
      <w:lvlJc w:val="left"/>
      <w:pPr>
        <w:ind w:left="5040" w:hanging="360"/>
      </w:pPr>
      <w:rPr>
        <w:rFonts w:hint="default" w:ascii="Symbol" w:hAnsi="Symbol"/>
      </w:rPr>
    </w:lvl>
    <w:lvl w:ilvl="7" w:tplc="BCFA796E">
      <w:start w:val="1"/>
      <w:numFmt w:val="bullet"/>
      <w:lvlText w:val="o"/>
      <w:lvlJc w:val="left"/>
      <w:pPr>
        <w:ind w:left="5760" w:hanging="360"/>
      </w:pPr>
      <w:rPr>
        <w:rFonts w:hint="default" w:ascii="Courier New" w:hAnsi="Courier New"/>
      </w:rPr>
    </w:lvl>
    <w:lvl w:ilvl="8" w:tplc="D2A8F8B4">
      <w:start w:val="1"/>
      <w:numFmt w:val="bullet"/>
      <w:lvlText w:val=""/>
      <w:lvlJc w:val="left"/>
      <w:pPr>
        <w:ind w:left="6480" w:hanging="360"/>
      </w:pPr>
      <w:rPr>
        <w:rFonts w:hint="default" w:ascii="Wingdings" w:hAnsi="Wingdings"/>
      </w:rPr>
    </w:lvl>
  </w:abstractNum>
  <w:abstractNum w:abstractNumId="44" w15:restartNumberingAfterBreak="0">
    <w:nsid w:val="74348CB3"/>
    <w:multiLevelType w:val="hybridMultilevel"/>
    <w:tmpl w:val="4BBCE8E0"/>
    <w:lvl w:ilvl="0" w:tplc="771038D6">
      <w:start w:val="1"/>
      <w:numFmt w:val="bullet"/>
      <w:lvlText w:val=""/>
      <w:lvlJc w:val="left"/>
      <w:pPr>
        <w:ind w:left="720" w:hanging="360"/>
      </w:pPr>
      <w:rPr>
        <w:rFonts w:hint="default" w:ascii="Symbol" w:hAnsi="Symbol"/>
      </w:rPr>
    </w:lvl>
    <w:lvl w:ilvl="1" w:tplc="D4A69148">
      <w:start w:val="1"/>
      <w:numFmt w:val="bullet"/>
      <w:lvlText w:val="o"/>
      <w:lvlJc w:val="left"/>
      <w:pPr>
        <w:ind w:left="1440" w:hanging="360"/>
      </w:pPr>
      <w:rPr>
        <w:rFonts w:hint="default" w:ascii="Courier New" w:hAnsi="Courier New"/>
      </w:rPr>
    </w:lvl>
    <w:lvl w:ilvl="2" w:tplc="11DC6314">
      <w:start w:val="1"/>
      <w:numFmt w:val="bullet"/>
      <w:lvlText w:val=""/>
      <w:lvlJc w:val="left"/>
      <w:pPr>
        <w:ind w:left="2160" w:hanging="360"/>
      </w:pPr>
      <w:rPr>
        <w:rFonts w:hint="default" w:ascii="Wingdings" w:hAnsi="Wingdings"/>
      </w:rPr>
    </w:lvl>
    <w:lvl w:ilvl="3" w:tplc="728E23BC">
      <w:start w:val="1"/>
      <w:numFmt w:val="bullet"/>
      <w:lvlText w:val=""/>
      <w:lvlJc w:val="left"/>
      <w:pPr>
        <w:ind w:left="2880" w:hanging="360"/>
      </w:pPr>
      <w:rPr>
        <w:rFonts w:hint="default" w:ascii="Symbol" w:hAnsi="Symbol"/>
      </w:rPr>
    </w:lvl>
    <w:lvl w:ilvl="4" w:tplc="5664CF9C">
      <w:start w:val="1"/>
      <w:numFmt w:val="bullet"/>
      <w:lvlText w:val="o"/>
      <w:lvlJc w:val="left"/>
      <w:pPr>
        <w:ind w:left="3600" w:hanging="360"/>
      </w:pPr>
      <w:rPr>
        <w:rFonts w:hint="default" w:ascii="Courier New" w:hAnsi="Courier New"/>
      </w:rPr>
    </w:lvl>
    <w:lvl w:ilvl="5" w:tplc="29C4992E">
      <w:start w:val="1"/>
      <w:numFmt w:val="bullet"/>
      <w:lvlText w:val=""/>
      <w:lvlJc w:val="left"/>
      <w:pPr>
        <w:ind w:left="4320" w:hanging="360"/>
      </w:pPr>
      <w:rPr>
        <w:rFonts w:hint="default" w:ascii="Wingdings" w:hAnsi="Wingdings"/>
      </w:rPr>
    </w:lvl>
    <w:lvl w:ilvl="6" w:tplc="FBAA4084">
      <w:start w:val="1"/>
      <w:numFmt w:val="bullet"/>
      <w:lvlText w:val=""/>
      <w:lvlJc w:val="left"/>
      <w:pPr>
        <w:ind w:left="5040" w:hanging="360"/>
      </w:pPr>
      <w:rPr>
        <w:rFonts w:hint="default" w:ascii="Symbol" w:hAnsi="Symbol"/>
      </w:rPr>
    </w:lvl>
    <w:lvl w:ilvl="7" w:tplc="7F72DDCC">
      <w:start w:val="1"/>
      <w:numFmt w:val="bullet"/>
      <w:lvlText w:val="o"/>
      <w:lvlJc w:val="left"/>
      <w:pPr>
        <w:ind w:left="5760" w:hanging="360"/>
      </w:pPr>
      <w:rPr>
        <w:rFonts w:hint="default" w:ascii="Courier New" w:hAnsi="Courier New"/>
      </w:rPr>
    </w:lvl>
    <w:lvl w:ilvl="8" w:tplc="734EE36E">
      <w:start w:val="1"/>
      <w:numFmt w:val="bullet"/>
      <w:lvlText w:val=""/>
      <w:lvlJc w:val="left"/>
      <w:pPr>
        <w:ind w:left="6480" w:hanging="360"/>
      </w:pPr>
      <w:rPr>
        <w:rFonts w:hint="default" w:ascii="Wingdings" w:hAnsi="Wingdings"/>
      </w:rPr>
    </w:lvl>
  </w:abstractNum>
  <w:abstractNum w:abstractNumId="45" w15:restartNumberingAfterBreak="0">
    <w:nsid w:val="74B2E6A8"/>
    <w:multiLevelType w:val="hybridMultilevel"/>
    <w:tmpl w:val="8BCE08EA"/>
    <w:lvl w:ilvl="0" w:tplc="62F84FFC">
      <w:start w:val="1"/>
      <w:numFmt w:val="bullet"/>
      <w:lvlText w:val=""/>
      <w:lvlJc w:val="left"/>
      <w:pPr>
        <w:ind w:left="720" w:hanging="360"/>
      </w:pPr>
      <w:rPr>
        <w:rFonts w:hint="default" w:ascii="Symbol" w:hAnsi="Symbol"/>
      </w:rPr>
    </w:lvl>
    <w:lvl w:ilvl="1" w:tplc="04F44BC2">
      <w:start w:val="1"/>
      <w:numFmt w:val="bullet"/>
      <w:lvlText w:val="o"/>
      <w:lvlJc w:val="left"/>
      <w:pPr>
        <w:ind w:left="1440" w:hanging="360"/>
      </w:pPr>
      <w:rPr>
        <w:rFonts w:hint="default" w:ascii="Courier New" w:hAnsi="Courier New"/>
      </w:rPr>
    </w:lvl>
    <w:lvl w:ilvl="2" w:tplc="BBBCD57A">
      <w:start w:val="1"/>
      <w:numFmt w:val="bullet"/>
      <w:lvlText w:val=""/>
      <w:lvlJc w:val="left"/>
      <w:pPr>
        <w:ind w:left="2160" w:hanging="360"/>
      </w:pPr>
      <w:rPr>
        <w:rFonts w:hint="default" w:ascii="Wingdings" w:hAnsi="Wingdings"/>
      </w:rPr>
    </w:lvl>
    <w:lvl w:ilvl="3" w:tplc="34B6A4AC">
      <w:start w:val="1"/>
      <w:numFmt w:val="bullet"/>
      <w:lvlText w:val=""/>
      <w:lvlJc w:val="left"/>
      <w:pPr>
        <w:ind w:left="2880" w:hanging="360"/>
      </w:pPr>
      <w:rPr>
        <w:rFonts w:hint="default" w:ascii="Symbol" w:hAnsi="Symbol"/>
      </w:rPr>
    </w:lvl>
    <w:lvl w:ilvl="4" w:tplc="FA9A9D14">
      <w:start w:val="1"/>
      <w:numFmt w:val="bullet"/>
      <w:lvlText w:val="o"/>
      <w:lvlJc w:val="left"/>
      <w:pPr>
        <w:ind w:left="3600" w:hanging="360"/>
      </w:pPr>
      <w:rPr>
        <w:rFonts w:hint="default" w:ascii="Courier New" w:hAnsi="Courier New"/>
      </w:rPr>
    </w:lvl>
    <w:lvl w:ilvl="5" w:tplc="745A3586">
      <w:start w:val="1"/>
      <w:numFmt w:val="bullet"/>
      <w:lvlText w:val=""/>
      <w:lvlJc w:val="left"/>
      <w:pPr>
        <w:ind w:left="4320" w:hanging="360"/>
      </w:pPr>
      <w:rPr>
        <w:rFonts w:hint="default" w:ascii="Wingdings" w:hAnsi="Wingdings"/>
      </w:rPr>
    </w:lvl>
    <w:lvl w:ilvl="6" w:tplc="A6F482B2">
      <w:start w:val="1"/>
      <w:numFmt w:val="bullet"/>
      <w:lvlText w:val=""/>
      <w:lvlJc w:val="left"/>
      <w:pPr>
        <w:ind w:left="5040" w:hanging="360"/>
      </w:pPr>
      <w:rPr>
        <w:rFonts w:hint="default" w:ascii="Symbol" w:hAnsi="Symbol"/>
      </w:rPr>
    </w:lvl>
    <w:lvl w:ilvl="7" w:tplc="867268F0">
      <w:start w:val="1"/>
      <w:numFmt w:val="bullet"/>
      <w:lvlText w:val="o"/>
      <w:lvlJc w:val="left"/>
      <w:pPr>
        <w:ind w:left="5760" w:hanging="360"/>
      </w:pPr>
      <w:rPr>
        <w:rFonts w:hint="default" w:ascii="Courier New" w:hAnsi="Courier New"/>
      </w:rPr>
    </w:lvl>
    <w:lvl w:ilvl="8" w:tplc="20D63D3A">
      <w:start w:val="1"/>
      <w:numFmt w:val="bullet"/>
      <w:lvlText w:val=""/>
      <w:lvlJc w:val="left"/>
      <w:pPr>
        <w:ind w:left="6480" w:hanging="360"/>
      </w:pPr>
      <w:rPr>
        <w:rFonts w:hint="default" w:ascii="Wingdings" w:hAnsi="Wingdings"/>
      </w:rPr>
    </w:lvl>
  </w:abstractNum>
  <w:abstractNum w:abstractNumId="46" w15:restartNumberingAfterBreak="0">
    <w:nsid w:val="774C7CCA"/>
    <w:multiLevelType w:val="hybridMultilevel"/>
    <w:tmpl w:val="68BC78CC"/>
    <w:lvl w:ilvl="0" w:tplc="FFFFFFF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1" w16cid:durableId="502088235">
    <w:abstractNumId w:val="25"/>
  </w:num>
  <w:num w:numId="2" w16cid:durableId="811871747">
    <w:abstractNumId w:val="26"/>
  </w:num>
  <w:num w:numId="3" w16cid:durableId="1542671248">
    <w:abstractNumId w:val="31"/>
  </w:num>
  <w:num w:numId="4" w16cid:durableId="730619174">
    <w:abstractNumId w:val="40"/>
  </w:num>
  <w:num w:numId="5" w16cid:durableId="1303389159">
    <w:abstractNumId w:val="28"/>
  </w:num>
  <w:num w:numId="6" w16cid:durableId="952908187">
    <w:abstractNumId w:val="39"/>
  </w:num>
  <w:num w:numId="7" w16cid:durableId="977567211">
    <w:abstractNumId w:val="45"/>
  </w:num>
  <w:num w:numId="8" w16cid:durableId="1441995807">
    <w:abstractNumId w:val="11"/>
  </w:num>
  <w:num w:numId="9" w16cid:durableId="1310867056">
    <w:abstractNumId w:val="44"/>
  </w:num>
  <w:num w:numId="10" w16cid:durableId="851335934">
    <w:abstractNumId w:val="10"/>
  </w:num>
  <w:num w:numId="11" w16cid:durableId="965817379">
    <w:abstractNumId w:val="14"/>
  </w:num>
  <w:num w:numId="12" w16cid:durableId="450783571">
    <w:abstractNumId w:val="32"/>
  </w:num>
  <w:num w:numId="13" w16cid:durableId="413550729">
    <w:abstractNumId w:val="23"/>
  </w:num>
  <w:num w:numId="14" w16cid:durableId="1695614033">
    <w:abstractNumId w:val="5"/>
  </w:num>
  <w:num w:numId="15" w16cid:durableId="1218592554">
    <w:abstractNumId w:val="3"/>
  </w:num>
  <w:num w:numId="16" w16cid:durableId="572013205">
    <w:abstractNumId w:val="0"/>
  </w:num>
  <w:num w:numId="17" w16cid:durableId="780300573">
    <w:abstractNumId w:val="16"/>
  </w:num>
  <w:num w:numId="18" w16cid:durableId="104154224">
    <w:abstractNumId w:val="37"/>
  </w:num>
  <w:num w:numId="19" w16cid:durableId="2092697921">
    <w:abstractNumId w:val="12"/>
  </w:num>
  <w:num w:numId="20" w16cid:durableId="1167865136">
    <w:abstractNumId w:val="8"/>
  </w:num>
  <w:num w:numId="21" w16cid:durableId="619184331">
    <w:abstractNumId w:val="9"/>
  </w:num>
  <w:num w:numId="22" w16cid:durableId="843710790">
    <w:abstractNumId w:val="35"/>
  </w:num>
  <w:num w:numId="23" w16cid:durableId="1870145000">
    <w:abstractNumId w:val="36"/>
  </w:num>
  <w:num w:numId="24" w16cid:durableId="918365037">
    <w:abstractNumId w:val="7"/>
  </w:num>
  <w:num w:numId="25" w16cid:durableId="1656294513">
    <w:abstractNumId w:val="29"/>
  </w:num>
  <w:num w:numId="26" w16cid:durableId="474179399">
    <w:abstractNumId w:val="30"/>
  </w:num>
  <w:num w:numId="27" w16cid:durableId="1014842569">
    <w:abstractNumId w:val="38"/>
  </w:num>
  <w:num w:numId="28" w16cid:durableId="74517369">
    <w:abstractNumId w:val="4"/>
  </w:num>
  <w:num w:numId="29" w16cid:durableId="1125661739">
    <w:abstractNumId w:val="24"/>
  </w:num>
  <w:num w:numId="30" w16cid:durableId="1804302138">
    <w:abstractNumId w:val="34"/>
  </w:num>
  <w:num w:numId="31" w16cid:durableId="1206017141">
    <w:abstractNumId w:val="17"/>
  </w:num>
  <w:num w:numId="32" w16cid:durableId="19859632">
    <w:abstractNumId w:val="22"/>
  </w:num>
  <w:num w:numId="33" w16cid:durableId="1270968714">
    <w:abstractNumId w:val="43"/>
  </w:num>
  <w:num w:numId="34" w16cid:durableId="1000501425">
    <w:abstractNumId w:val="20"/>
  </w:num>
  <w:num w:numId="35" w16cid:durableId="1309625542">
    <w:abstractNumId w:val="27"/>
  </w:num>
  <w:num w:numId="36" w16cid:durableId="1809860820">
    <w:abstractNumId w:val="19"/>
  </w:num>
  <w:num w:numId="37" w16cid:durableId="706565314">
    <w:abstractNumId w:val="41"/>
  </w:num>
  <w:num w:numId="38" w16cid:durableId="1679578262">
    <w:abstractNumId w:val="33"/>
  </w:num>
  <w:num w:numId="39" w16cid:durableId="534463174">
    <w:abstractNumId w:val="42"/>
  </w:num>
  <w:num w:numId="40" w16cid:durableId="215631479">
    <w:abstractNumId w:val="2"/>
  </w:num>
  <w:num w:numId="41" w16cid:durableId="791745577">
    <w:abstractNumId w:val="6"/>
  </w:num>
  <w:num w:numId="42" w16cid:durableId="1754936043">
    <w:abstractNumId w:val="18"/>
  </w:num>
  <w:num w:numId="43" w16cid:durableId="28117259">
    <w:abstractNumId w:val="15"/>
  </w:num>
  <w:num w:numId="44" w16cid:durableId="1390035742">
    <w:abstractNumId w:val="13"/>
  </w:num>
  <w:num w:numId="45" w16cid:durableId="788275915">
    <w:abstractNumId w:val="1"/>
  </w:num>
  <w:num w:numId="46" w16cid:durableId="659624756">
    <w:abstractNumId w:val="46"/>
  </w:num>
  <w:num w:numId="47" w16cid:durableId="192021499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45"/>
    <w:rsid w:val="0000018F"/>
    <w:rsid w:val="000017D3"/>
    <w:rsid w:val="00001DAC"/>
    <w:rsid w:val="00002649"/>
    <w:rsid w:val="00003077"/>
    <w:rsid w:val="00004780"/>
    <w:rsid w:val="000054C9"/>
    <w:rsid w:val="0000555E"/>
    <w:rsid w:val="000062EA"/>
    <w:rsid w:val="0000735F"/>
    <w:rsid w:val="00007F6A"/>
    <w:rsid w:val="00013395"/>
    <w:rsid w:val="00013AD8"/>
    <w:rsid w:val="00016411"/>
    <w:rsid w:val="00016B10"/>
    <w:rsid w:val="00016F9E"/>
    <w:rsid w:val="00021D61"/>
    <w:rsid w:val="000250A4"/>
    <w:rsid w:val="00030B07"/>
    <w:rsid w:val="00030E7F"/>
    <w:rsid w:val="00031DA7"/>
    <w:rsid w:val="00032688"/>
    <w:rsid w:val="00032C38"/>
    <w:rsid w:val="000330D6"/>
    <w:rsid w:val="00035458"/>
    <w:rsid w:val="00035569"/>
    <w:rsid w:val="00037A51"/>
    <w:rsid w:val="000435E6"/>
    <w:rsid w:val="000514A5"/>
    <w:rsid w:val="00053C9D"/>
    <w:rsid w:val="0005589B"/>
    <w:rsid w:val="0005628B"/>
    <w:rsid w:val="00056EA7"/>
    <w:rsid w:val="00062C95"/>
    <w:rsid w:val="00063EAC"/>
    <w:rsid w:val="000648CE"/>
    <w:rsid w:val="000655A5"/>
    <w:rsid w:val="000656FD"/>
    <w:rsid w:val="00066C0E"/>
    <w:rsid w:val="00066D19"/>
    <w:rsid w:val="00066E2F"/>
    <w:rsid w:val="00071CA2"/>
    <w:rsid w:val="0007264A"/>
    <w:rsid w:val="00072B8C"/>
    <w:rsid w:val="00072BC8"/>
    <w:rsid w:val="0007309F"/>
    <w:rsid w:val="00077910"/>
    <w:rsid w:val="00080A6D"/>
    <w:rsid w:val="000811F9"/>
    <w:rsid w:val="00081866"/>
    <w:rsid w:val="00081E6D"/>
    <w:rsid w:val="00084411"/>
    <w:rsid w:val="00086C7A"/>
    <w:rsid w:val="00087FDB"/>
    <w:rsid w:val="00090C88"/>
    <w:rsid w:val="00093D4E"/>
    <w:rsid w:val="00094199"/>
    <w:rsid w:val="000944D0"/>
    <w:rsid w:val="00096388"/>
    <w:rsid w:val="00096ED4"/>
    <w:rsid w:val="00097AE2"/>
    <w:rsid w:val="00097D64"/>
    <w:rsid w:val="000A0F59"/>
    <w:rsid w:val="000A1106"/>
    <w:rsid w:val="000A1802"/>
    <w:rsid w:val="000A20D1"/>
    <w:rsid w:val="000A2600"/>
    <w:rsid w:val="000A3575"/>
    <w:rsid w:val="000A43B3"/>
    <w:rsid w:val="000A63B0"/>
    <w:rsid w:val="000B20E6"/>
    <w:rsid w:val="000B3338"/>
    <w:rsid w:val="000B3652"/>
    <w:rsid w:val="000B3BCA"/>
    <w:rsid w:val="000B47E1"/>
    <w:rsid w:val="000B4EB2"/>
    <w:rsid w:val="000B7AC0"/>
    <w:rsid w:val="000C4225"/>
    <w:rsid w:val="000C4A7B"/>
    <w:rsid w:val="000D0130"/>
    <w:rsid w:val="000D0BDA"/>
    <w:rsid w:val="000D23D7"/>
    <w:rsid w:val="000D59D5"/>
    <w:rsid w:val="000D5D52"/>
    <w:rsid w:val="000D5EF0"/>
    <w:rsid w:val="000D60A7"/>
    <w:rsid w:val="000D71C5"/>
    <w:rsid w:val="000E0AF2"/>
    <w:rsid w:val="000E2195"/>
    <w:rsid w:val="000E295A"/>
    <w:rsid w:val="000E3043"/>
    <w:rsid w:val="000E3064"/>
    <w:rsid w:val="000E3B0C"/>
    <w:rsid w:val="000E46B5"/>
    <w:rsid w:val="000E4DE7"/>
    <w:rsid w:val="000E54E0"/>
    <w:rsid w:val="000E65A7"/>
    <w:rsid w:val="000E6AF5"/>
    <w:rsid w:val="000E71C7"/>
    <w:rsid w:val="000E7875"/>
    <w:rsid w:val="000E7C12"/>
    <w:rsid w:val="000E7D96"/>
    <w:rsid w:val="000F10F8"/>
    <w:rsid w:val="000F1872"/>
    <w:rsid w:val="000F2AF3"/>
    <w:rsid w:val="000F2B5D"/>
    <w:rsid w:val="00100701"/>
    <w:rsid w:val="00102D46"/>
    <w:rsid w:val="0010395F"/>
    <w:rsid w:val="00103CA8"/>
    <w:rsid w:val="00104D5C"/>
    <w:rsid w:val="00105423"/>
    <w:rsid w:val="001078D6"/>
    <w:rsid w:val="0011212A"/>
    <w:rsid w:val="00113002"/>
    <w:rsid w:val="00113118"/>
    <w:rsid w:val="00113AAB"/>
    <w:rsid w:val="00113F3E"/>
    <w:rsid w:val="00115AEE"/>
    <w:rsid w:val="0011704C"/>
    <w:rsid w:val="001171C6"/>
    <w:rsid w:val="00120E23"/>
    <w:rsid w:val="00121A0F"/>
    <w:rsid w:val="00124B71"/>
    <w:rsid w:val="00125714"/>
    <w:rsid w:val="00125952"/>
    <w:rsid w:val="00127600"/>
    <w:rsid w:val="00127C53"/>
    <w:rsid w:val="0013351A"/>
    <w:rsid w:val="001335C2"/>
    <w:rsid w:val="001339F3"/>
    <w:rsid w:val="00133AF9"/>
    <w:rsid w:val="001352DF"/>
    <w:rsid w:val="00136A81"/>
    <w:rsid w:val="0013757A"/>
    <w:rsid w:val="00137663"/>
    <w:rsid w:val="0014167A"/>
    <w:rsid w:val="00141F8C"/>
    <w:rsid w:val="00142574"/>
    <w:rsid w:val="0014269A"/>
    <w:rsid w:val="00143240"/>
    <w:rsid w:val="00146B22"/>
    <w:rsid w:val="00147628"/>
    <w:rsid w:val="0014777D"/>
    <w:rsid w:val="0015005B"/>
    <w:rsid w:val="001504A2"/>
    <w:rsid w:val="001527F5"/>
    <w:rsid w:val="001529C1"/>
    <w:rsid w:val="0015356F"/>
    <w:rsid w:val="00153646"/>
    <w:rsid w:val="00153F75"/>
    <w:rsid w:val="00154274"/>
    <w:rsid w:val="00154C07"/>
    <w:rsid w:val="00154D49"/>
    <w:rsid w:val="00156D25"/>
    <w:rsid w:val="0016002F"/>
    <w:rsid w:val="00161D16"/>
    <w:rsid w:val="00162272"/>
    <w:rsid w:val="001627B3"/>
    <w:rsid w:val="00164570"/>
    <w:rsid w:val="00164A78"/>
    <w:rsid w:val="001657C4"/>
    <w:rsid w:val="0016655E"/>
    <w:rsid w:val="00166568"/>
    <w:rsid w:val="001710BB"/>
    <w:rsid w:val="00171EEA"/>
    <w:rsid w:val="001755B9"/>
    <w:rsid w:val="0017609F"/>
    <w:rsid w:val="001773A1"/>
    <w:rsid w:val="00177810"/>
    <w:rsid w:val="00182075"/>
    <w:rsid w:val="001829C1"/>
    <w:rsid w:val="00182E17"/>
    <w:rsid w:val="0018359C"/>
    <w:rsid w:val="00184908"/>
    <w:rsid w:val="00186304"/>
    <w:rsid w:val="001874AA"/>
    <w:rsid w:val="00191B42"/>
    <w:rsid w:val="00192B24"/>
    <w:rsid w:val="00193028"/>
    <w:rsid w:val="00194923"/>
    <w:rsid w:val="00194F9D"/>
    <w:rsid w:val="00195B90"/>
    <w:rsid w:val="00195D6D"/>
    <w:rsid w:val="001976D3"/>
    <w:rsid w:val="00197852"/>
    <w:rsid w:val="00197FBB"/>
    <w:rsid w:val="001A0088"/>
    <w:rsid w:val="001A0240"/>
    <w:rsid w:val="001A1649"/>
    <w:rsid w:val="001A1F47"/>
    <w:rsid w:val="001A20E9"/>
    <w:rsid w:val="001A2689"/>
    <w:rsid w:val="001A3FAB"/>
    <w:rsid w:val="001A5DBF"/>
    <w:rsid w:val="001A6A4C"/>
    <w:rsid w:val="001A6B28"/>
    <w:rsid w:val="001A7907"/>
    <w:rsid w:val="001A7926"/>
    <w:rsid w:val="001A7BC4"/>
    <w:rsid w:val="001B0A3E"/>
    <w:rsid w:val="001B0A88"/>
    <w:rsid w:val="001B16C7"/>
    <w:rsid w:val="001B1855"/>
    <w:rsid w:val="001B1959"/>
    <w:rsid w:val="001B359B"/>
    <w:rsid w:val="001B4760"/>
    <w:rsid w:val="001B7A39"/>
    <w:rsid w:val="001B7CEF"/>
    <w:rsid w:val="001C23FA"/>
    <w:rsid w:val="001C5388"/>
    <w:rsid w:val="001C5824"/>
    <w:rsid w:val="001C5A37"/>
    <w:rsid w:val="001C5BE7"/>
    <w:rsid w:val="001C646F"/>
    <w:rsid w:val="001C719F"/>
    <w:rsid w:val="001D060A"/>
    <w:rsid w:val="001D1126"/>
    <w:rsid w:val="001D1C4D"/>
    <w:rsid w:val="001D258B"/>
    <w:rsid w:val="001D31BF"/>
    <w:rsid w:val="001D589F"/>
    <w:rsid w:val="001D789C"/>
    <w:rsid w:val="001E13F5"/>
    <w:rsid w:val="001E273C"/>
    <w:rsid w:val="001E58A6"/>
    <w:rsid w:val="001E79C8"/>
    <w:rsid w:val="001F0573"/>
    <w:rsid w:val="001F1635"/>
    <w:rsid w:val="001F17EE"/>
    <w:rsid w:val="001F1F64"/>
    <w:rsid w:val="001F28EC"/>
    <w:rsid w:val="001F3693"/>
    <w:rsid w:val="001F3B40"/>
    <w:rsid w:val="001F3DDB"/>
    <w:rsid w:val="001F3E2A"/>
    <w:rsid w:val="001F461E"/>
    <w:rsid w:val="00200EEA"/>
    <w:rsid w:val="00204778"/>
    <w:rsid w:val="0021052D"/>
    <w:rsid w:val="0021167A"/>
    <w:rsid w:val="002116A9"/>
    <w:rsid w:val="00212361"/>
    <w:rsid w:val="00212626"/>
    <w:rsid w:val="00213513"/>
    <w:rsid w:val="00213951"/>
    <w:rsid w:val="00213CF1"/>
    <w:rsid w:val="00215C0C"/>
    <w:rsid w:val="00215F58"/>
    <w:rsid w:val="00216736"/>
    <w:rsid w:val="00216957"/>
    <w:rsid w:val="00223723"/>
    <w:rsid w:val="002247D0"/>
    <w:rsid w:val="0022492D"/>
    <w:rsid w:val="0022682A"/>
    <w:rsid w:val="00226FCA"/>
    <w:rsid w:val="0022722D"/>
    <w:rsid w:val="002276B5"/>
    <w:rsid w:val="00230CDC"/>
    <w:rsid w:val="002313C3"/>
    <w:rsid w:val="00231FE7"/>
    <w:rsid w:val="002321EF"/>
    <w:rsid w:val="00234CBB"/>
    <w:rsid w:val="00234D98"/>
    <w:rsid w:val="00234E72"/>
    <w:rsid w:val="00234EE8"/>
    <w:rsid w:val="002356A2"/>
    <w:rsid w:val="00236134"/>
    <w:rsid w:val="0023723E"/>
    <w:rsid w:val="00241407"/>
    <w:rsid w:val="00241557"/>
    <w:rsid w:val="00241B62"/>
    <w:rsid w:val="00242BFB"/>
    <w:rsid w:val="002434BC"/>
    <w:rsid w:val="00243556"/>
    <w:rsid w:val="00245760"/>
    <w:rsid w:val="00245A77"/>
    <w:rsid w:val="002461F3"/>
    <w:rsid w:val="00250003"/>
    <w:rsid w:val="00252919"/>
    <w:rsid w:val="002558AD"/>
    <w:rsid w:val="002562CA"/>
    <w:rsid w:val="0025653F"/>
    <w:rsid w:val="002567F5"/>
    <w:rsid w:val="00256B7E"/>
    <w:rsid w:val="00256EFA"/>
    <w:rsid w:val="00257820"/>
    <w:rsid w:val="00261262"/>
    <w:rsid w:val="00261B32"/>
    <w:rsid w:val="0026230B"/>
    <w:rsid w:val="0026449B"/>
    <w:rsid w:val="002645C6"/>
    <w:rsid w:val="00270608"/>
    <w:rsid w:val="0027130A"/>
    <w:rsid w:val="0027330D"/>
    <w:rsid w:val="002741DF"/>
    <w:rsid w:val="0027595F"/>
    <w:rsid w:val="002766F0"/>
    <w:rsid w:val="002767A1"/>
    <w:rsid w:val="002770D1"/>
    <w:rsid w:val="0027712D"/>
    <w:rsid w:val="0027C515"/>
    <w:rsid w:val="002811E8"/>
    <w:rsid w:val="00281AA6"/>
    <w:rsid w:val="00281AC6"/>
    <w:rsid w:val="00281E39"/>
    <w:rsid w:val="00281EC5"/>
    <w:rsid w:val="0028208A"/>
    <w:rsid w:val="00282A4D"/>
    <w:rsid w:val="00283246"/>
    <w:rsid w:val="00285323"/>
    <w:rsid w:val="00285B01"/>
    <w:rsid w:val="00285FC8"/>
    <w:rsid w:val="0028601A"/>
    <w:rsid w:val="0028642A"/>
    <w:rsid w:val="00287A33"/>
    <w:rsid w:val="002911AA"/>
    <w:rsid w:val="0029290C"/>
    <w:rsid w:val="00295A1A"/>
    <w:rsid w:val="0029715B"/>
    <w:rsid w:val="00297F04"/>
    <w:rsid w:val="002A13D7"/>
    <w:rsid w:val="002A18F1"/>
    <w:rsid w:val="002A2BF1"/>
    <w:rsid w:val="002A2D61"/>
    <w:rsid w:val="002A321F"/>
    <w:rsid w:val="002A4174"/>
    <w:rsid w:val="002A646E"/>
    <w:rsid w:val="002B0058"/>
    <w:rsid w:val="002B1E83"/>
    <w:rsid w:val="002B28CF"/>
    <w:rsid w:val="002B3506"/>
    <w:rsid w:val="002B36E4"/>
    <w:rsid w:val="002B3D83"/>
    <w:rsid w:val="002B4575"/>
    <w:rsid w:val="002B5074"/>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1C6"/>
    <w:rsid w:val="002D2890"/>
    <w:rsid w:val="002D2F00"/>
    <w:rsid w:val="002D5F97"/>
    <w:rsid w:val="002D67B4"/>
    <w:rsid w:val="002E333B"/>
    <w:rsid w:val="002E34F1"/>
    <w:rsid w:val="002E401F"/>
    <w:rsid w:val="002E4E03"/>
    <w:rsid w:val="002E52C6"/>
    <w:rsid w:val="002E549C"/>
    <w:rsid w:val="002E5F21"/>
    <w:rsid w:val="002E7015"/>
    <w:rsid w:val="002F0929"/>
    <w:rsid w:val="002F14E1"/>
    <w:rsid w:val="002F30C5"/>
    <w:rsid w:val="002F3320"/>
    <w:rsid w:val="002F3A1C"/>
    <w:rsid w:val="002F4835"/>
    <w:rsid w:val="002F4C3A"/>
    <w:rsid w:val="002F541A"/>
    <w:rsid w:val="002F594B"/>
    <w:rsid w:val="003004F3"/>
    <w:rsid w:val="00300A6E"/>
    <w:rsid w:val="003023CE"/>
    <w:rsid w:val="00303A1D"/>
    <w:rsid w:val="00303E9B"/>
    <w:rsid w:val="00305F11"/>
    <w:rsid w:val="003110D6"/>
    <w:rsid w:val="0031219A"/>
    <w:rsid w:val="00313422"/>
    <w:rsid w:val="0031362B"/>
    <w:rsid w:val="00314C15"/>
    <w:rsid w:val="00315B38"/>
    <w:rsid w:val="00317532"/>
    <w:rsid w:val="00320FA6"/>
    <w:rsid w:val="00321725"/>
    <w:rsid w:val="00322382"/>
    <w:rsid w:val="003223AA"/>
    <w:rsid w:val="003224F5"/>
    <w:rsid w:val="00323281"/>
    <w:rsid w:val="00325D4B"/>
    <w:rsid w:val="00326CA3"/>
    <w:rsid w:val="00326FAC"/>
    <w:rsid w:val="00327BBC"/>
    <w:rsid w:val="00327C3C"/>
    <w:rsid w:val="00331B20"/>
    <w:rsid w:val="00332FB4"/>
    <w:rsid w:val="00333C34"/>
    <w:rsid w:val="00333DEA"/>
    <w:rsid w:val="003353A3"/>
    <w:rsid w:val="003357C7"/>
    <w:rsid w:val="00336336"/>
    <w:rsid w:val="00336903"/>
    <w:rsid w:val="00337B88"/>
    <w:rsid w:val="00337D29"/>
    <w:rsid w:val="00340D8E"/>
    <w:rsid w:val="0034231A"/>
    <w:rsid w:val="003449A2"/>
    <w:rsid w:val="00347E22"/>
    <w:rsid w:val="003508FE"/>
    <w:rsid w:val="00350D69"/>
    <w:rsid w:val="00351B51"/>
    <w:rsid w:val="0035228D"/>
    <w:rsid w:val="00352813"/>
    <w:rsid w:val="00352837"/>
    <w:rsid w:val="0035342A"/>
    <w:rsid w:val="00353E88"/>
    <w:rsid w:val="00354A7A"/>
    <w:rsid w:val="00354BA6"/>
    <w:rsid w:val="00354CD3"/>
    <w:rsid w:val="00355EBD"/>
    <w:rsid w:val="003562BB"/>
    <w:rsid w:val="00356F5C"/>
    <w:rsid w:val="003571DE"/>
    <w:rsid w:val="003633AA"/>
    <w:rsid w:val="003633F5"/>
    <w:rsid w:val="00363A75"/>
    <w:rsid w:val="00365D51"/>
    <w:rsid w:val="00366BA5"/>
    <w:rsid w:val="0037022E"/>
    <w:rsid w:val="00370C43"/>
    <w:rsid w:val="00370EAB"/>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4D"/>
    <w:rsid w:val="003B4588"/>
    <w:rsid w:val="003B74C0"/>
    <w:rsid w:val="003C17C4"/>
    <w:rsid w:val="003C1D10"/>
    <w:rsid w:val="003C3EFD"/>
    <w:rsid w:val="003C61BD"/>
    <w:rsid w:val="003C6311"/>
    <w:rsid w:val="003C6437"/>
    <w:rsid w:val="003C6931"/>
    <w:rsid w:val="003C7EBC"/>
    <w:rsid w:val="003D05BB"/>
    <w:rsid w:val="003D05BE"/>
    <w:rsid w:val="003D08E7"/>
    <w:rsid w:val="003D1B5F"/>
    <w:rsid w:val="003D290C"/>
    <w:rsid w:val="003D2C4C"/>
    <w:rsid w:val="003D3039"/>
    <w:rsid w:val="003D3A72"/>
    <w:rsid w:val="003D3E91"/>
    <w:rsid w:val="003D48D0"/>
    <w:rsid w:val="003D4A4F"/>
    <w:rsid w:val="003D53FD"/>
    <w:rsid w:val="003D5989"/>
    <w:rsid w:val="003D5EDB"/>
    <w:rsid w:val="003E071F"/>
    <w:rsid w:val="003E0E17"/>
    <w:rsid w:val="003E464A"/>
    <w:rsid w:val="003E61C9"/>
    <w:rsid w:val="003E6445"/>
    <w:rsid w:val="003E74EA"/>
    <w:rsid w:val="003E7A70"/>
    <w:rsid w:val="003F0324"/>
    <w:rsid w:val="003F185B"/>
    <w:rsid w:val="003F2865"/>
    <w:rsid w:val="003F2ECB"/>
    <w:rsid w:val="003F32CB"/>
    <w:rsid w:val="003F4D96"/>
    <w:rsid w:val="003F5E96"/>
    <w:rsid w:val="003F72A2"/>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A9E"/>
    <w:rsid w:val="00417B06"/>
    <w:rsid w:val="0042104F"/>
    <w:rsid w:val="00421492"/>
    <w:rsid w:val="00421693"/>
    <w:rsid w:val="004229E0"/>
    <w:rsid w:val="004248A4"/>
    <w:rsid w:val="004249C3"/>
    <w:rsid w:val="00427D87"/>
    <w:rsid w:val="004317BE"/>
    <w:rsid w:val="00432215"/>
    <w:rsid w:val="00432C61"/>
    <w:rsid w:val="00434FE3"/>
    <w:rsid w:val="00435263"/>
    <w:rsid w:val="00437055"/>
    <w:rsid w:val="004415C1"/>
    <w:rsid w:val="00441F56"/>
    <w:rsid w:val="0044267C"/>
    <w:rsid w:val="004427C3"/>
    <w:rsid w:val="00442B78"/>
    <w:rsid w:val="00443C69"/>
    <w:rsid w:val="00444466"/>
    <w:rsid w:val="00445158"/>
    <w:rsid w:val="00446463"/>
    <w:rsid w:val="00447F76"/>
    <w:rsid w:val="0045086F"/>
    <w:rsid w:val="00450900"/>
    <w:rsid w:val="00450B36"/>
    <w:rsid w:val="0045148D"/>
    <w:rsid w:val="004537D3"/>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3383"/>
    <w:rsid w:val="0048440B"/>
    <w:rsid w:val="00484B6E"/>
    <w:rsid w:val="004877A0"/>
    <w:rsid w:val="0048C476"/>
    <w:rsid w:val="00490AE0"/>
    <w:rsid w:val="00494540"/>
    <w:rsid w:val="00495567"/>
    <w:rsid w:val="00495B9F"/>
    <w:rsid w:val="004978CC"/>
    <w:rsid w:val="004A1213"/>
    <w:rsid w:val="004A3735"/>
    <w:rsid w:val="004A5E35"/>
    <w:rsid w:val="004B029C"/>
    <w:rsid w:val="004B19E4"/>
    <w:rsid w:val="004B1DC2"/>
    <w:rsid w:val="004B223D"/>
    <w:rsid w:val="004B228B"/>
    <w:rsid w:val="004B300B"/>
    <w:rsid w:val="004B428C"/>
    <w:rsid w:val="004B494C"/>
    <w:rsid w:val="004B5936"/>
    <w:rsid w:val="004B616F"/>
    <w:rsid w:val="004C08A0"/>
    <w:rsid w:val="004C1A9A"/>
    <w:rsid w:val="004C1AA3"/>
    <w:rsid w:val="004C27FD"/>
    <w:rsid w:val="004C32EC"/>
    <w:rsid w:val="004C5294"/>
    <w:rsid w:val="004C757F"/>
    <w:rsid w:val="004C7C85"/>
    <w:rsid w:val="004D2853"/>
    <w:rsid w:val="004D3137"/>
    <w:rsid w:val="004D3F10"/>
    <w:rsid w:val="004D439F"/>
    <w:rsid w:val="004D4585"/>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5909"/>
    <w:rsid w:val="00506682"/>
    <w:rsid w:val="00510569"/>
    <w:rsid w:val="0051328B"/>
    <w:rsid w:val="00515600"/>
    <w:rsid w:val="00515D67"/>
    <w:rsid w:val="00516CA7"/>
    <w:rsid w:val="005231F4"/>
    <w:rsid w:val="00523DF1"/>
    <w:rsid w:val="005263AA"/>
    <w:rsid w:val="005303C6"/>
    <w:rsid w:val="00531C9A"/>
    <w:rsid w:val="005338AB"/>
    <w:rsid w:val="00534931"/>
    <w:rsid w:val="00535A2E"/>
    <w:rsid w:val="00536E65"/>
    <w:rsid w:val="00537D1F"/>
    <w:rsid w:val="0054046D"/>
    <w:rsid w:val="005404F7"/>
    <w:rsid w:val="00541056"/>
    <w:rsid w:val="005416D5"/>
    <w:rsid w:val="00541A0E"/>
    <w:rsid w:val="00541F67"/>
    <w:rsid w:val="00545105"/>
    <w:rsid w:val="0055238F"/>
    <w:rsid w:val="005539E4"/>
    <w:rsid w:val="00554697"/>
    <w:rsid w:val="00560521"/>
    <w:rsid w:val="00560B84"/>
    <w:rsid w:val="00561C71"/>
    <w:rsid w:val="00562346"/>
    <w:rsid w:val="00563103"/>
    <w:rsid w:val="005639E0"/>
    <w:rsid w:val="00563BF9"/>
    <w:rsid w:val="00563C6E"/>
    <w:rsid w:val="0056416D"/>
    <w:rsid w:val="00566395"/>
    <w:rsid w:val="005678D4"/>
    <w:rsid w:val="00567C4E"/>
    <w:rsid w:val="005702EE"/>
    <w:rsid w:val="005704FA"/>
    <w:rsid w:val="00570736"/>
    <w:rsid w:val="00570963"/>
    <w:rsid w:val="00571301"/>
    <w:rsid w:val="00572112"/>
    <w:rsid w:val="00572B89"/>
    <w:rsid w:val="00572F94"/>
    <w:rsid w:val="005735BB"/>
    <w:rsid w:val="00573FFB"/>
    <w:rsid w:val="0057400F"/>
    <w:rsid w:val="0057642B"/>
    <w:rsid w:val="00576C21"/>
    <w:rsid w:val="00577086"/>
    <w:rsid w:val="00577B5D"/>
    <w:rsid w:val="00581E34"/>
    <w:rsid w:val="00582835"/>
    <w:rsid w:val="005834DD"/>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AD1"/>
    <w:rsid w:val="00597C89"/>
    <w:rsid w:val="005A093B"/>
    <w:rsid w:val="005A16D6"/>
    <w:rsid w:val="005A26AC"/>
    <w:rsid w:val="005A4747"/>
    <w:rsid w:val="005A6387"/>
    <w:rsid w:val="005A70C0"/>
    <w:rsid w:val="005A7899"/>
    <w:rsid w:val="005A7D4C"/>
    <w:rsid w:val="005A7FA2"/>
    <w:rsid w:val="005B24A7"/>
    <w:rsid w:val="005B38C2"/>
    <w:rsid w:val="005B3A56"/>
    <w:rsid w:val="005B48D4"/>
    <w:rsid w:val="005B61A9"/>
    <w:rsid w:val="005B67EE"/>
    <w:rsid w:val="005B6D64"/>
    <w:rsid w:val="005B70B6"/>
    <w:rsid w:val="005B7567"/>
    <w:rsid w:val="005C084B"/>
    <w:rsid w:val="005C09A5"/>
    <w:rsid w:val="005C1ED4"/>
    <w:rsid w:val="005C2A10"/>
    <w:rsid w:val="005C2B03"/>
    <w:rsid w:val="005C407F"/>
    <w:rsid w:val="005C4823"/>
    <w:rsid w:val="005C5558"/>
    <w:rsid w:val="005C556B"/>
    <w:rsid w:val="005D02C4"/>
    <w:rsid w:val="005D149F"/>
    <w:rsid w:val="005D2BB3"/>
    <w:rsid w:val="005D409C"/>
    <w:rsid w:val="005D40D0"/>
    <w:rsid w:val="005D6EF3"/>
    <w:rsid w:val="005D75E4"/>
    <w:rsid w:val="005D7AF0"/>
    <w:rsid w:val="005E14EF"/>
    <w:rsid w:val="005E18D0"/>
    <w:rsid w:val="005E1985"/>
    <w:rsid w:val="005E1F35"/>
    <w:rsid w:val="005E4151"/>
    <w:rsid w:val="005E4476"/>
    <w:rsid w:val="005E5603"/>
    <w:rsid w:val="005E5C46"/>
    <w:rsid w:val="005E66F6"/>
    <w:rsid w:val="005E6AF1"/>
    <w:rsid w:val="005E6FE2"/>
    <w:rsid w:val="005E724F"/>
    <w:rsid w:val="005E7F57"/>
    <w:rsid w:val="005F0252"/>
    <w:rsid w:val="005F0282"/>
    <w:rsid w:val="005F1BF6"/>
    <w:rsid w:val="005F1F3A"/>
    <w:rsid w:val="005F3611"/>
    <w:rsid w:val="005F4684"/>
    <w:rsid w:val="005FCB8C"/>
    <w:rsid w:val="00600078"/>
    <w:rsid w:val="0060232C"/>
    <w:rsid w:val="00602E8C"/>
    <w:rsid w:val="00603930"/>
    <w:rsid w:val="00604421"/>
    <w:rsid w:val="00605387"/>
    <w:rsid w:val="00605728"/>
    <w:rsid w:val="00605A2D"/>
    <w:rsid w:val="006061E7"/>
    <w:rsid w:val="00607A43"/>
    <w:rsid w:val="00610574"/>
    <w:rsid w:val="006114E7"/>
    <w:rsid w:val="006166C7"/>
    <w:rsid w:val="0062151B"/>
    <w:rsid w:val="0062221B"/>
    <w:rsid w:val="00622C23"/>
    <w:rsid w:val="00622CA8"/>
    <w:rsid w:val="00622E08"/>
    <w:rsid w:val="0062302A"/>
    <w:rsid w:val="00625655"/>
    <w:rsid w:val="00626112"/>
    <w:rsid w:val="00626259"/>
    <w:rsid w:val="00627067"/>
    <w:rsid w:val="006274D9"/>
    <w:rsid w:val="006322CC"/>
    <w:rsid w:val="0063511D"/>
    <w:rsid w:val="00635B0D"/>
    <w:rsid w:val="00635DBC"/>
    <w:rsid w:val="00635E22"/>
    <w:rsid w:val="00636AD0"/>
    <w:rsid w:val="006374AF"/>
    <w:rsid w:val="00637D9F"/>
    <w:rsid w:val="00640B28"/>
    <w:rsid w:val="00641F93"/>
    <w:rsid w:val="00645722"/>
    <w:rsid w:val="0064717A"/>
    <w:rsid w:val="00647C7F"/>
    <w:rsid w:val="0065009B"/>
    <w:rsid w:val="0065062D"/>
    <w:rsid w:val="006529D9"/>
    <w:rsid w:val="00653FCE"/>
    <w:rsid w:val="006546A5"/>
    <w:rsid w:val="00655B48"/>
    <w:rsid w:val="00655E00"/>
    <w:rsid w:val="006561CA"/>
    <w:rsid w:val="0065694B"/>
    <w:rsid w:val="00656BBE"/>
    <w:rsid w:val="00657C59"/>
    <w:rsid w:val="0066147E"/>
    <w:rsid w:val="00663C7D"/>
    <w:rsid w:val="00666961"/>
    <w:rsid w:val="0067094D"/>
    <w:rsid w:val="00671F6E"/>
    <w:rsid w:val="00672500"/>
    <w:rsid w:val="0067368B"/>
    <w:rsid w:val="00673B52"/>
    <w:rsid w:val="00673BDB"/>
    <w:rsid w:val="00676807"/>
    <w:rsid w:val="006768E9"/>
    <w:rsid w:val="00676AE8"/>
    <w:rsid w:val="0068270B"/>
    <w:rsid w:val="006830F1"/>
    <w:rsid w:val="00683673"/>
    <w:rsid w:val="006836B7"/>
    <w:rsid w:val="00684719"/>
    <w:rsid w:val="006852E2"/>
    <w:rsid w:val="0068677B"/>
    <w:rsid w:val="00692524"/>
    <w:rsid w:val="006927AF"/>
    <w:rsid w:val="006939A1"/>
    <w:rsid w:val="0069403D"/>
    <w:rsid w:val="00695B2C"/>
    <w:rsid w:val="00695F39"/>
    <w:rsid w:val="006A0C09"/>
    <w:rsid w:val="006A12A1"/>
    <w:rsid w:val="006A186A"/>
    <w:rsid w:val="006A2499"/>
    <w:rsid w:val="006A3964"/>
    <w:rsid w:val="006A4FEC"/>
    <w:rsid w:val="006A5537"/>
    <w:rsid w:val="006A5B58"/>
    <w:rsid w:val="006A5C24"/>
    <w:rsid w:val="006A6493"/>
    <w:rsid w:val="006B07BE"/>
    <w:rsid w:val="006B20FB"/>
    <w:rsid w:val="006B2460"/>
    <w:rsid w:val="006B26C0"/>
    <w:rsid w:val="006B278B"/>
    <w:rsid w:val="006B44E1"/>
    <w:rsid w:val="006B49E1"/>
    <w:rsid w:val="006B69AE"/>
    <w:rsid w:val="006B7585"/>
    <w:rsid w:val="006B7719"/>
    <w:rsid w:val="006C0E4F"/>
    <w:rsid w:val="006C3694"/>
    <w:rsid w:val="006C3FC8"/>
    <w:rsid w:val="006C7456"/>
    <w:rsid w:val="006C7495"/>
    <w:rsid w:val="006C7761"/>
    <w:rsid w:val="006D0E57"/>
    <w:rsid w:val="006D1891"/>
    <w:rsid w:val="006D3B17"/>
    <w:rsid w:val="006D4067"/>
    <w:rsid w:val="006D4EA7"/>
    <w:rsid w:val="006D5CB4"/>
    <w:rsid w:val="006D5D54"/>
    <w:rsid w:val="006D74D1"/>
    <w:rsid w:val="006E0D0D"/>
    <w:rsid w:val="006E3DDA"/>
    <w:rsid w:val="006E516A"/>
    <w:rsid w:val="006F3200"/>
    <w:rsid w:val="006F330E"/>
    <w:rsid w:val="006F3F1F"/>
    <w:rsid w:val="006F4050"/>
    <w:rsid w:val="006F5B43"/>
    <w:rsid w:val="006F61DF"/>
    <w:rsid w:val="006F6F4C"/>
    <w:rsid w:val="006F7513"/>
    <w:rsid w:val="006F7774"/>
    <w:rsid w:val="00700BF8"/>
    <w:rsid w:val="0070182F"/>
    <w:rsid w:val="007019BD"/>
    <w:rsid w:val="00701BA0"/>
    <w:rsid w:val="00702322"/>
    <w:rsid w:val="00702D97"/>
    <w:rsid w:val="00704831"/>
    <w:rsid w:val="00704EA8"/>
    <w:rsid w:val="00705495"/>
    <w:rsid w:val="00707E22"/>
    <w:rsid w:val="00710B6F"/>
    <w:rsid w:val="00710F56"/>
    <w:rsid w:val="00712789"/>
    <w:rsid w:val="007143A7"/>
    <w:rsid w:val="007148FF"/>
    <w:rsid w:val="0071563A"/>
    <w:rsid w:val="00715AEE"/>
    <w:rsid w:val="00715BF6"/>
    <w:rsid w:val="00716A3B"/>
    <w:rsid w:val="00717756"/>
    <w:rsid w:val="00720FC9"/>
    <w:rsid w:val="007224BD"/>
    <w:rsid w:val="00723A76"/>
    <w:rsid w:val="00723E45"/>
    <w:rsid w:val="00725AD0"/>
    <w:rsid w:val="00730F32"/>
    <w:rsid w:val="00731068"/>
    <w:rsid w:val="00731C80"/>
    <w:rsid w:val="007326C7"/>
    <w:rsid w:val="00734460"/>
    <w:rsid w:val="007351D5"/>
    <w:rsid w:val="0073541A"/>
    <w:rsid w:val="0073634D"/>
    <w:rsid w:val="00736A60"/>
    <w:rsid w:val="0074066A"/>
    <w:rsid w:val="00740C7D"/>
    <w:rsid w:val="00741E23"/>
    <w:rsid w:val="007426AE"/>
    <w:rsid w:val="00742EFC"/>
    <w:rsid w:val="00743C4E"/>
    <w:rsid w:val="00744494"/>
    <w:rsid w:val="00744BC4"/>
    <w:rsid w:val="00745558"/>
    <w:rsid w:val="007457AF"/>
    <w:rsid w:val="007458C0"/>
    <w:rsid w:val="00745CC4"/>
    <w:rsid w:val="00746B0F"/>
    <w:rsid w:val="00750569"/>
    <w:rsid w:val="007544F9"/>
    <w:rsid w:val="00761219"/>
    <w:rsid w:val="0076345C"/>
    <w:rsid w:val="00764B35"/>
    <w:rsid w:val="007677A3"/>
    <w:rsid w:val="0077152E"/>
    <w:rsid w:val="007719D5"/>
    <w:rsid w:val="00771AC5"/>
    <w:rsid w:val="007721D3"/>
    <w:rsid w:val="00772715"/>
    <w:rsid w:val="00773B5A"/>
    <w:rsid w:val="00773B7E"/>
    <w:rsid w:val="00774AB2"/>
    <w:rsid w:val="0077532B"/>
    <w:rsid w:val="00775D36"/>
    <w:rsid w:val="0078080B"/>
    <w:rsid w:val="00780B10"/>
    <w:rsid w:val="00782712"/>
    <w:rsid w:val="0078298C"/>
    <w:rsid w:val="0078343A"/>
    <w:rsid w:val="00783D99"/>
    <w:rsid w:val="00784AE4"/>
    <w:rsid w:val="007857D1"/>
    <w:rsid w:val="0078605C"/>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0BDC"/>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052"/>
    <w:rsid w:val="007E60A3"/>
    <w:rsid w:val="007E6C33"/>
    <w:rsid w:val="007E6DA9"/>
    <w:rsid w:val="007E6F22"/>
    <w:rsid w:val="007E74B6"/>
    <w:rsid w:val="007E7CE3"/>
    <w:rsid w:val="007F03A1"/>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9B9"/>
    <w:rsid w:val="00811AB9"/>
    <w:rsid w:val="00812280"/>
    <w:rsid w:val="008134B7"/>
    <w:rsid w:val="008171DA"/>
    <w:rsid w:val="00820B77"/>
    <w:rsid w:val="00820F31"/>
    <w:rsid w:val="00821C24"/>
    <w:rsid w:val="0082251D"/>
    <w:rsid w:val="0082276A"/>
    <w:rsid w:val="00822874"/>
    <w:rsid w:val="00823B5D"/>
    <w:rsid w:val="00824305"/>
    <w:rsid w:val="008245C3"/>
    <w:rsid w:val="0082542A"/>
    <w:rsid w:val="00826B8B"/>
    <w:rsid w:val="00827137"/>
    <w:rsid w:val="00827E17"/>
    <w:rsid w:val="00830533"/>
    <w:rsid w:val="00830746"/>
    <w:rsid w:val="00831A9F"/>
    <w:rsid w:val="00831D4D"/>
    <w:rsid w:val="00832B86"/>
    <w:rsid w:val="00834729"/>
    <w:rsid w:val="00835E6A"/>
    <w:rsid w:val="00836862"/>
    <w:rsid w:val="008374A9"/>
    <w:rsid w:val="0083769A"/>
    <w:rsid w:val="008418DB"/>
    <w:rsid w:val="00841B50"/>
    <w:rsid w:val="00842BCE"/>
    <w:rsid w:val="008436A7"/>
    <w:rsid w:val="0084447D"/>
    <w:rsid w:val="00847B52"/>
    <w:rsid w:val="00847BE5"/>
    <w:rsid w:val="00847F3C"/>
    <w:rsid w:val="00847F99"/>
    <w:rsid w:val="008501E1"/>
    <w:rsid w:val="008505D8"/>
    <w:rsid w:val="00850749"/>
    <w:rsid w:val="00850835"/>
    <w:rsid w:val="00850EF6"/>
    <w:rsid w:val="0085102F"/>
    <w:rsid w:val="008524AF"/>
    <w:rsid w:val="008528D6"/>
    <w:rsid w:val="00853FDF"/>
    <w:rsid w:val="00854523"/>
    <w:rsid w:val="00857D29"/>
    <w:rsid w:val="0086026F"/>
    <w:rsid w:val="00862D2B"/>
    <w:rsid w:val="00862D98"/>
    <w:rsid w:val="00863758"/>
    <w:rsid w:val="00864DC9"/>
    <w:rsid w:val="00865A0F"/>
    <w:rsid w:val="008671B6"/>
    <w:rsid w:val="00867480"/>
    <w:rsid w:val="00867763"/>
    <w:rsid w:val="008721C1"/>
    <w:rsid w:val="0087263B"/>
    <w:rsid w:val="00872D44"/>
    <w:rsid w:val="00873A4A"/>
    <w:rsid w:val="00876AC2"/>
    <w:rsid w:val="00876C08"/>
    <w:rsid w:val="00880FAB"/>
    <w:rsid w:val="0088130E"/>
    <w:rsid w:val="0088297F"/>
    <w:rsid w:val="00882D41"/>
    <w:rsid w:val="008854DD"/>
    <w:rsid w:val="0088675E"/>
    <w:rsid w:val="00887F68"/>
    <w:rsid w:val="00891612"/>
    <w:rsid w:val="008926D8"/>
    <w:rsid w:val="008937D3"/>
    <w:rsid w:val="00894FCB"/>
    <w:rsid w:val="00895290"/>
    <w:rsid w:val="008957D6"/>
    <w:rsid w:val="008962C2"/>
    <w:rsid w:val="00896676"/>
    <w:rsid w:val="00897E09"/>
    <w:rsid w:val="00897EA5"/>
    <w:rsid w:val="008A0070"/>
    <w:rsid w:val="008A066A"/>
    <w:rsid w:val="008A0C02"/>
    <w:rsid w:val="008A1BDE"/>
    <w:rsid w:val="008A36C4"/>
    <w:rsid w:val="008A3A4E"/>
    <w:rsid w:val="008A4041"/>
    <w:rsid w:val="008A4725"/>
    <w:rsid w:val="008A48F5"/>
    <w:rsid w:val="008A5E4F"/>
    <w:rsid w:val="008A67CF"/>
    <w:rsid w:val="008A72F0"/>
    <w:rsid w:val="008A7E1D"/>
    <w:rsid w:val="008A9D83"/>
    <w:rsid w:val="008B1273"/>
    <w:rsid w:val="008B1AF3"/>
    <w:rsid w:val="008B31E3"/>
    <w:rsid w:val="008B4255"/>
    <w:rsid w:val="008B4702"/>
    <w:rsid w:val="008B541E"/>
    <w:rsid w:val="008B55F4"/>
    <w:rsid w:val="008B69AF"/>
    <w:rsid w:val="008B7DDB"/>
    <w:rsid w:val="008C097E"/>
    <w:rsid w:val="008C2577"/>
    <w:rsid w:val="008C33BF"/>
    <w:rsid w:val="008C36D1"/>
    <w:rsid w:val="008C43DB"/>
    <w:rsid w:val="008C5136"/>
    <w:rsid w:val="008C643E"/>
    <w:rsid w:val="008C7B79"/>
    <w:rsid w:val="008D184A"/>
    <w:rsid w:val="008D1DA3"/>
    <w:rsid w:val="008D2FED"/>
    <w:rsid w:val="008D33B8"/>
    <w:rsid w:val="008D3FD8"/>
    <w:rsid w:val="008D55C7"/>
    <w:rsid w:val="008D5803"/>
    <w:rsid w:val="008D6176"/>
    <w:rsid w:val="008D6697"/>
    <w:rsid w:val="008D6A35"/>
    <w:rsid w:val="008D7C0D"/>
    <w:rsid w:val="008D7C33"/>
    <w:rsid w:val="008E14C1"/>
    <w:rsid w:val="008E3986"/>
    <w:rsid w:val="008E3C39"/>
    <w:rsid w:val="008E435B"/>
    <w:rsid w:val="008E6FC3"/>
    <w:rsid w:val="008E789A"/>
    <w:rsid w:val="008E7D2B"/>
    <w:rsid w:val="008F1B65"/>
    <w:rsid w:val="008F231E"/>
    <w:rsid w:val="008F525B"/>
    <w:rsid w:val="008F6A16"/>
    <w:rsid w:val="00900FA2"/>
    <w:rsid w:val="009020CC"/>
    <w:rsid w:val="00903CA6"/>
    <w:rsid w:val="00904C8A"/>
    <w:rsid w:val="00905C68"/>
    <w:rsid w:val="00906500"/>
    <w:rsid w:val="00907128"/>
    <w:rsid w:val="00911587"/>
    <w:rsid w:val="0091243D"/>
    <w:rsid w:val="009130E5"/>
    <w:rsid w:val="009166CA"/>
    <w:rsid w:val="00916D8F"/>
    <w:rsid w:val="0091713B"/>
    <w:rsid w:val="00920723"/>
    <w:rsid w:val="0092112A"/>
    <w:rsid w:val="00921B77"/>
    <w:rsid w:val="00922349"/>
    <w:rsid w:val="00922473"/>
    <w:rsid w:val="00926EB2"/>
    <w:rsid w:val="00927DF6"/>
    <w:rsid w:val="00930CB4"/>
    <w:rsid w:val="009313B1"/>
    <w:rsid w:val="0093171D"/>
    <w:rsid w:val="00934F25"/>
    <w:rsid w:val="0093722E"/>
    <w:rsid w:val="00937FD2"/>
    <w:rsid w:val="009407D6"/>
    <w:rsid w:val="00941069"/>
    <w:rsid w:val="0094127A"/>
    <w:rsid w:val="00942C6A"/>
    <w:rsid w:val="009439BC"/>
    <w:rsid w:val="00945C5E"/>
    <w:rsid w:val="00945D34"/>
    <w:rsid w:val="0094726C"/>
    <w:rsid w:val="009520C9"/>
    <w:rsid w:val="00952DF0"/>
    <w:rsid w:val="00953201"/>
    <w:rsid w:val="00953220"/>
    <w:rsid w:val="00954D15"/>
    <w:rsid w:val="0096192B"/>
    <w:rsid w:val="00961F7A"/>
    <w:rsid w:val="0096222D"/>
    <w:rsid w:val="009624E4"/>
    <w:rsid w:val="009641B9"/>
    <w:rsid w:val="0096699E"/>
    <w:rsid w:val="009673AD"/>
    <w:rsid w:val="009674A4"/>
    <w:rsid w:val="00967763"/>
    <w:rsid w:val="009679F1"/>
    <w:rsid w:val="00970383"/>
    <w:rsid w:val="009713D2"/>
    <w:rsid w:val="00971C3E"/>
    <w:rsid w:val="009765CA"/>
    <w:rsid w:val="009768C4"/>
    <w:rsid w:val="00976A76"/>
    <w:rsid w:val="00976B87"/>
    <w:rsid w:val="00981D52"/>
    <w:rsid w:val="009827D0"/>
    <w:rsid w:val="009834AA"/>
    <w:rsid w:val="00983675"/>
    <w:rsid w:val="00984D41"/>
    <w:rsid w:val="00986F1C"/>
    <w:rsid w:val="00987413"/>
    <w:rsid w:val="00995803"/>
    <w:rsid w:val="00995862"/>
    <w:rsid w:val="00997BF2"/>
    <w:rsid w:val="009A2EE0"/>
    <w:rsid w:val="009A3042"/>
    <w:rsid w:val="009A467A"/>
    <w:rsid w:val="009A52CE"/>
    <w:rsid w:val="009A574C"/>
    <w:rsid w:val="009B2E51"/>
    <w:rsid w:val="009B3012"/>
    <w:rsid w:val="009B3208"/>
    <w:rsid w:val="009B4085"/>
    <w:rsid w:val="009B5261"/>
    <w:rsid w:val="009B7C94"/>
    <w:rsid w:val="009B87C7"/>
    <w:rsid w:val="009C14EF"/>
    <w:rsid w:val="009C1FFC"/>
    <w:rsid w:val="009C2E3B"/>
    <w:rsid w:val="009C3545"/>
    <w:rsid w:val="009C3971"/>
    <w:rsid w:val="009C483D"/>
    <w:rsid w:val="009C64AA"/>
    <w:rsid w:val="009C7A85"/>
    <w:rsid w:val="009D19D9"/>
    <w:rsid w:val="009D39C6"/>
    <w:rsid w:val="009D3C79"/>
    <w:rsid w:val="009D3E31"/>
    <w:rsid w:val="009D5BC9"/>
    <w:rsid w:val="009D777E"/>
    <w:rsid w:val="009D799D"/>
    <w:rsid w:val="009D7CF8"/>
    <w:rsid w:val="009E0238"/>
    <w:rsid w:val="009E0CEF"/>
    <w:rsid w:val="009E228A"/>
    <w:rsid w:val="009E2B86"/>
    <w:rsid w:val="009E35EE"/>
    <w:rsid w:val="009E4B6B"/>
    <w:rsid w:val="009E6531"/>
    <w:rsid w:val="009E6CC5"/>
    <w:rsid w:val="009EF54B"/>
    <w:rsid w:val="009F0BFF"/>
    <w:rsid w:val="009F1808"/>
    <w:rsid w:val="009F23BF"/>
    <w:rsid w:val="009F2556"/>
    <w:rsid w:val="009F3A61"/>
    <w:rsid w:val="009F3BDC"/>
    <w:rsid w:val="009F4494"/>
    <w:rsid w:val="009F5117"/>
    <w:rsid w:val="009F5C53"/>
    <w:rsid w:val="009F7054"/>
    <w:rsid w:val="009F72DB"/>
    <w:rsid w:val="00A00FEB"/>
    <w:rsid w:val="00A016AE"/>
    <w:rsid w:val="00A02614"/>
    <w:rsid w:val="00A056E8"/>
    <w:rsid w:val="00A06736"/>
    <w:rsid w:val="00A10C7D"/>
    <w:rsid w:val="00A11D93"/>
    <w:rsid w:val="00A127B0"/>
    <w:rsid w:val="00A1288F"/>
    <w:rsid w:val="00A13242"/>
    <w:rsid w:val="00A132A2"/>
    <w:rsid w:val="00A148A9"/>
    <w:rsid w:val="00A14D3B"/>
    <w:rsid w:val="00A213F4"/>
    <w:rsid w:val="00A2285F"/>
    <w:rsid w:val="00A241D8"/>
    <w:rsid w:val="00A24A48"/>
    <w:rsid w:val="00A25456"/>
    <w:rsid w:val="00A266D4"/>
    <w:rsid w:val="00A3024F"/>
    <w:rsid w:val="00A31666"/>
    <w:rsid w:val="00A33451"/>
    <w:rsid w:val="00A3440E"/>
    <w:rsid w:val="00A347A7"/>
    <w:rsid w:val="00A352AA"/>
    <w:rsid w:val="00A35F55"/>
    <w:rsid w:val="00A36C3E"/>
    <w:rsid w:val="00A42262"/>
    <w:rsid w:val="00A422E5"/>
    <w:rsid w:val="00A42446"/>
    <w:rsid w:val="00A42F27"/>
    <w:rsid w:val="00A43EB2"/>
    <w:rsid w:val="00A44A1D"/>
    <w:rsid w:val="00A4769E"/>
    <w:rsid w:val="00A50816"/>
    <w:rsid w:val="00A518C7"/>
    <w:rsid w:val="00A51C57"/>
    <w:rsid w:val="00A51F33"/>
    <w:rsid w:val="00A52229"/>
    <w:rsid w:val="00A56191"/>
    <w:rsid w:val="00A56E55"/>
    <w:rsid w:val="00A61D39"/>
    <w:rsid w:val="00A62179"/>
    <w:rsid w:val="00A62E5B"/>
    <w:rsid w:val="00A643E6"/>
    <w:rsid w:val="00A65D87"/>
    <w:rsid w:val="00A6648E"/>
    <w:rsid w:val="00A66A11"/>
    <w:rsid w:val="00A671F8"/>
    <w:rsid w:val="00A67749"/>
    <w:rsid w:val="00A67D3D"/>
    <w:rsid w:val="00A71771"/>
    <w:rsid w:val="00A71FE6"/>
    <w:rsid w:val="00A73106"/>
    <w:rsid w:val="00A74E6B"/>
    <w:rsid w:val="00A75939"/>
    <w:rsid w:val="00A80BCC"/>
    <w:rsid w:val="00A81A92"/>
    <w:rsid w:val="00A82333"/>
    <w:rsid w:val="00A836DE"/>
    <w:rsid w:val="00A846AF"/>
    <w:rsid w:val="00A8478B"/>
    <w:rsid w:val="00A854AA"/>
    <w:rsid w:val="00A85A63"/>
    <w:rsid w:val="00A85B15"/>
    <w:rsid w:val="00A85D08"/>
    <w:rsid w:val="00A9003F"/>
    <w:rsid w:val="00A90C25"/>
    <w:rsid w:val="00A91798"/>
    <w:rsid w:val="00A926A1"/>
    <w:rsid w:val="00A92979"/>
    <w:rsid w:val="00A9328C"/>
    <w:rsid w:val="00A934AA"/>
    <w:rsid w:val="00A93B68"/>
    <w:rsid w:val="00A947FC"/>
    <w:rsid w:val="00A96121"/>
    <w:rsid w:val="00A9629B"/>
    <w:rsid w:val="00A96345"/>
    <w:rsid w:val="00A96F2C"/>
    <w:rsid w:val="00A97D60"/>
    <w:rsid w:val="00A97DFB"/>
    <w:rsid w:val="00AA20D0"/>
    <w:rsid w:val="00AA2C50"/>
    <w:rsid w:val="00AA393D"/>
    <w:rsid w:val="00AA41FF"/>
    <w:rsid w:val="00AA420E"/>
    <w:rsid w:val="00AA4FEF"/>
    <w:rsid w:val="00AA5625"/>
    <w:rsid w:val="00AA6179"/>
    <w:rsid w:val="00AA70BC"/>
    <w:rsid w:val="00AA79DE"/>
    <w:rsid w:val="00AA7A2B"/>
    <w:rsid w:val="00AB0FF4"/>
    <w:rsid w:val="00AB1B8B"/>
    <w:rsid w:val="00AB396A"/>
    <w:rsid w:val="00AB508E"/>
    <w:rsid w:val="00AB5693"/>
    <w:rsid w:val="00AB5B2B"/>
    <w:rsid w:val="00AB76B3"/>
    <w:rsid w:val="00AB7E14"/>
    <w:rsid w:val="00AC03C1"/>
    <w:rsid w:val="00AC4A21"/>
    <w:rsid w:val="00AC60CD"/>
    <w:rsid w:val="00AC7ECF"/>
    <w:rsid w:val="00AD03E2"/>
    <w:rsid w:val="00AD0BD6"/>
    <w:rsid w:val="00AD3945"/>
    <w:rsid w:val="00AD5E4D"/>
    <w:rsid w:val="00AD7642"/>
    <w:rsid w:val="00AD76BE"/>
    <w:rsid w:val="00AE051D"/>
    <w:rsid w:val="00AE0EDC"/>
    <w:rsid w:val="00AE12D0"/>
    <w:rsid w:val="00AE1AEA"/>
    <w:rsid w:val="00AE1FC2"/>
    <w:rsid w:val="00AE3142"/>
    <w:rsid w:val="00AE4D64"/>
    <w:rsid w:val="00AE53BD"/>
    <w:rsid w:val="00AE5437"/>
    <w:rsid w:val="00AE605F"/>
    <w:rsid w:val="00AE6AD1"/>
    <w:rsid w:val="00AE746A"/>
    <w:rsid w:val="00AF3FCA"/>
    <w:rsid w:val="00AF5080"/>
    <w:rsid w:val="00AF5FFD"/>
    <w:rsid w:val="00AF60AA"/>
    <w:rsid w:val="00AF61B2"/>
    <w:rsid w:val="00AF6234"/>
    <w:rsid w:val="00AF72C9"/>
    <w:rsid w:val="00B00E0D"/>
    <w:rsid w:val="00B04CA0"/>
    <w:rsid w:val="00B0508D"/>
    <w:rsid w:val="00B05458"/>
    <w:rsid w:val="00B06083"/>
    <w:rsid w:val="00B06264"/>
    <w:rsid w:val="00B067F6"/>
    <w:rsid w:val="00B06955"/>
    <w:rsid w:val="00B0760B"/>
    <w:rsid w:val="00B121FA"/>
    <w:rsid w:val="00B1362D"/>
    <w:rsid w:val="00B137AE"/>
    <w:rsid w:val="00B1526A"/>
    <w:rsid w:val="00B15F95"/>
    <w:rsid w:val="00B15FEA"/>
    <w:rsid w:val="00B1745A"/>
    <w:rsid w:val="00B1755C"/>
    <w:rsid w:val="00B17A13"/>
    <w:rsid w:val="00B20D60"/>
    <w:rsid w:val="00B20E39"/>
    <w:rsid w:val="00B212FB"/>
    <w:rsid w:val="00B21500"/>
    <w:rsid w:val="00B2193D"/>
    <w:rsid w:val="00B23FA3"/>
    <w:rsid w:val="00B24EA0"/>
    <w:rsid w:val="00B26307"/>
    <w:rsid w:val="00B263E3"/>
    <w:rsid w:val="00B334E7"/>
    <w:rsid w:val="00B341FD"/>
    <w:rsid w:val="00B346CB"/>
    <w:rsid w:val="00B34ACB"/>
    <w:rsid w:val="00B34DD7"/>
    <w:rsid w:val="00B35859"/>
    <w:rsid w:val="00B36374"/>
    <w:rsid w:val="00B36CF4"/>
    <w:rsid w:val="00B3F9F6"/>
    <w:rsid w:val="00B40A29"/>
    <w:rsid w:val="00B4160C"/>
    <w:rsid w:val="00B44541"/>
    <w:rsid w:val="00B46263"/>
    <w:rsid w:val="00B4628D"/>
    <w:rsid w:val="00B51F1B"/>
    <w:rsid w:val="00B520A6"/>
    <w:rsid w:val="00B52CFE"/>
    <w:rsid w:val="00B52E71"/>
    <w:rsid w:val="00B5394D"/>
    <w:rsid w:val="00B53DC2"/>
    <w:rsid w:val="00B566BC"/>
    <w:rsid w:val="00B56FDC"/>
    <w:rsid w:val="00B577DC"/>
    <w:rsid w:val="00B60804"/>
    <w:rsid w:val="00B61E01"/>
    <w:rsid w:val="00B624A9"/>
    <w:rsid w:val="00B6331F"/>
    <w:rsid w:val="00B66022"/>
    <w:rsid w:val="00B6684D"/>
    <w:rsid w:val="00B67158"/>
    <w:rsid w:val="00B70458"/>
    <w:rsid w:val="00B72117"/>
    <w:rsid w:val="00B72BCD"/>
    <w:rsid w:val="00B72E40"/>
    <w:rsid w:val="00B73A7C"/>
    <w:rsid w:val="00B73C61"/>
    <w:rsid w:val="00B74A01"/>
    <w:rsid w:val="00B7547D"/>
    <w:rsid w:val="00B75C8A"/>
    <w:rsid w:val="00B75EC5"/>
    <w:rsid w:val="00B7605B"/>
    <w:rsid w:val="00B76EB8"/>
    <w:rsid w:val="00B7797F"/>
    <w:rsid w:val="00B77EB4"/>
    <w:rsid w:val="00B80BC8"/>
    <w:rsid w:val="00B81401"/>
    <w:rsid w:val="00B83B9C"/>
    <w:rsid w:val="00B86E05"/>
    <w:rsid w:val="00B86E1C"/>
    <w:rsid w:val="00B90EFF"/>
    <w:rsid w:val="00B916EA"/>
    <w:rsid w:val="00B91C4A"/>
    <w:rsid w:val="00B92E10"/>
    <w:rsid w:val="00B95A0D"/>
    <w:rsid w:val="00B95AB0"/>
    <w:rsid w:val="00B97F67"/>
    <w:rsid w:val="00BA0CC5"/>
    <w:rsid w:val="00BA0E71"/>
    <w:rsid w:val="00BA135E"/>
    <w:rsid w:val="00BA17E0"/>
    <w:rsid w:val="00BA2680"/>
    <w:rsid w:val="00BA2C69"/>
    <w:rsid w:val="00BA35D2"/>
    <w:rsid w:val="00BA4FDB"/>
    <w:rsid w:val="00BA5073"/>
    <w:rsid w:val="00BA624D"/>
    <w:rsid w:val="00BB2401"/>
    <w:rsid w:val="00BB478C"/>
    <w:rsid w:val="00BB4E5B"/>
    <w:rsid w:val="00BB5658"/>
    <w:rsid w:val="00BB580F"/>
    <w:rsid w:val="00BB5E64"/>
    <w:rsid w:val="00BC18BF"/>
    <w:rsid w:val="00BC21B5"/>
    <w:rsid w:val="00BC4718"/>
    <w:rsid w:val="00BD4053"/>
    <w:rsid w:val="00BD4B31"/>
    <w:rsid w:val="00BD55DE"/>
    <w:rsid w:val="00BD6BB4"/>
    <w:rsid w:val="00BD780B"/>
    <w:rsid w:val="00BE53CE"/>
    <w:rsid w:val="00BE6238"/>
    <w:rsid w:val="00BE7DF3"/>
    <w:rsid w:val="00BF0E67"/>
    <w:rsid w:val="00BF24C7"/>
    <w:rsid w:val="00BF3258"/>
    <w:rsid w:val="00BF38C4"/>
    <w:rsid w:val="00BF3B05"/>
    <w:rsid w:val="00BF49EA"/>
    <w:rsid w:val="00BF5155"/>
    <w:rsid w:val="00BF61D6"/>
    <w:rsid w:val="00BF6544"/>
    <w:rsid w:val="00BF668B"/>
    <w:rsid w:val="00C00575"/>
    <w:rsid w:val="00C01379"/>
    <w:rsid w:val="00C01F14"/>
    <w:rsid w:val="00C02463"/>
    <w:rsid w:val="00C02C12"/>
    <w:rsid w:val="00C030F6"/>
    <w:rsid w:val="00C03380"/>
    <w:rsid w:val="00C03B26"/>
    <w:rsid w:val="00C04052"/>
    <w:rsid w:val="00C040A5"/>
    <w:rsid w:val="00C04855"/>
    <w:rsid w:val="00C04A9E"/>
    <w:rsid w:val="00C04B91"/>
    <w:rsid w:val="00C053FD"/>
    <w:rsid w:val="00C13BBD"/>
    <w:rsid w:val="00C13E0A"/>
    <w:rsid w:val="00C146EB"/>
    <w:rsid w:val="00C14A56"/>
    <w:rsid w:val="00C14D84"/>
    <w:rsid w:val="00C16696"/>
    <w:rsid w:val="00C214BF"/>
    <w:rsid w:val="00C2215A"/>
    <w:rsid w:val="00C22828"/>
    <w:rsid w:val="00C22B52"/>
    <w:rsid w:val="00C235B7"/>
    <w:rsid w:val="00C24058"/>
    <w:rsid w:val="00C24125"/>
    <w:rsid w:val="00C2776A"/>
    <w:rsid w:val="00C30782"/>
    <w:rsid w:val="00C313CB"/>
    <w:rsid w:val="00C3146E"/>
    <w:rsid w:val="00C32467"/>
    <w:rsid w:val="00C328C1"/>
    <w:rsid w:val="00C361CD"/>
    <w:rsid w:val="00C36280"/>
    <w:rsid w:val="00C43FD2"/>
    <w:rsid w:val="00C44298"/>
    <w:rsid w:val="00C44D07"/>
    <w:rsid w:val="00C45093"/>
    <w:rsid w:val="00C52AA1"/>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3CCA"/>
    <w:rsid w:val="00C741E7"/>
    <w:rsid w:val="00C754FF"/>
    <w:rsid w:val="00C7753D"/>
    <w:rsid w:val="00C7C268"/>
    <w:rsid w:val="00C803D5"/>
    <w:rsid w:val="00C815CB"/>
    <w:rsid w:val="00C82B61"/>
    <w:rsid w:val="00C83C61"/>
    <w:rsid w:val="00C8541C"/>
    <w:rsid w:val="00C85E60"/>
    <w:rsid w:val="00C91AA1"/>
    <w:rsid w:val="00C91DDB"/>
    <w:rsid w:val="00C91F1E"/>
    <w:rsid w:val="00C92829"/>
    <w:rsid w:val="00C946C3"/>
    <w:rsid w:val="00C96D94"/>
    <w:rsid w:val="00CA01B3"/>
    <w:rsid w:val="00CA0368"/>
    <w:rsid w:val="00CA1069"/>
    <w:rsid w:val="00CA16DF"/>
    <w:rsid w:val="00CA1726"/>
    <w:rsid w:val="00CA1A28"/>
    <w:rsid w:val="00CA3ABD"/>
    <w:rsid w:val="00CA4487"/>
    <w:rsid w:val="00CA5967"/>
    <w:rsid w:val="00CA7285"/>
    <w:rsid w:val="00CB2EA5"/>
    <w:rsid w:val="00CB4356"/>
    <w:rsid w:val="00CB533B"/>
    <w:rsid w:val="00CB659E"/>
    <w:rsid w:val="00CC0257"/>
    <w:rsid w:val="00CC05BD"/>
    <w:rsid w:val="00CC1768"/>
    <w:rsid w:val="00CC19B7"/>
    <w:rsid w:val="00CC282E"/>
    <w:rsid w:val="00CC5081"/>
    <w:rsid w:val="00CC6651"/>
    <w:rsid w:val="00CD0CA8"/>
    <w:rsid w:val="00CD13E5"/>
    <w:rsid w:val="00CD4A85"/>
    <w:rsid w:val="00CD622C"/>
    <w:rsid w:val="00CD75D2"/>
    <w:rsid w:val="00CD763F"/>
    <w:rsid w:val="00CD7DC6"/>
    <w:rsid w:val="00CE0A3C"/>
    <w:rsid w:val="00CE235C"/>
    <w:rsid w:val="00CE2948"/>
    <w:rsid w:val="00CE4B6A"/>
    <w:rsid w:val="00CE4D99"/>
    <w:rsid w:val="00CE4E90"/>
    <w:rsid w:val="00CE6817"/>
    <w:rsid w:val="00CF0A70"/>
    <w:rsid w:val="00CF0D8C"/>
    <w:rsid w:val="00CF13B5"/>
    <w:rsid w:val="00CF16F8"/>
    <w:rsid w:val="00CF26EF"/>
    <w:rsid w:val="00CF69E9"/>
    <w:rsid w:val="00CF7C2B"/>
    <w:rsid w:val="00CF7CE7"/>
    <w:rsid w:val="00D00EC1"/>
    <w:rsid w:val="00D01533"/>
    <w:rsid w:val="00D01D1D"/>
    <w:rsid w:val="00D02409"/>
    <w:rsid w:val="00D03517"/>
    <w:rsid w:val="00D0451F"/>
    <w:rsid w:val="00D05152"/>
    <w:rsid w:val="00D06253"/>
    <w:rsid w:val="00D06582"/>
    <w:rsid w:val="00D06B3C"/>
    <w:rsid w:val="00D1008B"/>
    <w:rsid w:val="00D12549"/>
    <w:rsid w:val="00D12954"/>
    <w:rsid w:val="00D13F0C"/>
    <w:rsid w:val="00D14894"/>
    <w:rsid w:val="00D15801"/>
    <w:rsid w:val="00D15DA4"/>
    <w:rsid w:val="00D16AA1"/>
    <w:rsid w:val="00D16D23"/>
    <w:rsid w:val="00D17B49"/>
    <w:rsid w:val="00D22377"/>
    <w:rsid w:val="00D226F2"/>
    <w:rsid w:val="00D237E1"/>
    <w:rsid w:val="00D23C81"/>
    <w:rsid w:val="00D23F2F"/>
    <w:rsid w:val="00D26E07"/>
    <w:rsid w:val="00D30B09"/>
    <w:rsid w:val="00D30CE9"/>
    <w:rsid w:val="00D320A0"/>
    <w:rsid w:val="00D359F7"/>
    <w:rsid w:val="00D35CDC"/>
    <w:rsid w:val="00D36C6D"/>
    <w:rsid w:val="00D41D4A"/>
    <w:rsid w:val="00D4321B"/>
    <w:rsid w:val="00D43C98"/>
    <w:rsid w:val="00D46190"/>
    <w:rsid w:val="00D46A0D"/>
    <w:rsid w:val="00D47D49"/>
    <w:rsid w:val="00D50D0B"/>
    <w:rsid w:val="00D52DDE"/>
    <w:rsid w:val="00D5431C"/>
    <w:rsid w:val="00D544CE"/>
    <w:rsid w:val="00D54E81"/>
    <w:rsid w:val="00D55ABF"/>
    <w:rsid w:val="00D56474"/>
    <w:rsid w:val="00D567E0"/>
    <w:rsid w:val="00D57689"/>
    <w:rsid w:val="00D579E4"/>
    <w:rsid w:val="00D611EC"/>
    <w:rsid w:val="00D61448"/>
    <w:rsid w:val="00D631FF"/>
    <w:rsid w:val="00D638F5"/>
    <w:rsid w:val="00D70CEB"/>
    <w:rsid w:val="00D710CF"/>
    <w:rsid w:val="00D73BFB"/>
    <w:rsid w:val="00D73F87"/>
    <w:rsid w:val="00D74EAE"/>
    <w:rsid w:val="00D76613"/>
    <w:rsid w:val="00D76F3C"/>
    <w:rsid w:val="00D773B9"/>
    <w:rsid w:val="00D77971"/>
    <w:rsid w:val="00D77C7C"/>
    <w:rsid w:val="00D81C4E"/>
    <w:rsid w:val="00D82E81"/>
    <w:rsid w:val="00D834D6"/>
    <w:rsid w:val="00D83D40"/>
    <w:rsid w:val="00D85D22"/>
    <w:rsid w:val="00D86594"/>
    <w:rsid w:val="00D86602"/>
    <w:rsid w:val="00D87C7C"/>
    <w:rsid w:val="00D90139"/>
    <w:rsid w:val="00D90D86"/>
    <w:rsid w:val="00D91CB1"/>
    <w:rsid w:val="00D93580"/>
    <w:rsid w:val="00D939DF"/>
    <w:rsid w:val="00D948F4"/>
    <w:rsid w:val="00D96065"/>
    <w:rsid w:val="00D9612E"/>
    <w:rsid w:val="00D963B4"/>
    <w:rsid w:val="00DA11F7"/>
    <w:rsid w:val="00DA198B"/>
    <w:rsid w:val="00DA19F9"/>
    <w:rsid w:val="00DA25BE"/>
    <w:rsid w:val="00DA416B"/>
    <w:rsid w:val="00DA4582"/>
    <w:rsid w:val="00DA4B08"/>
    <w:rsid w:val="00DA4C74"/>
    <w:rsid w:val="00DA7529"/>
    <w:rsid w:val="00DA78DC"/>
    <w:rsid w:val="00DA7C47"/>
    <w:rsid w:val="00DA7DCA"/>
    <w:rsid w:val="00DB1425"/>
    <w:rsid w:val="00DB14FF"/>
    <w:rsid w:val="00DB3AA8"/>
    <w:rsid w:val="00DB4C32"/>
    <w:rsid w:val="00DB567E"/>
    <w:rsid w:val="00DB6316"/>
    <w:rsid w:val="00DB715A"/>
    <w:rsid w:val="00DC272C"/>
    <w:rsid w:val="00DC38CE"/>
    <w:rsid w:val="00DC3EA9"/>
    <w:rsid w:val="00DC7AE0"/>
    <w:rsid w:val="00DC7BDF"/>
    <w:rsid w:val="00DD07CF"/>
    <w:rsid w:val="00DD16AA"/>
    <w:rsid w:val="00DD17A5"/>
    <w:rsid w:val="00DD1E3D"/>
    <w:rsid w:val="00DD2073"/>
    <w:rsid w:val="00DD330B"/>
    <w:rsid w:val="00DD465A"/>
    <w:rsid w:val="00DD51C6"/>
    <w:rsid w:val="00DD5841"/>
    <w:rsid w:val="00DD7E3D"/>
    <w:rsid w:val="00DE0CDE"/>
    <w:rsid w:val="00DE158D"/>
    <w:rsid w:val="00DE2533"/>
    <w:rsid w:val="00DE3644"/>
    <w:rsid w:val="00DE3896"/>
    <w:rsid w:val="00DE420D"/>
    <w:rsid w:val="00DE546A"/>
    <w:rsid w:val="00DE5919"/>
    <w:rsid w:val="00DE6752"/>
    <w:rsid w:val="00DE7512"/>
    <w:rsid w:val="00DF0BF0"/>
    <w:rsid w:val="00DF2530"/>
    <w:rsid w:val="00DF3551"/>
    <w:rsid w:val="00DF39AD"/>
    <w:rsid w:val="00DF5083"/>
    <w:rsid w:val="00DF5181"/>
    <w:rsid w:val="00DF52FA"/>
    <w:rsid w:val="00DF6A07"/>
    <w:rsid w:val="00E00523"/>
    <w:rsid w:val="00E00E71"/>
    <w:rsid w:val="00E01444"/>
    <w:rsid w:val="00E01FEC"/>
    <w:rsid w:val="00E02851"/>
    <w:rsid w:val="00E0320A"/>
    <w:rsid w:val="00E04888"/>
    <w:rsid w:val="00E05037"/>
    <w:rsid w:val="00E05D59"/>
    <w:rsid w:val="00E0760F"/>
    <w:rsid w:val="00E10422"/>
    <w:rsid w:val="00E10CB9"/>
    <w:rsid w:val="00E117CF"/>
    <w:rsid w:val="00E12513"/>
    <w:rsid w:val="00E140A3"/>
    <w:rsid w:val="00E1471F"/>
    <w:rsid w:val="00E14AE0"/>
    <w:rsid w:val="00E160DA"/>
    <w:rsid w:val="00E17A8A"/>
    <w:rsid w:val="00E20C16"/>
    <w:rsid w:val="00E20E04"/>
    <w:rsid w:val="00E21FF2"/>
    <w:rsid w:val="00E22F0C"/>
    <w:rsid w:val="00E26F30"/>
    <w:rsid w:val="00E27F4B"/>
    <w:rsid w:val="00E31FD3"/>
    <w:rsid w:val="00E322CE"/>
    <w:rsid w:val="00E33142"/>
    <w:rsid w:val="00E3483C"/>
    <w:rsid w:val="00E353BF"/>
    <w:rsid w:val="00E353ED"/>
    <w:rsid w:val="00E363F2"/>
    <w:rsid w:val="00E36AEA"/>
    <w:rsid w:val="00E377B6"/>
    <w:rsid w:val="00E430FD"/>
    <w:rsid w:val="00E438A0"/>
    <w:rsid w:val="00E4629F"/>
    <w:rsid w:val="00E46373"/>
    <w:rsid w:val="00E4696F"/>
    <w:rsid w:val="00E470DF"/>
    <w:rsid w:val="00E478AD"/>
    <w:rsid w:val="00E5006F"/>
    <w:rsid w:val="00E518B6"/>
    <w:rsid w:val="00E52145"/>
    <w:rsid w:val="00E55218"/>
    <w:rsid w:val="00E5550A"/>
    <w:rsid w:val="00E55C72"/>
    <w:rsid w:val="00E564C5"/>
    <w:rsid w:val="00E5667A"/>
    <w:rsid w:val="00E56F38"/>
    <w:rsid w:val="00E57787"/>
    <w:rsid w:val="00E57CA4"/>
    <w:rsid w:val="00E60826"/>
    <w:rsid w:val="00E6098E"/>
    <w:rsid w:val="00E61D0C"/>
    <w:rsid w:val="00E623DD"/>
    <w:rsid w:val="00E62785"/>
    <w:rsid w:val="00E628E0"/>
    <w:rsid w:val="00E64C4B"/>
    <w:rsid w:val="00E651D1"/>
    <w:rsid w:val="00E6672F"/>
    <w:rsid w:val="00E66B68"/>
    <w:rsid w:val="00E66CF3"/>
    <w:rsid w:val="00E67419"/>
    <w:rsid w:val="00E675FA"/>
    <w:rsid w:val="00E739A5"/>
    <w:rsid w:val="00E74C53"/>
    <w:rsid w:val="00E7531C"/>
    <w:rsid w:val="00E762EE"/>
    <w:rsid w:val="00E7758F"/>
    <w:rsid w:val="00E80ACE"/>
    <w:rsid w:val="00E81461"/>
    <w:rsid w:val="00E8180B"/>
    <w:rsid w:val="00E8329D"/>
    <w:rsid w:val="00E83DDF"/>
    <w:rsid w:val="00E86BD3"/>
    <w:rsid w:val="00E87CB9"/>
    <w:rsid w:val="00E918C3"/>
    <w:rsid w:val="00E93700"/>
    <w:rsid w:val="00E94693"/>
    <w:rsid w:val="00E96C35"/>
    <w:rsid w:val="00E971AF"/>
    <w:rsid w:val="00E9777B"/>
    <w:rsid w:val="00EA1B47"/>
    <w:rsid w:val="00EA2235"/>
    <w:rsid w:val="00EA244C"/>
    <w:rsid w:val="00EA2F3A"/>
    <w:rsid w:val="00EA426F"/>
    <w:rsid w:val="00EA540C"/>
    <w:rsid w:val="00EA5C3D"/>
    <w:rsid w:val="00EA6144"/>
    <w:rsid w:val="00EA6270"/>
    <w:rsid w:val="00EB0436"/>
    <w:rsid w:val="00EB29FF"/>
    <w:rsid w:val="00EB44F2"/>
    <w:rsid w:val="00EB4BF6"/>
    <w:rsid w:val="00EB6769"/>
    <w:rsid w:val="00EC050C"/>
    <w:rsid w:val="00EC2A1F"/>
    <w:rsid w:val="00EC2A45"/>
    <w:rsid w:val="00EC46D3"/>
    <w:rsid w:val="00EC470C"/>
    <w:rsid w:val="00EC48EB"/>
    <w:rsid w:val="00EC4AFE"/>
    <w:rsid w:val="00EC5F61"/>
    <w:rsid w:val="00EC70CF"/>
    <w:rsid w:val="00EC713E"/>
    <w:rsid w:val="00ED05CC"/>
    <w:rsid w:val="00ED12F6"/>
    <w:rsid w:val="00ED1610"/>
    <w:rsid w:val="00ED3A54"/>
    <w:rsid w:val="00ED3FF4"/>
    <w:rsid w:val="00ED5369"/>
    <w:rsid w:val="00ED78B0"/>
    <w:rsid w:val="00EE0375"/>
    <w:rsid w:val="00EE0CA8"/>
    <w:rsid w:val="00EE13A5"/>
    <w:rsid w:val="00EE153E"/>
    <w:rsid w:val="00EE20A6"/>
    <w:rsid w:val="00EE4088"/>
    <w:rsid w:val="00EE4645"/>
    <w:rsid w:val="00EE69D1"/>
    <w:rsid w:val="00EE6C06"/>
    <w:rsid w:val="00EE72F9"/>
    <w:rsid w:val="00EE77DB"/>
    <w:rsid w:val="00EE79F7"/>
    <w:rsid w:val="00EF13A7"/>
    <w:rsid w:val="00EF39AC"/>
    <w:rsid w:val="00EF4F78"/>
    <w:rsid w:val="00EF5924"/>
    <w:rsid w:val="00EF722B"/>
    <w:rsid w:val="00EF76E9"/>
    <w:rsid w:val="00EF7C18"/>
    <w:rsid w:val="00EF7E7E"/>
    <w:rsid w:val="00F005ED"/>
    <w:rsid w:val="00F00A0F"/>
    <w:rsid w:val="00F00A12"/>
    <w:rsid w:val="00F01B5D"/>
    <w:rsid w:val="00F02D38"/>
    <w:rsid w:val="00F03C01"/>
    <w:rsid w:val="00F0404B"/>
    <w:rsid w:val="00F06202"/>
    <w:rsid w:val="00F06A60"/>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27A15"/>
    <w:rsid w:val="00F27B5F"/>
    <w:rsid w:val="00F30148"/>
    <w:rsid w:val="00F3016A"/>
    <w:rsid w:val="00F3096A"/>
    <w:rsid w:val="00F318E7"/>
    <w:rsid w:val="00F3287D"/>
    <w:rsid w:val="00F3366B"/>
    <w:rsid w:val="00F34AAC"/>
    <w:rsid w:val="00F3521A"/>
    <w:rsid w:val="00F35941"/>
    <w:rsid w:val="00F36848"/>
    <w:rsid w:val="00F37A6B"/>
    <w:rsid w:val="00F37C77"/>
    <w:rsid w:val="00F402E1"/>
    <w:rsid w:val="00F40416"/>
    <w:rsid w:val="00F4118A"/>
    <w:rsid w:val="00F4152C"/>
    <w:rsid w:val="00F4202C"/>
    <w:rsid w:val="00F42455"/>
    <w:rsid w:val="00F43A8F"/>
    <w:rsid w:val="00F442B0"/>
    <w:rsid w:val="00F45F4E"/>
    <w:rsid w:val="00F4681A"/>
    <w:rsid w:val="00F47F39"/>
    <w:rsid w:val="00F5027F"/>
    <w:rsid w:val="00F5209E"/>
    <w:rsid w:val="00F536BD"/>
    <w:rsid w:val="00F54414"/>
    <w:rsid w:val="00F57014"/>
    <w:rsid w:val="00F57CFB"/>
    <w:rsid w:val="00F60666"/>
    <w:rsid w:val="00F61853"/>
    <w:rsid w:val="00F620CA"/>
    <w:rsid w:val="00F64627"/>
    <w:rsid w:val="00F64BD7"/>
    <w:rsid w:val="00F64D73"/>
    <w:rsid w:val="00F6574D"/>
    <w:rsid w:val="00F65F73"/>
    <w:rsid w:val="00F66616"/>
    <w:rsid w:val="00F66905"/>
    <w:rsid w:val="00F67662"/>
    <w:rsid w:val="00F6F2C0"/>
    <w:rsid w:val="00F70DEE"/>
    <w:rsid w:val="00F73418"/>
    <w:rsid w:val="00F7528F"/>
    <w:rsid w:val="00F75348"/>
    <w:rsid w:val="00F76CDD"/>
    <w:rsid w:val="00F771EF"/>
    <w:rsid w:val="00F8092E"/>
    <w:rsid w:val="00F80987"/>
    <w:rsid w:val="00F81F9B"/>
    <w:rsid w:val="00F82C9B"/>
    <w:rsid w:val="00F85B09"/>
    <w:rsid w:val="00F862CD"/>
    <w:rsid w:val="00F868B6"/>
    <w:rsid w:val="00F87A29"/>
    <w:rsid w:val="00F9070A"/>
    <w:rsid w:val="00F910C1"/>
    <w:rsid w:val="00F923D5"/>
    <w:rsid w:val="00F92FC0"/>
    <w:rsid w:val="00F9362B"/>
    <w:rsid w:val="00F96E31"/>
    <w:rsid w:val="00F972F4"/>
    <w:rsid w:val="00F97875"/>
    <w:rsid w:val="00FA15CD"/>
    <w:rsid w:val="00FA390E"/>
    <w:rsid w:val="00FA3D21"/>
    <w:rsid w:val="00FA4891"/>
    <w:rsid w:val="00FA6F33"/>
    <w:rsid w:val="00FA6FBC"/>
    <w:rsid w:val="00FB1E21"/>
    <w:rsid w:val="00FB28C1"/>
    <w:rsid w:val="00FB393A"/>
    <w:rsid w:val="00FB3AEA"/>
    <w:rsid w:val="00FB7E3F"/>
    <w:rsid w:val="00FC0701"/>
    <w:rsid w:val="00FC1CFF"/>
    <w:rsid w:val="00FC3DEF"/>
    <w:rsid w:val="00FC4107"/>
    <w:rsid w:val="00FC432C"/>
    <w:rsid w:val="00FC4E3D"/>
    <w:rsid w:val="00FC57FF"/>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1C9"/>
    <w:rsid w:val="00FE2F95"/>
    <w:rsid w:val="00FE402D"/>
    <w:rsid w:val="00FE45E6"/>
    <w:rsid w:val="00FE5F78"/>
    <w:rsid w:val="00FE637A"/>
    <w:rsid w:val="00FE723A"/>
    <w:rsid w:val="00FF069D"/>
    <w:rsid w:val="00FF0719"/>
    <w:rsid w:val="00FF1828"/>
    <w:rsid w:val="00FF1E5A"/>
    <w:rsid w:val="00FF1F88"/>
    <w:rsid w:val="00FF1FCD"/>
    <w:rsid w:val="00FF3F69"/>
    <w:rsid w:val="00FF5275"/>
    <w:rsid w:val="00FF545E"/>
    <w:rsid w:val="00FF57C8"/>
    <w:rsid w:val="00FF5B3B"/>
    <w:rsid w:val="00FF71D0"/>
    <w:rsid w:val="00FF7E47"/>
    <w:rsid w:val="010D80B9"/>
    <w:rsid w:val="012910A3"/>
    <w:rsid w:val="013035AF"/>
    <w:rsid w:val="014F8064"/>
    <w:rsid w:val="01522E66"/>
    <w:rsid w:val="015364EC"/>
    <w:rsid w:val="015952F9"/>
    <w:rsid w:val="01624C4F"/>
    <w:rsid w:val="0165FC72"/>
    <w:rsid w:val="018B0B9E"/>
    <w:rsid w:val="01B5E747"/>
    <w:rsid w:val="01B8A098"/>
    <w:rsid w:val="01B9AA1F"/>
    <w:rsid w:val="01D7F6C7"/>
    <w:rsid w:val="01DC78A1"/>
    <w:rsid w:val="01ECD6BD"/>
    <w:rsid w:val="01EF4279"/>
    <w:rsid w:val="0212647A"/>
    <w:rsid w:val="02194BD1"/>
    <w:rsid w:val="0231AF17"/>
    <w:rsid w:val="0235C188"/>
    <w:rsid w:val="023E5893"/>
    <w:rsid w:val="024C7598"/>
    <w:rsid w:val="024CA159"/>
    <w:rsid w:val="02534B4A"/>
    <w:rsid w:val="0257CA52"/>
    <w:rsid w:val="02691AEF"/>
    <w:rsid w:val="0282B0CE"/>
    <w:rsid w:val="0299C856"/>
    <w:rsid w:val="029B5BA0"/>
    <w:rsid w:val="029D08E2"/>
    <w:rsid w:val="02B456A7"/>
    <w:rsid w:val="02B53FF2"/>
    <w:rsid w:val="02BD46C3"/>
    <w:rsid w:val="02C9C3B3"/>
    <w:rsid w:val="02EFD252"/>
    <w:rsid w:val="02F6F55C"/>
    <w:rsid w:val="03059AD7"/>
    <w:rsid w:val="0323B84A"/>
    <w:rsid w:val="03265E6C"/>
    <w:rsid w:val="0344C9D8"/>
    <w:rsid w:val="034A9DDB"/>
    <w:rsid w:val="03517D4E"/>
    <w:rsid w:val="03611D55"/>
    <w:rsid w:val="0368EB40"/>
    <w:rsid w:val="036DA0D0"/>
    <w:rsid w:val="036F3380"/>
    <w:rsid w:val="0373B5A4"/>
    <w:rsid w:val="037619A7"/>
    <w:rsid w:val="038FCC02"/>
    <w:rsid w:val="0397B345"/>
    <w:rsid w:val="03AE23E5"/>
    <w:rsid w:val="03E8BCD1"/>
    <w:rsid w:val="03F00B01"/>
    <w:rsid w:val="0401676D"/>
    <w:rsid w:val="04080EB3"/>
    <w:rsid w:val="041A99F0"/>
    <w:rsid w:val="0423EE23"/>
    <w:rsid w:val="044AC656"/>
    <w:rsid w:val="044E8FD3"/>
    <w:rsid w:val="04526154"/>
    <w:rsid w:val="04562B73"/>
    <w:rsid w:val="0458B7C8"/>
    <w:rsid w:val="04620082"/>
    <w:rsid w:val="046BD1D8"/>
    <w:rsid w:val="0489FB22"/>
    <w:rsid w:val="04B49F83"/>
    <w:rsid w:val="04E201E3"/>
    <w:rsid w:val="04F62BA3"/>
    <w:rsid w:val="04FD31E4"/>
    <w:rsid w:val="0517F35F"/>
    <w:rsid w:val="051F18BA"/>
    <w:rsid w:val="053031EB"/>
    <w:rsid w:val="053CD638"/>
    <w:rsid w:val="054A419C"/>
    <w:rsid w:val="05560E31"/>
    <w:rsid w:val="05562132"/>
    <w:rsid w:val="055EC2B6"/>
    <w:rsid w:val="0570D2C0"/>
    <w:rsid w:val="05A204CD"/>
    <w:rsid w:val="05A25B25"/>
    <w:rsid w:val="05BE60ED"/>
    <w:rsid w:val="05F6F7DE"/>
    <w:rsid w:val="060E158B"/>
    <w:rsid w:val="06113921"/>
    <w:rsid w:val="06429513"/>
    <w:rsid w:val="06549743"/>
    <w:rsid w:val="0659AFDC"/>
    <w:rsid w:val="0664934A"/>
    <w:rsid w:val="06716DD4"/>
    <w:rsid w:val="067DBBA7"/>
    <w:rsid w:val="067F88AB"/>
    <w:rsid w:val="0682831F"/>
    <w:rsid w:val="06A94618"/>
    <w:rsid w:val="06B291A5"/>
    <w:rsid w:val="06B77028"/>
    <w:rsid w:val="06B95B8F"/>
    <w:rsid w:val="06C38777"/>
    <w:rsid w:val="06CAC0DD"/>
    <w:rsid w:val="06D8DE97"/>
    <w:rsid w:val="06E04AB8"/>
    <w:rsid w:val="06EE2EF1"/>
    <w:rsid w:val="07115862"/>
    <w:rsid w:val="07203ED5"/>
    <w:rsid w:val="0741C7F9"/>
    <w:rsid w:val="07507770"/>
    <w:rsid w:val="0750A369"/>
    <w:rsid w:val="075432C8"/>
    <w:rsid w:val="076E4E3D"/>
    <w:rsid w:val="078E034A"/>
    <w:rsid w:val="079390EE"/>
    <w:rsid w:val="079EE6C6"/>
    <w:rsid w:val="07A63E51"/>
    <w:rsid w:val="07A9C5D0"/>
    <w:rsid w:val="07BDBC2C"/>
    <w:rsid w:val="07E671D3"/>
    <w:rsid w:val="07F5FD29"/>
    <w:rsid w:val="080FD785"/>
    <w:rsid w:val="0816D9D5"/>
    <w:rsid w:val="083326C6"/>
    <w:rsid w:val="08380965"/>
    <w:rsid w:val="08719266"/>
    <w:rsid w:val="08A0BA7F"/>
    <w:rsid w:val="08C93A99"/>
    <w:rsid w:val="08C990B2"/>
    <w:rsid w:val="08CDF24A"/>
    <w:rsid w:val="08CE1C04"/>
    <w:rsid w:val="08F9E421"/>
    <w:rsid w:val="08FA501D"/>
    <w:rsid w:val="08FD9D8B"/>
    <w:rsid w:val="08FEB129"/>
    <w:rsid w:val="0904323C"/>
    <w:rsid w:val="091E0AA2"/>
    <w:rsid w:val="09386B47"/>
    <w:rsid w:val="093DEB59"/>
    <w:rsid w:val="09475D34"/>
    <w:rsid w:val="096B1183"/>
    <w:rsid w:val="097081FE"/>
    <w:rsid w:val="0989227E"/>
    <w:rsid w:val="09924C37"/>
    <w:rsid w:val="09C5201A"/>
    <w:rsid w:val="09DCD429"/>
    <w:rsid w:val="09DF5B68"/>
    <w:rsid w:val="09F3D2DC"/>
    <w:rsid w:val="09F82A79"/>
    <w:rsid w:val="09F9BF30"/>
    <w:rsid w:val="0A1DCAF4"/>
    <w:rsid w:val="0A3A3852"/>
    <w:rsid w:val="0A5478C3"/>
    <w:rsid w:val="0A641178"/>
    <w:rsid w:val="0A7105C7"/>
    <w:rsid w:val="0A7CA615"/>
    <w:rsid w:val="0A83DDCE"/>
    <w:rsid w:val="0A85BFDA"/>
    <w:rsid w:val="0A8D5138"/>
    <w:rsid w:val="0AA404DF"/>
    <w:rsid w:val="0AA535B2"/>
    <w:rsid w:val="0AD7F15B"/>
    <w:rsid w:val="0AE0BE8B"/>
    <w:rsid w:val="0AF431D2"/>
    <w:rsid w:val="0AF44C4F"/>
    <w:rsid w:val="0AF8036E"/>
    <w:rsid w:val="0AF9D759"/>
    <w:rsid w:val="0AFF2AA1"/>
    <w:rsid w:val="0B00183E"/>
    <w:rsid w:val="0B00E1EA"/>
    <w:rsid w:val="0B3C788E"/>
    <w:rsid w:val="0B5926BF"/>
    <w:rsid w:val="0B8DDA27"/>
    <w:rsid w:val="0B8EA9BA"/>
    <w:rsid w:val="0B920993"/>
    <w:rsid w:val="0B94F4C9"/>
    <w:rsid w:val="0B9563BC"/>
    <w:rsid w:val="0BAC3150"/>
    <w:rsid w:val="0BBBEB22"/>
    <w:rsid w:val="0BBD21C6"/>
    <w:rsid w:val="0BD35F13"/>
    <w:rsid w:val="0BDD32A1"/>
    <w:rsid w:val="0BE2C04B"/>
    <w:rsid w:val="0BE90828"/>
    <w:rsid w:val="0BEB01C4"/>
    <w:rsid w:val="0C03625C"/>
    <w:rsid w:val="0C046081"/>
    <w:rsid w:val="0C0C6AC2"/>
    <w:rsid w:val="0C0F977D"/>
    <w:rsid w:val="0C401AC9"/>
    <w:rsid w:val="0C441311"/>
    <w:rsid w:val="0C49BD13"/>
    <w:rsid w:val="0C72D895"/>
    <w:rsid w:val="0C87599A"/>
    <w:rsid w:val="0CA66935"/>
    <w:rsid w:val="0CC054E3"/>
    <w:rsid w:val="0D0B9044"/>
    <w:rsid w:val="0D227BA5"/>
    <w:rsid w:val="0D2C89DE"/>
    <w:rsid w:val="0D2EB6CC"/>
    <w:rsid w:val="0D32C8FB"/>
    <w:rsid w:val="0D4AC3A1"/>
    <w:rsid w:val="0D658009"/>
    <w:rsid w:val="0D6D01BE"/>
    <w:rsid w:val="0D6FB77F"/>
    <w:rsid w:val="0D7C0B72"/>
    <w:rsid w:val="0DAA2B61"/>
    <w:rsid w:val="0DB38976"/>
    <w:rsid w:val="0DBAD50F"/>
    <w:rsid w:val="0DBE725A"/>
    <w:rsid w:val="0DC1B2E9"/>
    <w:rsid w:val="0DD2727A"/>
    <w:rsid w:val="0DD8C869"/>
    <w:rsid w:val="0E0CF4BE"/>
    <w:rsid w:val="0E2FBC10"/>
    <w:rsid w:val="0E336417"/>
    <w:rsid w:val="0E393725"/>
    <w:rsid w:val="0E62CA77"/>
    <w:rsid w:val="0E65CA00"/>
    <w:rsid w:val="0E6DE2CE"/>
    <w:rsid w:val="0E6FA52F"/>
    <w:rsid w:val="0E74EBC8"/>
    <w:rsid w:val="0E8919F0"/>
    <w:rsid w:val="0E8FF37C"/>
    <w:rsid w:val="0E9F457F"/>
    <w:rsid w:val="0EB9C06B"/>
    <w:rsid w:val="0ECA291B"/>
    <w:rsid w:val="0EE28B07"/>
    <w:rsid w:val="0EE5554B"/>
    <w:rsid w:val="0F0350B1"/>
    <w:rsid w:val="0F09CB56"/>
    <w:rsid w:val="0F1BEB37"/>
    <w:rsid w:val="0F323F7E"/>
    <w:rsid w:val="0F533904"/>
    <w:rsid w:val="0F5DA31A"/>
    <w:rsid w:val="0F66C15D"/>
    <w:rsid w:val="0F99B007"/>
    <w:rsid w:val="0FA02110"/>
    <w:rsid w:val="0FA1079E"/>
    <w:rsid w:val="0FB15992"/>
    <w:rsid w:val="0FB26BD1"/>
    <w:rsid w:val="0FC09E34"/>
    <w:rsid w:val="0FC62292"/>
    <w:rsid w:val="0FDE8057"/>
    <w:rsid w:val="101A457D"/>
    <w:rsid w:val="10481D19"/>
    <w:rsid w:val="1048760A"/>
    <w:rsid w:val="1057E141"/>
    <w:rsid w:val="105C520E"/>
    <w:rsid w:val="105E15C9"/>
    <w:rsid w:val="106187A8"/>
    <w:rsid w:val="1077AA8A"/>
    <w:rsid w:val="108E04FC"/>
    <w:rsid w:val="10902290"/>
    <w:rsid w:val="1094AFC2"/>
    <w:rsid w:val="10AC5EA8"/>
    <w:rsid w:val="10B0D915"/>
    <w:rsid w:val="10BCF8E9"/>
    <w:rsid w:val="10DAD420"/>
    <w:rsid w:val="10DFF49B"/>
    <w:rsid w:val="10E7DA2A"/>
    <w:rsid w:val="10EAEF0A"/>
    <w:rsid w:val="10F315C1"/>
    <w:rsid w:val="10F53D41"/>
    <w:rsid w:val="11013516"/>
    <w:rsid w:val="117461E4"/>
    <w:rsid w:val="11B126C0"/>
    <w:rsid w:val="11B28CF2"/>
    <w:rsid w:val="11C06E4E"/>
    <w:rsid w:val="11C3510F"/>
    <w:rsid w:val="11FAADF9"/>
    <w:rsid w:val="120972BC"/>
    <w:rsid w:val="120E08B4"/>
    <w:rsid w:val="125F6AA6"/>
    <w:rsid w:val="127D84C0"/>
    <w:rsid w:val="1286678A"/>
    <w:rsid w:val="12A600ED"/>
    <w:rsid w:val="12B96F08"/>
    <w:rsid w:val="12BFC822"/>
    <w:rsid w:val="12C02975"/>
    <w:rsid w:val="12F708F2"/>
    <w:rsid w:val="12FDA4FF"/>
    <w:rsid w:val="1304C672"/>
    <w:rsid w:val="131A3C6A"/>
    <w:rsid w:val="1335FF7C"/>
    <w:rsid w:val="133D73AD"/>
    <w:rsid w:val="13472D35"/>
    <w:rsid w:val="1361C76B"/>
    <w:rsid w:val="1367379D"/>
    <w:rsid w:val="136D7E88"/>
    <w:rsid w:val="138EE4CB"/>
    <w:rsid w:val="13A222C2"/>
    <w:rsid w:val="13B352A6"/>
    <w:rsid w:val="13B59D5B"/>
    <w:rsid w:val="13BF6881"/>
    <w:rsid w:val="13C84BF3"/>
    <w:rsid w:val="13C9194B"/>
    <w:rsid w:val="140D72A4"/>
    <w:rsid w:val="141533C4"/>
    <w:rsid w:val="14175F3E"/>
    <w:rsid w:val="141DE950"/>
    <w:rsid w:val="14228D65"/>
    <w:rsid w:val="14338894"/>
    <w:rsid w:val="1438F9F8"/>
    <w:rsid w:val="143B1FC6"/>
    <w:rsid w:val="143CF3E7"/>
    <w:rsid w:val="1456BD13"/>
    <w:rsid w:val="145BCDB7"/>
    <w:rsid w:val="1487B2B0"/>
    <w:rsid w:val="1498EFF8"/>
    <w:rsid w:val="14A9A95D"/>
    <w:rsid w:val="14D3544E"/>
    <w:rsid w:val="14EFFFB4"/>
    <w:rsid w:val="14FCF2F2"/>
    <w:rsid w:val="1502C307"/>
    <w:rsid w:val="1522F44C"/>
    <w:rsid w:val="152ADBA7"/>
    <w:rsid w:val="1545A976"/>
    <w:rsid w:val="15506468"/>
    <w:rsid w:val="1570D66C"/>
    <w:rsid w:val="157770C2"/>
    <w:rsid w:val="157B6A44"/>
    <w:rsid w:val="158712B3"/>
    <w:rsid w:val="15A05924"/>
    <w:rsid w:val="15A424BF"/>
    <w:rsid w:val="15C87C7F"/>
    <w:rsid w:val="15CAE015"/>
    <w:rsid w:val="15F4B41D"/>
    <w:rsid w:val="15FBA2CA"/>
    <w:rsid w:val="15FBB8DA"/>
    <w:rsid w:val="1603CA8E"/>
    <w:rsid w:val="160E160D"/>
    <w:rsid w:val="1648289A"/>
    <w:rsid w:val="164CAA6C"/>
    <w:rsid w:val="1655517C"/>
    <w:rsid w:val="165B3E11"/>
    <w:rsid w:val="165EC8E5"/>
    <w:rsid w:val="166F1557"/>
    <w:rsid w:val="1676539A"/>
    <w:rsid w:val="168015CC"/>
    <w:rsid w:val="16813454"/>
    <w:rsid w:val="16894C13"/>
    <w:rsid w:val="169B1C72"/>
    <w:rsid w:val="169BE67A"/>
    <w:rsid w:val="16A1DDDA"/>
    <w:rsid w:val="16BF7D87"/>
    <w:rsid w:val="16C12A38"/>
    <w:rsid w:val="16CC5ABC"/>
    <w:rsid w:val="16D21166"/>
    <w:rsid w:val="16DE36A1"/>
    <w:rsid w:val="16F1A5E7"/>
    <w:rsid w:val="16F38934"/>
    <w:rsid w:val="170AD075"/>
    <w:rsid w:val="171195A3"/>
    <w:rsid w:val="171558AE"/>
    <w:rsid w:val="17175511"/>
    <w:rsid w:val="1717F57D"/>
    <w:rsid w:val="172817CE"/>
    <w:rsid w:val="174576B5"/>
    <w:rsid w:val="174C2272"/>
    <w:rsid w:val="176159FC"/>
    <w:rsid w:val="177A0E66"/>
    <w:rsid w:val="177C073B"/>
    <w:rsid w:val="177C41F3"/>
    <w:rsid w:val="1790C501"/>
    <w:rsid w:val="179CBBA1"/>
    <w:rsid w:val="17A674E1"/>
    <w:rsid w:val="17AAE12F"/>
    <w:rsid w:val="17BCBB09"/>
    <w:rsid w:val="17C32502"/>
    <w:rsid w:val="17C7303F"/>
    <w:rsid w:val="17CC3B37"/>
    <w:rsid w:val="17E1626D"/>
    <w:rsid w:val="17E9C406"/>
    <w:rsid w:val="18024AF3"/>
    <w:rsid w:val="18281AF2"/>
    <w:rsid w:val="182A4D24"/>
    <w:rsid w:val="182C7337"/>
    <w:rsid w:val="1835EF9B"/>
    <w:rsid w:val="183B96A1"/>
    <w:rsid w:val="18439AD6"/>
    <w:rsid w:val="18530FA3"/>
    <w:rsid w:val="18570E1B"/>
    <w:rsid w:val="1863B998"/>
    <w:rsid w:val="18A29D6F"/>
    <w:rsid w:val="18DAEE16"/>
    <w:rsid w:val="18ECFDCB"/>
    <w:rsid w:val="18F30A2F"/>
    <w:rsid w:val="18F31E2C"/>
    <w:rsid w:val="18FE1A06"/>
    <w:rsid w:val="19035929"/>
    <w:rsid w:val="19161E81"/>
    <w:rsid w:val="19209041"/>
    <w:rsid w:val="192E5AB5"/>
    <w:rsid w:val="194ED98C"/>
    <w:rsid w:val="198323D4"/>
    <w:rsid w:val="198B5982"/>
    <w:rsid w:val="1992CDB2"/>
    <w:rsid w:val="199453B7"/>
    <w:rsid w:val="19AFC760"/>
    <w:rsid w:val="19D1A0B6"/>
    <w:rsid w:val="19EE9967"/>
    <w:rsid w:val="19F87B34"/>
    <w:rsid w:val="1A1B0D1B"/>
    <w:rsid w:val="1A270689"/>
    <w:rsid w:val="1A3542C6"/>
    <w:rsid w:val="1A455520"/>
    <w:rsid w:val="1A5621D2"/>
    <w:rsid w:val="1A56A6A8"/>
    <w:rsid w:val="1A5B0234"/>
    <w:rsid w:val="1A5DB81F"/>
    <w:rsid w:val="1A6EEED9"/>
    <w:rsid w:val="1A711E51"/>
    <w:rsid w:val="1A77C219"/>
    <w:rsid w:val="1A78E41D"/>
    <w:rsid w:val="1A889E82"/>
    <w:rsid w:val="1AB08D44"/>
    <w:rsid w:val="1AB8913C"/>
    <w:rsid w:val="1ABBA7FF"/>
    <w:rsid w:val="1AC6A7D0"/>
    <w:rsid w:val="1AD2FA88"/>
    <w:rsid w:val="1AE26872"/>
    <w:rsid w:val="1AE4F7E3"/>
    <w:rsid w:val="1AE96547"/>
    <w:rsid w:val="1AF972A2"/>
    <w:rsid w:val="1B01E9EF"/>
    <w:rsid w:val="1B08F88D"/>
    <w:rsid w:val="1B1A8057"/>
    <w:rsid w:val="1B46C046"/>
    <w:rsid w:val="1B4B9A9C"/>
    <w:rsid w:val="1B8CD2AE"/>
    <w:rsid w:val="1B924AA1"/>
    <w:rsid w:val="1B9A4375"/>
    <w:rsid w:val="1BA49367"/>
    <w:rsid w:val="1BB24F5A"/>
    <w:rsid w:val="1BCC1E2E"/>
    <w:rsid w:val="1BF0D810"/>
    <w:rsid w:val="1C1F6637"/>
    <w:rsid w:val="1C22E712"/>
    <w:rsid w:val="1C299344"/>
    <w:rsid w:val="1C3101AB"/>
    <w:rsid w:val="1C442B9B"/>
    <w:rsid w:val="1C4FE815"/>
    <w:rsid w:val="1C5A23A2"/>
    <w:rsid w:val="1C5EABBD"/>
    <w:rsid w:val="1C631652"/>
    <w:rsid w:val="1C674620"/>
    <w:rsid w:val="1C7D3980"/>
    <w:rsid w:val="1C81FE17"/>
    <w:rsid w:val="1CA300DC"/>
    <w:rsid w:val="1CC53DD6"/>
    <w:rsid w:val="1CCC13CA"/>
    <w:rsid w:val="1CD5C1A8"/>
    <w:rsid w:val="1CDE6633"/>
    <w:rsid w:val="1CE3A069"/>
    <w:rsid w:val="1D1AA77B"/>
    <w:rsid w:val="1D1E4E2D"/>
    <w:rsid w:val="1D31542E"/>
    <w:rsid w:val="1D3670A0"/>
    <w:rsid w:val="1D46B164"/>
    <w:rsid w:val="1D4EC376"/>
    <w:rsid w:val="1D574A75"/>
    <w:rsid w:val="1D6987C6"/>
    <w:rsid w:val="1D712174"/>
    <w:rsid w:val="1D8F16D5"/>
    <w:rsid w:val="1D98CD07"/>
    <w:rsid w:val="1D99C516"/>
    <w:rsid w:val="1DA59FE7"/>
    <w:rsid w:val="1DDD99DA"/>
    <w:rsid w:val="1DFF77A4"/>
    <w:rsid w:val="1E07834D"/>
    <w:rsid w:val="1E2CD4CF"/>
    <w:rsid w:val="1E39DC91"/>
    <w:rsid w:val="1E3F8B9C"/>
    <w:rsid w:val="1E448676"/>
    <w:rsid w:val="1E4EE521"/>
    <w:rsid w:val="1E4F175E"/>
    <w:rsid w:val="1E5229AB"/>
    <w:rsid w:val="1E532BB3"/>
    <w:rsid w:val="1E5D6D5D"/>
    <w:rsid w:val="1E9A6084"/>
    <w:rsid w:val="1E9E8757"/>
    <w:rsid w:val="1EAB07D6"/>
    <w:rsid w:val="1EB7ED4A"/>
    <w:rsid w:val="1ED4A895"/>
    <w:rsid w:val="1F084044"/>
    <w:rsid w:val="1F0F3A80"/>
    <w:rsid w:val="1F112D5B"/>
    <w:rsid w:val="1F149C06"/>
    <w:rsid w:val="1F1A102A"/>
    <w:rsid w:val="1F248916"/>
    <w:rsid w:val="1F27EC60"/>
    <w:rsid w:val="1F29F585"/>
    <w:rsid w:val="1F2D59FF"/>
    <w:rsid w:val="1F4336BF"/>
    <w:rsid w:val="1F4BFB3B"/>
    <w:rsid w:val="1F5E6A1A"/>
    <w:rsid w:val="1F61E69A"/>
    <w:rsid w:val="1F6537A3"/>
    <w:rsid w:val="1F6C8EC0"/>
    <w:rsid w:val="1F715267"/>
    <w:rsid w:val="1FA7EFED"/>
    <w:rsid w:val="1FAE12AF"/>
    <w:rsid w:val="1FB5BA0F"/>
    <w:rsid w:val="1FDC47EE"/>
    <w:rsid w:val="1FEAA732"/>
    <w:rsid w:val="2005A8B2"/>
    <w:rsid w:val="20061987"/>
    <w:rsid w:val="20199516"/>
    <w:rsid w:val="201A459E"/>
    <w:rsid w:val="20252CD4"/>
    <w:rsid w:val="202F9E8F"/>
    <w:rsid w:val="205FD105"/>
    <w:rsid w:val="20622D38"/>
    <w:rsid w:val="2075F7B2"/>
    <w:rsid w:val="2085019F"/>
    <w:rsid w:val="20916EA0"/>
    <w:rsid w:val="20A3A2B5"/>
    <w:rsid w:val="20D01AF2"/>
    <w:rsid w:val="20D3BCE6"/>
    <w:rsid w:val="211D49D3"/>
    <w:rsid w:val="2129D275"/>
    <w:rsid w:val="21325DCD"/>
    <w:rsid w:val="213A2811"/>
    <w:rsid w:val="2152B6F4"/>
    <w:rsid w:val="2156E738"/>
    <w:rsid w:val="21668BB5"/>
    <w:rsid w:val="217AAF1C"/>
    <w:rsid w:val="2185C1AE"/>
    <w:rsid w:val="21A7AD73"/>
    <w:rsid w:val="21AF7FD0"/>
    <w:rsid w:val="21CF83A7"/>
    <w:rsid w:val="21DB7684"/>
    <w:rsid w:val="21E362B3"/>
    <w:rsid w:val="21EA9753"/>
    <w:rsid w:val="21F7D024"/>
    <w:rsid w:val="2212C292"/>
    <w:rsid w:val="22318C3B"/>
    <w:rsid w:val="2232A3D7"/>
    <w:rsid w:val="223C8781"/>
    <w:rsid w:val="224FC93A"/>
    <w:rsid w:val="22A72A8B"/>
    <w:rsid w:val="22C2B061"/>
    <w:rsid w:val="22CD37CC"/>
    <w:rsid w:val="22E464A8"/>
    <w:rsid w:val="22E9496A"/>
    <w:rsid w:val="22F6F87E"/>
    <w:rsid w:val="23005C7E"/>
    <w:rsid w:val="2320257C"/>
    <w:rsid w:val="23242E90"/>
    <w:rsid w:val="23281B81"/>
    <w:rsid w:val="232AC32D"/>
    <w:rsid w:val="23347F5A"/>
    <w:rsid w:val="235588C7"/>
    <w:rsid w:val="2365C1E7"/>
    <w:rsid w:val="23740CDD"/>
    <w:rsid w:val="23783282"/>
    <w:rsid w:val="237AA49C"/>
    <w:rsid w:val="2380690C"/>
    <w:rsid w:val="23AF2CEE"/>
    <w:rsid w:val="23C7EA65"/>
    <w:rsid w:val="23D4BC52"/>
    <w:rsid w:val="2401E1B7"/>
    <w:rsid w:val="242AFB8A"/>
    <w:rsid w:val="24432404"/>
    <w:rsid w:val="245F64CB"/>
    <w:rsid w:val="246D1203"/>
    <w:rsid w:val="2475520F"/>
    <w:rsid w:val="24893659"/>
    <w:rsid w:val="2492C8DF"/>
    <w:rsid w:val="2496B232"/>
    <w:rsid w:val="249F303B"/>
    <w:rsid w:val="24C4AB0A"/>
    <w:rsid w:val="24E29710"/>
    <w:rsid w:val="24E5F01A"/>
    <w:rsid w:val="24E684FA"/>
    <w:rsid w:val="24E7BFF0"/>
    <w:rsid w:val="24F4730F"/>
    <w:rsid w:val="24F4F6AF"/>
    <w:rsid w:val="254E7495"/>
    <w:rsid w:val="25514117"/>
    <w:rsid w:val="25562BD7"/>
    <w:rsid w:val="256F15AE"/>
    <w:rsid w:val="25972084"/>
    <w:rsid w:val="259D45B9"/>
    <w:rsid w:val="259DEC22"/>
    <w:rsid w:val="25A60C13"/>
    <w:rsid w:val="25AB581B"/>
    <w:rsid w:val="25C92EB1"/>
    <w:rsid w:val="25D434BD"/>
    <w:rsid w:val="25E8CD70"/>
    <w:rsid w:val="25E95504"/>
    <w:rsid w:val="25EAA66E"/>
    <w:rsid w:val="2617BBE2"/>
    <w:rsid w:val="261AE1B7"/>
    <w:rsid w:val="264D70E2"/>
    <w:rsid w:val="266544FB"/>
    <w:rsid w:val="266A30FD"/>
    <w:rsid w:val="26769992"/>
    <w:rsid w:val="2677E6A1"/>
    <w:rsid w:val="268E4424"/>
    <w:rsid w:val="26940352"/>
    <w:rsid w:val="26B1FA95"/>
    <w:rsid w:val="26CC1534"/>
    <w:rsid w:val="26CD0727"/>
    <w:rsid w:val="27003A7E"/>
    <w:rsid w:val="2701FB28"/>
    <w:rsid w:val="270C1D1B"/>
    <w:rsid w:val="2714D799"/>
    <w:rsid w:val="2727D767"/>
    <w:rsid w:val="2731994E"/>
    <w:rsid w:val="274BD51D"/>
    <w:rsid w:val="2757ADC6"/>
    <w:rsid w:val="276D6761"/>
    <w:rsid w:val="277A7790"/>
    <w:rsid w:val="277AD235"/>
    <w:rsid w:val="278A26BC"/>
    <w:rsid w:val="27ACEFE5"/>
    <w:rsid w:val="27C20284"/>
    <w:rsid w:val="27C4D254"/>
    <w:rsid w:val="27D0847B"/>
    <w:rsid w:val="27D0E99F"/>
    <w:rsid w:val="27D616ED"/>
    <w:rsid w:val="2826082E"/>
    <w:rsid w:val="284B7FB9"/>
    <w:rsid w:val="2857CB2C"/>
    <w:rsid w:val="2858C615"/>
    <w:rsid w:val="285D582C"/>
    <w:rsid w:val="2861C0B3"/>
    <w:rsid w:val="28789E35"/>
    <w:rsid w:val="288274CE"/>
    <w:rsid w:val="28A06F18"/>
    <w:rsid w:val="28A13629"/>
    <w:rsid w:val="28BCAB0E"/>
    <w:rsid w:val="28C4DF7F"/>
    <w:rsid w:val="28C8227C"/>
    <w:rsid w:val="28DC9302"/>
    <w:rsid w:val="28EACC1C"/>
    <w:rsid w:val="28FAFB09"/>
    <w:rsid w:val="28FFAA74"/>
    <w:rsid w:val="29025E87"/>
    <w:rsid w:val="290373E2"/>
    <w:rsid w:val="2905B376"/>
    <w:rsid w:val="29280FF6"/>
    <w:rsid w:val="292DBEAF"/>
    <w:rsid w:val="292F1172"/>
    <w:rsid w:val="2931BF1E"/>
    <w:rsid w:val="293769C8"/>
    <w:rsid w:val="293B6EBD"/>
    <w:rsid w:val="293B82F2"/>
    <w:rsid w:val="2949B038"/>
    <w:rsid w:val="2954118E"/>
    <w:rsid w:val="29583712"/>
    <w:rsid w:val="29586EAA"/>
    <w:rsid w:val="297D2F57"/>
    <w:rsid w:val="298956E8"/>
    <w:rsid w:val="29A0742E"/>
    <w:rsid w:val="29A87326"/>
    <w:rsid w:val="29C0CB68"/>
    <w:rsid w:val="29D06926"/>
    <w:rsid w:val="29D26666"/>
    <w:rsid w:val="29E82B8D"/>
    <w:rsid w:val="29F09C21"/>
    <w:rsid w:val="2A0A51B1"/>
    <w:rsid w:val="2A1151F8"/>
    <w:rsid w:val="2A16E4D4"/>
    <w:rsid w:val="2A19D370"/>
    <w:rsid w:val="2A21D875"/>
    <w:rsid w:val="2A27CC0E"/>
    <w:rsid w:val="2A437363"/>
    <w:rsid w:val="2A541750"/>
    <w:rsid w:val="2A63773C"/>
    <w:rsid w:val="2A6AFEFF"/>
    <w:rsid w:val="2A7966E9"/>
    <w:rsid w:val="2A91B892"/>
    <w:rsid w:val="2AC366D7"/>
    <w:rsid w:val="2AC610FA"/>
    <w:rsid w:val="2ACF53F8"/>
    <w:rsid w:val="2AE5505F"/>
    <w:rsid w:val="2AEB028C"/>
    <w:rsid w:val="2B04EE06"/>
    <w:rsid w:val="2B257224"/>
    <w:rsid w:val="2B28F061"/>
    <w:rsid w:val="2B296559"/>
    <w:rsid w:val="2B2FE5CC"/>
    <w:rsid w:val="2B3F913F"/>
    <w:rsid w:val="2B444387"/>
    <w:rsid w:val="2B4A297F"/>
    <w:rsid w:val="2B4C8B41"/>
    <w:rsid w:val="2B515D5B"/>
    <w:rsid w:val="2B68E73F"/>
    <w:rsid w:val="2B7B1768"/>
    <w:rsid w:val="2B8CD3E1"/>
    <w:rsid w:val="2B9DCB67"/>
    <w:rsid w:val="2BACD76E"/>
    <w:rsid w:val="2BCABD62"/>
    <w:rsid w:val="2BD6ECA8"/>
    <w:rsid w:val="2BDC76AF"/>
    <w:rsid w:val="2BE0169A"/>
    <w:rsid w:val="2C07E2E9"/>
    <w:rsid w:val="2C2344A8"/>
    <w:rsid w:val="2C36F660"/>
    <w:rsid w:val="2C456FB7"/>
    <w:rsid w:val="2C7B5942"/>
    <w:rsid w:val="2C99670D"/>
    <w:rsid w:val="2CA1B0AE"/>
    <w:rsid w:val="2CB48E24"/>
    <w:rsid w:val="2CB656AA"/>
    <w:rsid w:val="2CC42B42"/>
    <w:rsid w:val="2CF520AC"/>
    <w:rsid w:val="2D057C4D"/>
    <w:rsid w:val="2D1AF403"/>
    <w:rsid w:val="2D773115"/>
    <w:rsid w:val="2D92B8FA"/>
    <w:rsid w:val="2D9AB967"/>
    <w:rsid w:val="2DB1957F"/>
    <w:rsid w:val="2DB95E53"/>
    <w:rsid w:val="2DBD0CFC"/>
    <w:rsid w:val="2DBE0CBE"/>
    <w:rsid w:val="2DC9B4C6"/>
    <w:rsid w:val="2DDDB0D0"/>
    <w:rsid w:val="2DE2A47E"/>
    <w:rsid w:val="2DE92117"/>
    <w:rsid w:val="2DE9D21E"/>
    <w:rsid w:val="2DFB054D"/>
    <w:rsid w:val="2E3F1F1C"/>
    <w:rsid w:val="2E41B9DD"/>
    <w:rsid w:val="2E6116DD"/>
    <w:rsid w:val="2E7523F0"/>
    <w:rsid w:val="2E89D266"/>
    <w:rsid w:val="2E8DD864"/>
    <w:rsid w:val="2E9BFDB6"/>
    <w:rsid w:val="2EA3DA49"/>
    <w:rsid w:val="2EB338D4"/>
    <w:rsid w:val="2EB41003"/>
    <w:rsid w:val="2EB6B0D7"/>
    <w:rsid w:val="2ECFD3C3"/>
    <w:rsid w:val="2EF172BC"/>
    <w:rsid w:val="2F179305"/>
    <w:rsid w:val="2F21A1CC"/>
    <w:rsid w:val="2F272075"/>
    <w:rsid w:val="2F2DE4C5"/>
    <w:rsid w:val="2F4A6EEE"/>
    <w:rsid w:val="2F5081A9"/>
    <w:rsid w:val="2F51D438"/>
    <w:rsid w:val="2F5EF691"/>
    <w:rsid w:val="2F71FB08"/>
    <w:rsid w:val="2F77A5D5"/>
    <w:rsid w:val="2F7FEC85"/>
    <w:rsid w:val="2F94BE0F"/>
    <w:rsid w:val="2F9C42FA"/>
    <w:rsid w:val="2FA0EF8F"/>
    <w:rsid w:val="2FAA4159"/>
    <w:rsid w:val="2FBCB5DF"/>
    <w:rsid w:val="2FD0585C"/>
    <w:rsid w:val="2FDDF83E"/>
    <w:rsid w:val="2FEFC40E"/>
    <w:rsid w:val="2FEFD2A3"/>
    <w:rsid w:val="2FF3B0E1"/>
    <w:rsid w:val="30221133"/>
    <w:rsid w:val="30289ED6"/>
    <w:rsid w:val="30462083"/>
    <w:rsid w:val="3048ACE7"/>
    <w:rsid w:val="30512596"/>
    <w:rsid w:val="305FDDA5"/>
    <w:rsid w:val="3074003F"/>
    <w:rsid w:val="3085968E"/>
    <w:rsid w:val="3099165F"/>
    <w:rsid w:val="30A0631D"/>
    <w:rsid w:val="30B4B066"/>
    <w:rsid w:val="30CF8B54"/>
    <w:rsid w:val="30D94B99"/>
    <w:rsid w:val="30EC5AEE"/>
    <w:rsid w:val="30F9A944"/>
    <w:rsid w:val="3109DF75"/>
    <w:rsid w:val="3125514D"/>
    <w:rsid w:val="3132EC47"/>
    <w:rsid w:val="313CBFF0"/>
    <w:rsid w:val="3164B2EA"/>
    <w:rsid w:val="31695907"/>
    <w:rsid w:val="31750941"/>
    <w:rsid w:val="3176C26E"/>
    <w:rsid w:val="3191785F"/>
    <w:rsid w:val="31B646A6"/>
    <w:rsid w:val="32065BF7"/>
    <w:rsid w:val="320A8A17"/>
    <w:rsid w:val="321BD0FF"/>
    <w:rsid w:val="322E8319"/>
    <w:rsid w:val="322E8C0C"/>
    <w:rsid w:val="32345744"/>
    <w:rsid w:val="3234E4CC"/>
    <w:rsid w:val="3239FDE2"/>
    <w:rsid w:val="325A1DBF"/>
    <w:rsid w:val="325AEBB7"/>
    <w:rsid w:val="326BDCD4"/>
    <w:rsid w:val="32751BFA"/>
    <w:rsid w:val="3287C03E"/>
    <w:rsid w:val="32881539"/>
    <w:rsid w:val="3298F00B"/>
    <w:rsid w:val="32A73E93"/>
    <w:rsid w:val="32BEADC0"/>
    <w:rsid w:val="32F67D9F"/>
    <w:rsid w:val="33127B76"/>
    <w:rsid w:val="3318BE6A"/>
    <w:rsid w:val="331D07B8"/>
    <w:rsid w:val="332DBE8D"/>
    <w:rsid w:val="333F0208"/>
    <w:rsid w:val="333FD0E6"/>
    <w:rsid w:val="33414065"/>
    <w:rsid w:val="3346F93B"/>
    <w:rsid w:val="334C68ED"/>
    <w:rsid w:val="3357E715"/>
    <w:rsid w:val="337610B8"/>
    <w:rsid w:val="3388B33B"/>
    <w:rsid w:val="3399DC42"/>
    <w:rsid w:val="33AFF540"/>
    <w:rsid w:val="33D17751"/>
    <w:rsid w:val="33E2012C"/>
    <w:rsid w:val="33F43682"/>
    <w:rsid w:val="34212462"/>
    <w:rsid w:val="344A8F4B"/>
    <w:rsid w:val="344B768F"/>
    <w:rsid w:val="344F2B60"/>
    <w:rsid w:val="34639846"/>
    <w:rsid w:val="346426B1"/>
    <w:rsid w:val="34759E19"/>
    <w:rsid w:val="34765163"/>
    <w:rsid w:val="347A11C3"/>
    <w:rsid w:val="347C07BE"/>
    <w:rsid w:val="34845A6B"/>
    <w:rsid w:val="349B146B"/>
    <w:rsid w:val="349FD0A9"/>
    <w:rsid w:val="34ADE328"/>
    <w:rsid w:val="34B9C982"/>
    <w:rsid w:val="34BBCE17"/>
    <w:rsid w:val="34BFF3EA"/>
    <w:rsid w:val="34C2EB24"/>
    <w:rsid w:val="34C513FD"/>
    <w:rsid w:val="34CC5859"/>
    <w:rsid w:val="34EFB0BF"/>
    <w:rsid w:val="34F4A5B3"/>
    <w:rsid w:val="34FFF785"/>
    <w:rsid w:val="35031017"/>
    <w:rsid w:val="350C6832"/>
    <w:rsid w:val="35227898"/>
    <w:rsid w:val="35244508"/>
    <w:rsid w:val="352A6641"/>
    <w:rsid w:val="35351EAB"/>
    <w:rsid w:val="353C236E"/>
    <w:rsid w:val="355670EB"/>
    <w:rsid w:val="35916958"/>
    <w:rsid w:val="35917874"/>
    <w:rsid w:val="35B42142"/>
    <w:rsid w:val="35B8997B"/>
    <w:rsid w:val="35C65EB2"/>
    <w:rsid w:val="35CA1D03"/>
    <w:rsid w:val="35CAAF81"/>
    <w:rsid w:val="35CF7F66"/>
    <w:rsid w:val="35D21E69"/>
    <w:rsid w:val="35DEE8C0"/>
    <w:rsid w:val="36163E8F"/>
    <w:rsid w:val="361B3DFF"/>
    <w:rsid w:val="364846E1"/>
    <w:rsid w:val="364EC94B"/>
    <w:rsid w:val="3655DAB2"/>
    <w:rsid w:val="3679A447"/>
    <w:rsid w:val="3687DBC4"/>
    <w:rsid w:val="36B70C9A"/>
    <w:rsid w:val="36BAC5CF"/>
    <w:rsid w:val="36CA4036"/>
    <w:rsid w:val="36E8C879"/>
    <w:rsid w:val="36F7AF9E"/>
    <w:rsid w:val="370508AE"/>
    <w:rsid w:val="3711024F"/>
    <w:rsid w:val="3712C354"/>
    <w:rsid w:val="371952B6"/>
    <w:rsid w:val="3732776E"/>
    <w:rsid w:val="3740E0C9"/>
    <w:rsid w:val="375318BA"/>
    <w:rsid w:val="377FA100"/>
    <w:rsid w:val="3784EAEA"/>
    <w:rsid w:val="3793D470"/>
    <w:rsid w:val="37B6E8A3"/>
    <w:rsid w:val="37B9A77D"/>
    <w:rsid w:val="37BF204C"/>
    <w:rsid w:val="37C5B343"/>
    <w:rsid w:val="37CA3D37"/>
    <w:rsid w:val="37D94B17"/>
    <w:rsid w:val="37DF2E85"/>
    <w:rsid w:val="380DF68B"/>
    <w:rsid w:val="380E0C53"/>
    <w:rsid w:val="382C94E4"/>
    <w:rsid w:val="3831FFC1"/>
    <w:rsid w:val="387870DB"/>
    <w:rsid w:val="3881427C"/>
    <w:rsid w:val="38913728"/>
    <w:rsid w:val="389AE1CC"/>
    <w:rsid w:val="38AB46C8"/>
    <w:rsid w:val="38ACF8AD"/>
    <w:rsid w:val="38B2F3AF"/>
    <w:rsid w:val="38BC37E5"/>
    <w:rsid w:val="38D5EE6F"/>
    <w:rsid w:val="38E36359"/>
    <w:rsid w:val="38EC8E78"/>
    <w:rsid w:val="38F34EC0"/>
    <w:rsid w:val="391B7161"/>
    <w:rsid w:val="39239481"/>
    <w:rsid w:val="39255725"/>
    <w:rsid w:val="39330E74"/>
    <w:rsid w:val="39394262"/>
    <w:rsid w:val="393E7F82"/>
    <w:rsid w:val="39533F55"/>
    <w:rsid w:val="395AF0AD"/>
    <w:rsid w:val="395D0681"/>
    <w:rsid w:val="3975D8A3"/>
    <w:rsid w:val="39872FCA"/>
    <w:rsid w:val="3998079F"/>
    <w:rsid w:val="399EB893"/>
    <w:rsid w:val="39A147BB"/>
    <w:rsid w:val="39B936D0"/>
    <w:rsid w:val="39C1962B"/>
    <w:rsid w:val="39E03301"/>
    <w:rsid w:val="39E81903"/>
    <w:rsid w:val="39EFBC49"/>
    <w:rsid w:val="39F24203"/>
    <w:rsid w:val="39FE5C80"/>
    <w:rsid w:val="3A013DCE"/>
    <w:rsid w:val="3A2D23EF"/>
    <w:rsid w:val="3A30DBB9"/>
    <w:rsid w:val="3A519BB7"/>
    <w:rsid w:val="3A6E6207"/>
    <w:rsid w:val="3A751C9D"/>
    <w:rsid w:val="3A88A3F9"/>
    <w:rsid w:val="3A8AB97C"/>
    <w:rsid w:val="3A93C6CD"/>
    <w:rsid w:val="3A9C7D0A"/>
    <w:rsid w:val="3A9FE736"/>
    <w:rsid w:val="3AA47F34"/>
    <w:rsid w:val="3AAD31F4"/>
    <w:rsid w:val="3ABF823F"/>
    <w:rsid w:val="3ACACDFB"/>
    <w:rsid w:val="3ACDEB6C"/>
    <w:rsid w:val="3AE8E9E6"/>
    <w:rsid w:val="3AFBE645"/>
    <w:rsid w:val="3B0157EF"/>
    <w:rsid w:val="3B1AC612"/>
    <w:rsid w:val="3B2F2B66"/>
    <w:rsid w:val="3B439D87"/>
    <w:rsid w:val="3B4CCCA4"/>
    <w:rsid w:val="3B5791C2"/>
    <w:rsid w:val="3B71F25C"/>
    <w:rsid w:val="3B8590F6"/>
    <w:rsid w:val="3B8A249A"/>
    <w:rsid w:val="3B91A8D3"/>
    <w:rsid w:val="3BA315FE"/>
    <w:rsid w:val="3BB25F75"/>
    <w:rsid w:val="3BC1472F"/>
    <w:rsid w:val="3BC64AF5"/>
    <w:rsid w:val="3BCECDAC"/>
    <w:rsid w:val="3BCED7D8"/>
    <w:rsid w:val="3BD5DB2E"/>
    <w:rsid w:val="3BE4821B"/>
    <w:rsid w:val="3BF2440D"/>
    <w:rsid w:val="3C003E96"/>
    <w:rsid w:val="3C1CFEA9"/>
    <w:rsid w:val="3C24F390"/>
    <w:rsid w:val="3C310B03"/>
    <w:rsid w:val="3C405BEF"/>
    <w:rsid w:val="3C409A04"/>
    <w:rsid w:val="3C4E1BDF"/>
    <w:rsid w:val="3C5057B5"/>
    <w:rsid w:val="3C5CF268"/>
    <w:rsid w:val="3C73E991"/>
    <w:rsid w:val="3C94CF83"/>
    <w:rsid w:val="3C988D81"/>
    <w:rsid w:val="3CB6327E"/>
    <w:rsid w:val="3CBD258B"/>
    <w:rsid w:val="3CCB2CBB"/>
    <w:rsid w:val="3CE61CD9"/>
    <w:rsid w:val="3CECF22A"/>
    <w:rsid w:val="3CF1473C"/>
    <w:rsid w:val="3CF7B2EF"/>
    <w:rsid w:val="3CF936ED"/>
    <w:rsid w:val="3D0D4137"/>
    <w:rsid w:val="3D171E25"/>
    <w:rsid w:val="3D45109E"/>
    <w:rsid w:val="3D611EC2"/>
    <w:rsid w:val="3D71573A"/>
    <w:rsid w:val="3D73E370"/>
    <w:rsid w:val="3D99B141"/>
    <w:rsid w:val="3D9A46AE"/>
    <w:rsid w:val="3D9DC439"/>
    <w:rsid w:val="3DA07B7C"/>
    <w:rsid w:val="3DB191D9"/>
    <w:rsid w:val="3DBECB52"/>
    <w:rsid w:val="3DC1050F"/>
    <w:rsid w:val="3DE1DC49"/>
    <w:rsid w:val="3DE3263C"/>
    <w:rsid w:val="3DE694FD"/>
    <w:rsid w:val="3DFDD9B8"/>
    <w:rsid w:val="3E09DFCA"/>
    <w:rsid w:val="3E2B0A2F"/>
    <w:rsid w:val="3E4BA71D"/>
    <w:rsid w:val="3E4EDB1E"/>
    <w:rsid w:val="3E586FB1"/>
    <w:rsid w:val="3E828C6C"/>
    <w:rsid w:val="3EA3E540"/>
    <w:rsid w:val="3EB1FEF1"/>
    <w:rsid w:val="3ECB38EA"/>
    <w:rsid w:val="3EEFFB27"/>
    <w:rsid w:val="3EF55774"/>
    <w:rsid w:val="3EF9B8F0"/>
    <w:rsid w:val="3F1C6B30"/>
    <w:rsid w:val="3F3819C0"/>
    <w:rsid w:val="3F3BE8E1"/>
    <w:rsid w:val="3F48E630"/>
    <w:rsid w:val="3F5B8C88"/>
    <w:rsid w:val="3F62AD16"/>
    <w:rsid w:val="3F7AC8A3"/>
    <w:rsid w:val="3F948A80"/>
    <w:rsid w:val="3F962195"/>
    <w:rsid w:val="3FA5E3DE"/>
    <w:rsid w:val="3FDE0ACB"/>
    <w:rsid w:val="3FE3AE4E"/>
    <w:rsid w:val="3FEE4CFF"/>
    <w:rsid w:val="3FF968DC"/>
    <w:rsid w:val="3FFCB2B2"/>
    <w:rsid w:val="3FFD56D1"/>
    <w:rsid w:val="400F7401"/>
    <w:rsid w:val="4032B22C"/>
    <w:rsid w:val="403A04B5"/>
    <w:rsid w:val="40590AF7"/>
    <w:rsid w:val="40618CBA"/>
    <w:rsid w:val="407080BA"/>
    <w:rsid w:val="40765411"/>
    <w:rsid w:val="407BE075"/>
    <w:rsid w:val="408456ED"/>
    <w:rsid w:val="408EFF9F"/>
    <w:rsid w:val="4094DAAD"/>
    <w:rsid w:val="40A9B01C"/>
    <w:rsid w:val="40BF8BE4"/>
    <w:rsid w:val="40D33C8A"/>
    <w:rsid w:val="40D80B2D"/>
    <w:rsid w:val="40E3397E"/>
    <w:rsid w:val="40F2405C"/>
    <w:rsid w:val="410B103A"/>
    <w:rsid w:val="411F1DAC"/>
    <w:rsid w:val="41253E0A"/>
    <w:rsid w:val="41396A77"/>
    <w:rsid w:val="413BE86E"/>
    <w:rsid w:val="4142F337"/>
    <w:rsid w:val="4143BBE9"/>
    <w:rsid w:val="41440F7C"/>
    <w:rsid w:val="41523AF1"/>
    <w:rsid w:val="415474A4"/>
    <w:rsid w:val="4166FF22"/>
    <w:rsid w:val="41740D15"/>
    <w:rsid w:val="419A0DD1"/>
    <w:rsid w:val="419B886A"/>
    <w:rsid w:val="41A3C929"/>
    <w:rsid w:val="41B11CF2"/>
    <w:rsid w:val="41E29333"/>
    <w:rsid w:val="41E37DB8"/>
    <w:rsid w:val="41F7EC5D"/>
    <w:rsid w:val="42025A40"/>
    <w:rsid w:val="4209247F"/>
    <w:rsid w:val="420ACDE5"/>
    <w:rsid w:val="420B6664"/>
    <w:rsid w:val="42255228"/>
    <w:rsid w:val="42256375"/>
    <w:rsid w:val="424ABF39"/>
    <w:rsid w:val="4269729F"/>
    <w:rsid w:val="426C9F46"/>
    <w:rsid w:val="427B20E9"/>
    <w:rsid w:val="427FC98E"/>
    <w:rsid w:val="429003D9"/>
    <w:rsid w:val="42943F72"/>
    <w:rsid w:val="42996278"/>
    <w:rsid w:val="42ABFC57"/>
    <w:rsid w:val="42C61320"/>
    <w:rsid w:val="42C98081"/>
    <w:rsid w:val="42DD7442"/>
    <w:rsid w:val="42EF9DE7"/>
    <w:rsid w:val="431BF99E"/>
    <w:rsid w:val="432A7935"/>
    <w:rsid w:val="432AAD28"/>
    <w:rsid w:val="432EBC17"/>
    <w:rsid w:val="4335A517"/>
    <w:rsid w:val="433BA2A6"/>
    <w:rsid w:val="4351ED8F"/>
    <w:rsid w:val="436137DA"/>
    <w:rsid w:val="4368B474"/>
    <w:rsid w:val="436BFD57"/>
    <w:rsid w:val="438CA440"/>
    <w:rsid w:val="438F83C2"/>
    <w:rsid w:val="43982E8D"/>
    <w:rsid w:val="439EAA0D"/>
    <w:rsid w:val="43B0CEEE"/>
    <w:rsid w:val="43B97F8F"/>
    <w:rsid w:val="43BF4C51"/>
    <w:rsid w:val="43C8B4FE"/>
    <w:rsid w:val="43E0EB37"/>
    <w:rsid w:val="43E27C5B"/>
    <w:rsid w:val="43E37862"/>
    <w:rsid w:val="441B0562"/>
    <w:rsid w:val="4425188A"/>
    <w:rsid w:val="442601BD"/>
    <w:rsid w:val="44299C57"/>
    <w:rsid w:val="444FF5F6"/>
    <w:rsid w:val="444FFE52"/>
    <w:rsid w:val="445E8692"/>
    <w:rsid w:val="447B30D9"/>
    <w:rsid w:val="44883CC7"/>
    <w:rsid w:val="44B20386"/>
    <w:rsid w:val="44BB5871"/>
    <w:rsid w:val="44C9981E"/>
    <w:rsid w:val="44D81BA1"/>
    <w:rsid w:val="44DC74A3"/>
    <w:rsid w:val="44DE41C4"/>
    <w:rsid w:val="4520C1CF"/>
    <w:rsid w:val="45520472"/>
    <w:rsid w:val="45538343"/>
    <w:rsid w:val="45570E46"/>
    <w:rsid w:val="4558ED92"/>
    <w:rsid w:val="4567C686"/>
    <w:rsid w:val="45711DAB"/>
    <w:rsid w:val="4577E480"/>
    <w:rsid w:val="458A2A4B"/>
    <w:rsid w:val="4597854D"/>
    <w:rsid w:val="459BAA8C"/>
    <w:rsid w:val="459CA0EE"/>
    <w:rsid w:val="45B1A5AF"/>
    <w:rsid w:val="45B47BC4"/>
    <w:rsid w:val="45F1248B"/>
    <w:rsid w:val="45F3FF87"/>
    <w:rsid w:val="45F55CA1"/>
    <w:rsid w:val="45FD11F8"/>
    <w:rsid w:val="461E82AD"/>
    <w:rsid w:val="461FA423"/>
    <w:rsid w:val="46201312"/>
    <w:rsid w:val="46237D0C"/>
    <w:rsid w:val="46240D28"/>
    <w:rsid w:val="462EB08D"/>
    <w:rsid w:val="4644C5FE"/>
    <w:rsid w:val="464517F1"/>
    <w:rsid w:val="466B18FB"/>
    <w:rsid w:val="466C4917"/>
    <w:rsid w:val="4673EC02"/>
    <w:rsid w:val="4698CDD9"/>
    <w:rsid w:val="46AEF725"/>
    <w:rsid w:val="46D7B80B"/>
    <w:rsid w:val="46DF975F"/>
    <w:rsid w:val="46EB4AA3"/>
    <w:rsid w:val="470F4BAE"/>
    <w:rsid w:val="471E6E01"/>
    <w:rsid w:val="472C4B61"/>
    <w:rsid w:val="472CE541"/>
    <w:rsid w:val="473221A3"/>
    <w:rsid w:val="473D2CDD"/>
    <w:rsid w:val="47560372"/>
    <w:rsid w:val="478B1379"/>
    <w:rsid w:val="47AA655F"/>
    <w:rsid w:val="47B77973"/>
    <w:rsid w:val="47BD10D5"/>
    <w:rsid w:val="47D40023"/>
    <w:rsid w:val="47E1C98A"/>
    <w:rsid w:val="47F2B72B"/>
    <w:rsid w:val="48013E6B"/>
    <w:rsid w:val="4813BE08"/>
    <w:rsid w:val="481B38C1"/>
    <w:rsid w:val="481FDA58"/>
    <w:rsid w:val="484C9068"/>
    <w:rsid w:val="487AEA1A"/>
    <w:rsid w:val="48860F31"/>
    <w:rsid w:val="488A6D0A"/>
    <w:rsid w:val="48D6379D"/>
    <w:rsid w:val="48D7C247"/>
    <w:rsid w:val="48D9CD09"/>
    <w:rsid w:val="48ECDDB6"/>
    <w:rsid w:val="49085668"/>
    <w:rsid w:val="4916C02D"/>
    <w:rsid w:val="493CD8B8"/>
    <w:rsid w:val="493FACDC"/>
    <w:rsid w:val="494BCE7C"/>
    <w:rsid w:val="494E5302"/>
    <w:rsid w:val="49544380"/>
    <w:rsid w:val="495A7D7C"/>
    <w:rsid w:val="495F9AF6"/>
    <w:rsid w:val="49726F7B"/>
    <w:rsid w:val="49751254"/>
    <w:rsid w:val="4992C011"/>
    <w:rsid w:val="4992E1BE"/>
    <w:rsid w:val="49A692C7"/>
    <w:rsid w:val="49DB89CA"/>
    <w:rsid w:val="49DEFFCB"/>
    <w:rsid w:val="4A0948D0"/>
    <w:rsid w:val="4A0DE676"/>
    <w:rsid w:val="4A2F4B62"/>
    <w:rsid w:val="4A7B695C"/>
    <w:rsid w:val="4A9331F1"/>
    <w:rsid w:val="4A9CFAE3"/>
    <w:rsid w:val="4AA23BA7"/>
    <w:rsid w:val="4AB4C287"/>
    <w:rsid w:val="4ABBD7F8"/>
    <w:rsid w:val="4ACDEFE9"/>
    <w:rsid w:val="4AD60CAD"/>
    <w:rsid w:val="4AEF1BC8"/>
    <w:rsid w:val="4B2A9DA8"/>
    <w:rsid w:val="4B2DDB44"/>
    <w:rsid w:val="4B37EBCC"/>
    <w:rsid w:val="4B3C6494"/>
    <w:rsid w:val="4B4E2F89"/>
    <w:rsid w:val="4B6E8F5A"/>
    <w:rsid w:val="4B72F885"/>
    <w:rsid w:val="4B77A99A"/>
    <w:rsid w:val="4B77E239"/>
    <w:rsid w:val="4B8D232F"/>
    <w:rsid w:val="4B9955AE"/>
    <w:rsid w:val="4B9A18B2"/>
    <w:rsid w:val="4BA08DCC"/>
    <w:rsid w:val="4BB1E5E6"/>
    <w:rsid w:val="4BB61F84"/>
    <w:rsid w:val="4BBFD8BE"/>
    <w:rsid w:val="4BC2FDBB"/>
    <w:rsid w:val="4BDED428"/>
    <w:rsid w:val="4BF4DD26"/>
    <w:rsid w:val="4BFD98CB"/>
    <w:rsid w:val="4C09A3A2"/>
    <w:rsid w:val="4C380AA3"/>
    <w:rsid w:val="4C3EA8F1"/>
    <w:rsid w:val="4C48A7D9"/>
    <w:rsid w:val="4C49B29B"/>
    <w:rsid w:val="4C4E60EF"/>
    <w:rsid w:val="4C5A7476"/>
    <w:rsid w:val="4C6FDAEA"/>
    <w:rsid w:val="4C70881A"/>
    <w:rsid w:val="4CAFABA9"/>
    <w:rsid w:val="4CB1130B"/>
    <w:rsid w:val="4CC48828"/>
    <w:rsid w:val="4CC4B619"/>
    <w:rsid w:val="4CC6E829"/>
    <w:rsid w:val="4CE6F854"/>
    <w:rsid w:val="4CFF0F3A"/>
    <w:rsid w:val="4D19D48D"/>
    <w:rsid w:val="4D285261"/>
    <w:rsid w:val="4D294700"/>
    <w:rsid w:val="4D2B2960"/>
    <w:rsid w:val="4D36A3F1"/>
    <w:rsid w:val="4D65A301"/>
    <w:rsid w:val="4D71BD7A"/>
    <w:rsid w:val="4D731C2C"/>
    <w:rsid w:val="4D7BFAA0"/>
    <w:rsid w:val="4D860AE6"/>
    <w:rsid w:val="4D96C4EA"/>
    <w:rsid w:val="4D9E89A6"/>
    <w:rsid w:val="4DBB613C"/>
    <w:rsid w:val="4DCB306C"/>
    <w:rsid w:val="4DDD6DDC"/>
    <w:rsid w:val="4DEDAE2C"/>
    <w:rsid w:val="4DF7F6BA"/>
    <w:rsid w:val="4DFB09F7"/>
    <w:rsid w:val="4E062F11"/>
    <w:rsid w:val="4E100902"/>
    <w:rsid w:val="4E250712"/>
    <w:rsid w:val="4E3AA55E"/>
    <w:rsid w:val="4E3CA623"/>
    <w:rsid w:val="4E3E1684"/>
    <w:rsid w:val="4E4657D3"/>
    <w:rsid w:val="4E5447C1"/>
    <w:rsid w:val="4E55AB4C"/>
    <w:rsid w:val="4E5CA024"/>
    <w:rsid w:val="4E7CDE27"/>
    <w:rsid w:val="4E7F4FC4"/>
    <w:rsid w:val="4EA25E9A"/>
    <w:rsid w:val="4EA8B9E1"/>
    <w:rsid w:val="4EABFDF5"/>
    <w:rsid w:val="4ED1C4B0"/>
    <w:rsid w:val="4EDF73D6"/>
    <w:rsid w:val="4EEE387F"/>
    <w:rsid w:val="4F1D879A"/>
    <w:rsid w:val="4F24D791"/>
    <w:rsid w:val="4F270D35"/>
    <w:rsid w:val="4F371384"/>
    <w:rsid w:val="4F3C1738"/>
    <w:rsid w:val="4F3D8E8E"/>
    <w:rsid w:val="4F4ED44B"/>
    <w:rsid w:val="4F5130AB"/>
    <w:rsid w:val="4F51EDBE"/>
    <w:rsid w:val="4F52CB8C"/>
    <w:rsid w:val="4F6CB563"/>
    <w:rsid w:val="4F756A22"/>
    <w:rsid w:val="4FB2C275"/>
    <w:rsid w:val="4FC5E9AB"/>
    <w:rsid w:val="4FE2F20D"/>
    <w:rsid w:val="4FE56E30"/>
    <w:rsid w:val="4FF856D9"/>
    <w:rsid w:val="4FFDFA5B"/>
    <w:rsid w:val="4FFF5485"/>
    <w:rsid w:val="5000C273"/>
    <w:rsid w:val="500B5CE7"/>
    <w:rsid w:val="50163EC6"/>
    <w:rsid w:val="5027586D"/>
    <w:rsid w:val="5037E9B1"/>
    <w:rsid w:val="505CBA2B"/>
    <w:rsid w:val="508B2E7C"/>
    <w:rsid w:val="50925D68"/>
    <w:rsid w:val="509D6E97"/>
    <w:rsid w:val="50C14F5E"/>
    <w:rsid w:val="50C37A78"/>
    <w:rsid w:val="50D4879E"/>
    <w:rsid w:val="50F0A961"/>
    <w:rsid w:val="50F49DCF"/>
    <w:rsid w:val="50FC2860"/>
    <w:rsid w:val="50FCC7E5"/>
    <w:rsid w:val="5102C65C"/>
    <w:rsid w:val="5105A731"/>
    <w:rsid w:val="51142E13"/>
    <w:rsid w:val="5121DFF3"/>
    <w:rsid w:val="5127AB5E"/>
    <w:rsid w:val="512920D2"/>
    <w:rsid w:val="5130D923"/>
    <w:rsid w:val="513B0419"/>
    <w:rsid w:val="513F1B64"/>
    <w:rsid w:val="514124D0"/>
    <w:rsid w:val="5143DD62"/>
    <w:rsid w:val="514BA4BE"/>
    <w:rsid w:val="516CAB2E"/>
    <w:rsid w:val="51767649"/>
    <w:rsid w:val="518B86D3"/>
    <w:rsid w:val="518F632C"/>
    <w:rsid w:val="51B34502"/>
    <w:rsid w:val="51C1035D"/>
    <w:rsid w:val="51E3D2F7"/>
    <w:rsid w:val="51E50BBA"/>
    <w:rsid w:val="51E51D18"/>
    <w:rsid w:val="51F3A7CD"/>
    <w:rsid w:val="51F6B6FD"/>
    <w:rsid w:val="51FDA29B"/>
    <w:rsid w:val="520EFDB7"/>
    <w:rsid w:val="523099C1"/>
    <w:rsid w:val="523F2F16"/>
    <w:rsid w:val="5258EFA3"/>
    <w:rsid w:val="5268C343"/>
    <w:rsid w:val="526EF2A9"/>
    <w:rsid w:val="5281C1DD"/>
    <w:rsid w:val="52912AA2"/>
    <w:rsid w:val="52968A48"/>
    <w:rsid w:val="5298163D"/>
    <w:rsid w:val="52A2A150"/>
    <w:rsid w:val="52A715D5"/>
    <w:rsid w:val="52A98868"/>
    <w:rsid w:val="52AB67C9"/>
    <w:rsid w:val="52BDA273"/>
    <w:rsid w:val="52C95E66"/>
    <w:rsid w:val="52DD8E0A"/>
    <w:rsid w:val="52EB80F5"/>
    <w:rsid w:val="52F904C0"/>
    <w:rsid w:val="52FF16EE"/>
    <w:rsid w:val="5302EBE7"/>
    <w:rsid w:val="531C00D1"/>
    <w:rsid w:val="5331867E"/>
    <w:rsid w:val="5340F99F"/>
    <w:rsid w:val="537E7C44"/>
    <w:rsid w:val="539359CF"/>
    <w:rsid w:val="539A76F6"/>
    <w:rsid w:val="53A8AD66"/>
    <w:rsid w:val="53AFDF9A"/>
    <w:rsid w:val="53B216A5"/>
    <w:rsid w:val="53BAA144"/>
    <w:rsid w:val="53C2A07A"/>
    <w:rsid w:val="53C711CB"/>
    <w:rsid w:val="53C8E6B3"/>
    <w:rsid w:val="53CC71CD"/>
    <w:rsid w:val="53CCF83E"/>
    <w:rsid w:val="53CCF928"/>
    <w:rsid w:val="53D7A819"/>
    <w:rsid w:val="53DC81EB"/>
    <w:rsid w:val="53EC879D"/>
    <w:rsid w:val="5416569A"/>
    <w:rsid w:val="543BC185"/>
    <w:rsid w:val="543ED4DD"/>
    <w:rsid w:val="54449104"/>
    <w:rsid w:val="545E5C4F"/>
    <w:rsid w:val="547468B7"/>
    <w:rsid w:val="54754C70"/>
    <w:rsid w:val="5487F677"/>
    <w:rsid w:val="548D4538"/>
    <w:rsid w:val="54900B93"/>
    <w:rsid w:val="54997F0E"/>
    <w:rsid w:val="54B1E8C7"/>
    <w:rsid w:val="54B49FFD"/>
    <w:rsid w:val="54C988CF"/>
    <w:rsid w:val="54DE9374"/>
    <w:rsid w:val="54ED0B30"/>
    <w:rsid w:val="54F16B9F"/>
    <w:rsid w:val="54FBDB4A"/>
    <w:rsid w:val="54FD5440"/>
    <w:rsid w:val="54FFA77F"/>
    <w:rsid w:val="5539DA17"/>
    <w:rsid w:val="5556194B"/>
    <w:rsid w:val="558A2568"/>
    <w:rsid w:val="55A33597"/>
    <w:rsid w:val="55B038CC"/>
    <w:rsid w:val="55CFB6FF"/>
    <w:rsid w:val="55DF5DCA"/>
    <w:rsid w:val="56022789"/>
    <w:rsid w:val="56137AD0"/>
    <w:rsid w:val="562AF877"/>
    <w:rsid w:val="566AC65A"/>
    <w:rsid w:val="5680211B"/>
    <w:rsid w:val="56809DFB"/>
    <w:rsid w:val="56888D64"/>
    <w:rsid w:val="56B4187F"/>
    <w:rsid w:val="56C7B6F8"/>
    <w:rsid w:val="56D0478C"/>
    <w:rsid w:val="56D256F8"/>
    <w:rsid w:val="56D66FA2"/>
    <w:rsid w:val="56DDA2EB"/>
    <w:rsid w:val="56F9DF26"/>
    <w:rsid w:val="56FE7CFA"/>
    <w:rsid w:val="57092908"/>
    <w:rsid w:val="5710A3AB"/>
    <w:rsid w:val="571191CF"/>
    <w:rsid w:val="571F00C3"/>
    <w:rsid w:val="573327DA"/>
    <w:rsid w:val="573A645D"/>
    <w:rsid w:val="573E1A43"/>
    <w:rsid w:val="573E57B0"/>
    <w:rsid w:val="574DA8F1"/>
    <w:rsid w:val="574DC5A6"/>
    <w:rsid w:val="575E7F85"/>
    <w:rsid w:val="5760DB1C"/>
    <w:rsid w:val="578F6D7F"/>
    <w:rsid w:val="5793ACA7"/>
    <w:rsid w:val="57A824EC"/>
    <w:rsid w:val="57A961E2"/>
    <w:rsid w:val="57C572EE"/>
    <w:rsid w:val="57CBABA7"/>
    <w:rsid w:val="57CC359B"/>
    <w:rsid w:val="57D9B264"/>
    <w:rsid w:val="57DAB417"/>
    <w:rsid w:val="57EF4AFA"/>
    <w:rsid w:val="57FD7F00"/>
    <w:rsid w:val="580D20E6"/>
    <w:rsid w:val="580E9E5A"/>
    <w:rsid w:val="58183C01"/>
    <w:rsid w:val="5827E62D"/>
    <w:rsid w:val="5835BAEC"/>
    <w:rsid w:val="583EE338"/>
    <w:rsid w:val="5848326E"/>
    <w:rsid w:val="584C8608"/>
    <w:rsid w:val="585BDD63"/>
    <w:rsid w:val="58615330"/>
    <w:rsid w:val="586E4DED"/>
    <w:rsid w:val="58731F78"/>
    <w:rsid w:val="588713B9"/>
    <w:rsid w:val="58A791C4"/>
    <w:rsid w:val="58C0A9DA"/>
    <w:rsid w:val="58D0E557"/>
    <w:rsid w:val="58E2C053"/>
    <w:rsid w:val="58EB0EDB"/>
    <w:rsid w:val="59007AC3"/>
    <w:rsid w:val="5917A3B8"/>
    <w:rsid w:val="591E9CC0"/>
    <w:rsid w:val="592034AD"/>
    <w:rsid w:val="59304AE1"/>
    <w:rsid w:val="5972A331"/>
    <w:rsid w:val="5974AF50"/>
    <w:rsid w:val="597C58AF"/>
    <w:rsid w:val="59837BD6"/>
    <w:rsid w:val="5985A606"/>
    <w:rsid w:val="59870FCF"/>
    <w:rsid w:val="5988E8FA"/>
    <w:rsid w:val="598D2D98"/>
    <w:rsid w:val="5991FE5E"/>
    <w:rsid w:val="59AE20B3"/>
    <w:rsid w:val="59AEE548"/>
    <w:rsid w:val="59B54CC9"/>
    <w:rsid w:val="59B55186"/>
    <w:rsid w:val="59C23493"/>
    <w:rsid w:val="59E85EAD"/>
    <w:rsid w:val="59F590F2"/>
    <w:rsid w:val="5A0114AE"/>
    <w:rsid w:val="5A296602"/>
    <w:rsid w:val="5A360C9A"/>
    <w:rsid w:val="5A48446D"/>
    <w:rsid w:val="5A6D675B"/>
    <w:rsid w:val="5A6E7F5B"/>
    <w:rsid w:val="5A6EA3B2"/>
    <w:rsid w:val="5A772219"/>
    <w:rsid w:val="5A8A6C53"/>
    <w:rsid w:val="5A950F59"/>
    <w:rsid w:val="5A96FA09"/>
    <w:rsid w:val="5A9C4B24"/>
    <w:rsid w:val="5A9F0E34"/>
    <w:rsid w:val="5AAFAB47"/>
    <w:rsid w:val="5AD1BA22"/>
    <w:rsid w:val="5AF7593F"/>
    <w:rsid w:val="5AFEA9F1"/>
    <w:rsid w:val="5B451CD3"/>
    <w:rsid w:val="5B464B3A"/>
    <w:rsid w:val="5B5B3703"/>
    <w:rsid w:val="5B69C5EE"/>
    <w:rsid w:val="5B75A605"/>
    <w:rsid w:val="5B7D2959"/>
    <w:rsid w:val="5B925D22"/>
    <w:rsid w:val="5B94DC2F"/>
    <w:rsid w:val="5B95E113"/>
    <w:rsid w:val="5BA3B3BF"/>
    <w:rsid w:val="5BDD2C7A"/>
    <w:rsid w:val="5BFBE6B0"/>
    <w:rsid w:val="5C09F932"/>
    <w:rsid w:val="5C2F5490"/>
    <w:rsid w:val="5C401188"/>
    <w:rsid w:val="5C5BBB07"/>
    <w:rsid w:val="5C7290D2"/>
    <w:rsid w:val="5C7326A8"/>
    <w:rsid w:val="5C7DC898"/>
    <w:rsid w:val="5C8371B5"/>
    <w:rsid w:val="5C898AA8"/>
    <w:rsid w:val="5C8A472D"/>
    <w:rsid w:val="5C8F1F50"/>
    <w:rsid w:val="5CA2FEF5"/>
    <w:rsid w:val="5CB15FFC"/>
    <w:rsid w:val="5CB8DB34"/>
    <w:rsid w:val="5CC336BD"/>
    <w:rsid w:val="5CD03540"/>
    <w:rsid w:val="5CF1AA4E"/>
    <w:rsid w:val="5CF1EC3A"/>
    <w:rsid w:val="5CF413D9"/>
    <w:rsid w:val="5CF564D2"/>
    <w:rsid w:val="5CFF4F0E"/>
    <w:rsid w:val="5D0395FA"/>
    <w:rsid w:val="5D06139C"/>
    <w:rsid w:val="5D125840"/>
    <w:rsid w:val="5D1447C6"/>
    <w:rsid w:val="5D1F21C1"/>
    <w:rsid w:val="5D1F5927"/>
    <w:rsid w:val="5D5F3151"/>
    <w:rsid w:val="5D605203"/>
    <w:rsid w:val="5D6C463E"/>
    <w:rsid w:val="5D73868F"/>
    <w:rsid w:val="5D8DC694"/>
    <w:rsid w:val="5DACFCD6"/>
    <w:rsid w:val="5DADC073"/>
    <w:rsid w:val="5DE8856C"/>
    <w:rsid w:val="5DEC4F8B"/>
    <w:rsid w:val="5E007692"/>
    <w:rsid w:val="5E1016F9"/>
    <w:rsid w:val="5E112526"/>
    <w:rsid w:val="5E1A9A77"/>
    <w:rsid w:val="5E1B8BE6"/>
    <w:rsid w:val="5E1CCCC3"/>
    <w:rsid w:val="5E1E0609"/>
    <w:rsid w:val="5E23E01D"/>
    <w:rsid w:val="5E2F8947"/>
    <w:rsid w:val="5E532360"/>
    <w:rsid w:val="5E5C845B"/>
    <w:rsid w:val="5E664298"/>
    <w:rsid w:val="5E6EF7F5"/>
    <w:rsid w:val="5E7A97C8"/>
    <w:rsid w:val="5E808542"/>
    <w:rsid w:val="5E8FE43A"/>
    <w:rsid w:val="5E999A19"/>
    <w:rsid w:val="5EA57191"/>
    <w:rsid w:val="5ECD5CB2"/>
    <w:rsid w:val="5EDA17CE"/>
    <w:rsid w:val="5EF77FA7"/>
    <w:rsid w:val="5F003A5C"/>
    <w:rsid w:val="5F0797F8"/>
    <w:rsid w:val="5F20572D"/>
    <w:rsid w:val="5F212370"/>
    <w:rsid w:val="5F3C6468"/>
    <w:rsid w:val="5F407B9A"/>
    <w:rsid w:val="5F45422D"/>
    <w:rsid w:val="5F5ADAF2"/>
    <w:rsid w:val="5F5DADC8"/>
    <w:rsid w:val="5F703F5B"/>
    <w:rsid w:val="5F71F100"/>
    <w:rsid w:val="5F7BB8D8"/>
    <w:rsid w:val="5F810CFD"/>
    <w:rsid w:val="5F97BEBB"/>
    <w:rsid w:val="5FAABAD2"/>
    <w:rsid w:val="5FCAEE67"/>
    <w:rsid w:val="5FDF69D2"/>
    <w:rsid w:val="5FFCBFB8"/>
    <w:rsid w:val="5FFEE752"/>
    <w:rsid w:val="6012A87A"/>
    <w:rsid w:val="603DCC4D"/>
    <w:rsid w:val="6046488D"/>
    <w:rsid w:val="60496B97"/>
    <w:rsid w:val="604F58B4"/>
    <w:rsid w:val="607150CA"/>
    <w:rsid w:val="6076C011"/>
    <w:rsid w:val="607DC5A3"/>
    <w:rsid w:val="608322B1"/>
    <w:rsid w:val="6089037A"/>
    <w:rsid w:val="609E8A9D"/>
    <w:rsid w:val="60AB8BF6"/>
    <w:rsid w:val="60BD98D8"/>
    <w:rsid w:val="60BEB1A8"/>
    <w:rsid w:val="60C236BC"/>
    <w:rsid w:val="60C4AD82"/>
    <w:rsid w:val="60CC77E3"/>
    <w:rsid w:val="60E93D49"/>
    <w:rsid w:val="60EC32CC"/>
    <w:rsid w:val="60F26E1C"/>
    <w:rsid w:val="60FBD6FA"/>
    <w:rsid w:val="60FE1205"/>
    <w:rsid w:val="61029557"/>
    <w:rsid w:val="611E2ECD"/>
    <w:rsid w:val="6121DD45"/>
    <w:rsid w:val="61287D38"/>
    <w:rsid w:val="612E890A"/>
    <w:rsid w:val="613CCF3F"/>
    <w:rsid w:val="61462F9D"/>
    <w:rsid w:val="61467E87"/>
    <w:rsid w:val="61475666"/>
    <w:rsid w:val="614860B0"/>
    <w:rsid w:val="614C142C"/>
    <w:rsid w:val="616BA89E"/>
    <w:rsid w:val="616E95BF"/>
    <w:rsid w:val="61721562"/>
    <w:rsid w:val="617CA276"/>
    <w:rsid w:val="61B08CD1"/>
    <w:rsid w:val="61BFFD12"/>
    <w:rsid w:val="61C54FD7"/>
    <w:rsid w:val="61C60E45"/>
    <w:rsid w:val="61CC1626"/>
    <w:rsid w:val="61E1E8DE"/>
    <w:rsid w:val="61E54D07"/>
    <w:rsid w:val="61F52E48"/>
    <w:rsid w:val="61F692BF"/>
    <w:rsid w:val="620AE6EA"/>
    <w:rsid w:val="620DCA4C"/>
    <w:rsid w:val="621209D8"/>
    <w:rsid w:val="622DBAAE"/>
    <w:rsid w:val="6233DAA8"/>
    <w:rsid w:val="62400E8A"/>
    <w:rsid w:val="624C5C06"/>
    <w:rsid w:val="625EB14F"/>
    <w:rsid w:val="627AB1B4"/>
    <w:rsid w:val="62804813"/>
    <w:rsid w:val="62859880"/>
    <w:rsid w:val="62A6644D"/>
    <w:rsid w:val="62BE613F"/>
    <w:rsid w:val="62C6275E"/>
    <w:rsid w:val="62D44DF0"/>
    <w:rsid w:val="62D6730F"/>
    <w:rsid w:val="62F0AB16"/>
    <w:rsid w:val="63280831"/>
    <w:rsid w:val="632AFE15"/>
    <w:rsid w:val="63471945"/>
    <w:rsid w:val="635491F4"/>
    <w:rsid w:val="6365CA00"/>
    <w:rsid w:val="6365D5AE"/>
    <w:rsid w:val="6367BD0C"/>
    <w:rsid w:val="637F994D"/>
    <w:rsid w:val="638AD5B2"/>
    <w:rsid w:val="638D2F4F"/>
    <w:rsid w:val="63959CC2"/>
    <w:rsid w:val="63B65738"/>
    <w:rsid w:val="63C2AE9D"/>
    <w:rsid w:val="63D08DFA"/>
    <w:rsid w:val="63DB091B"/>
    <w:rsid w:val="63E4B3AA"/>
    <w:rsid w:val="63ED4091"/>
    <w:rsid w:val="63EE0D48"/>
    <w:rsid w:val="6410A2A3"/>
    <w:rsid w:val="64250FF6"/>
    <w:rsid w:val="6430E20B"/>
    <w:rsid w:val="64332F69"/>
    <w:rsid w:val="6438BE79"/>
    <w:rsid w:val="644A0A68"/>
    <w:rsid w:val="64539A0C"/>
    <w:rsid w:val="64587B57"/>
    <w:rsid w:val="64670CF6"/>
    <w:rsid w:val="6477BB8A"/>
    <w:rsid w:val="648088EE"/>
    <w:rsid w:val="64819051"/>
    <w:rsid w:val="64909B08"/>
    <w:rsid w:val="64CD03F0"/>
    <w:rsid w:val="64D78EC4"/>
    <w:rsid w:val="64DB7C7B"/>
    <w:rsid w:val="64E75F5A"/>
    <w:rsid w:val="64F1A3B4"/>
    <w:rsid w:val="64FCA466"/>
    <w:rsid w:val="650B00A7"/>
    <w:rsid w:val="6517C25F"/>
    <w:rsid w:val="651E6880"/>
    <w:rsid w:val="652C6AE4"/>
    <w:rsid w:val="6539EA5B"/>
    <w:rsid w:val="654007D1"/>
    <w:rsid w:val="65448FA6"/>
    <w:rsid w:val="654A321F"/>
    <w:rsid w:val="654D3972"/>
    <w:rsid w:val="65625C91"/>
    <w:rsid w:val="6564A5A9"/>
    <w:rsid w:val="6576D97C"/>
    <w:rsid w:val="65791AF1"/>
    <w:rsid w:val="657F9C0A"/>
    <w:rsid w:val="658C8B34"/>
    <w:rsid w:val="65E3A1DB"/>
    <w:rsid w:val="65E3FD78"/>
    <w:rsid w:val="65E86CAE"/>
    <w:rsid w:val="65E94AF3"/>
    <w:rsid w:val="65EBC4CF"/>
    <w:rsid w:val="65EDA6AE"/>
    <w:rsid w:val="65EEA981"/>
    <w:rsid w:val="66018B61"/>
    <w:rsid w:val="660C7A20"/>
    <w:rsid w:val="662E60ED"/>
    <w:rsid w:val="663BA519"/>
    <w:rsid w:val="663E93F2"/>
    <w:rsid w:val="664DFAA6"/>
    <w:rsid w:val="66533C7F"/>
    <w:rsid w:val="667D1559"/>
    <w:rsid w:val="66936DA7"/>
    <w:rsid w:val="66967305"/>
    <w:rsid w:val="669BEC6C"/>
    <w:rsid w:val="66B5CEE1"/>
    <w:rsid w:val="66DFA35C"/>
    <w:rsid w:val="66E6C61D"/>
    <w:rsid w:val="66F3033F"/>
    <w:rsid w:val="66FBE6EE"/>
    <w:rsid w:val="66FC1319"/>
    <w:rsid w:val="670E1251"/>
    <w:rsid w:val="671A82FF"/>
    <w:rsid w:val="67278D48"/>
    <w:rsid w:val="67285B95"/>
    <w:rsid w:val="672DF127"/>
    <w:rsid w:val="6731C94C"/>
    <w:rsid w:val="673D00F8"/>
    <w:rsid w:val="674BA7F3"/>
    <w:rsid w:val="67536050"/>
    <w:rsid w:val="6756D252"/>
    <w:rsid w:val="6760114A"/>
    <w:rsid w:val="67729A9D"/>
    <w:rsid w:val="6780050E"/>
    <w:rsid w:val="679DA755"/>
    <w:rsid w:val="67A39D66"/>
    <w:rsid w:val="67A55FC0"/>
    <w:rsid w:val="67AC0B85"/>
    <w:rsid w:val="67BEF25A"/>
    <w:rsid w:val="67CE2A58"/>
    <w:rsid w:val="67D85C78"/>
    <w:rsid w:val="67E70438"/>
    <w:rsid w:val="67EAF39C"/>
    <w:rsid w:val="67FE7F4A"/>
    <w:rsid w:val="685F1883"/>
    <w:rsid w:val="687A54E8"/>
    <w:rsid w:val="6881D1F6"/>
    <w:rsid w:val="68934CC4"/>
    <w:rsid w:val="68A4947A"/>
    <w:rsid w:val="68A4ABAE"/>
    <w:rsid w:val="68BAB9E4"/>
    <w:rsid w:val="68DBA784"/>
    <w:rsid w:val="68F793BE"/>
    <w:rsid w:val="692A8973"/>
    <w:rsid w:val="694B160B"/>
    <w:rsid w:val="694E3237"/>
    <w:rsid w:val="695FD9A6"/>
    <w:rsid w:val="6964E846"/>
    <w:rsid w:val="69AF3E7E"/>
    <w:rsid w:val="69B299D4"/>
    <w:rsid w:val="69BA0CA5"/>
    <w:rsid w:val="69CD0D12"/>
    <w:rsid w:val="69D35897"/>
    <w:rsid w:val="69DAB652"/>
    <w:rsid w:val="69E6CDD1"/>
    <w:rsid w:val="69FED6B2"/>
    <w:rsid w:val="6A0A885B"/>
    <w:rsid w:val="6A1BD78C"/>
    <w:rsid w:val="6A2001FE"/>
    <w:rsid w:val="6A407475"/>
    <w:rsid w:val="6A44AA20"/>
    <w:rsid w:val="6A4EB5ED"/>
    <w:rsid w:val="6A4FEBFA"/>
    <w:rsid w:val="6A542CEC"/>
    <w:rsid w:val="6A56DD60"/>
    <w:rsid w:val="6A61A22F"/>
    <w:rsid w:val="6A6FC9A8"/>
    <w:rsid w:val="6A76D5C3"/>
    <w:rsid w:val="6A79360F"/>
    <w:rsid w:val="6A8FD121"/>
    <w:rsid w:val="6ABE0257"/>
    <w:rsid w:val="6ACD436C"/>
    <w:rsid w:val="6ADED4F0"/>
    <w:rsid w:val="6AF1CB5B"/>
    <w:rsid w:val="6AFA0D13"/>
    <w:rsid w:val="6AFA9E9B"/>
    <w:rsid w:val="6AFBF399"/>
    <w:rsid w:val="6B01627A"/>
    <w:rsid w:val="6B04D01E"/>
    <w:rsid w:val="6B1D50DC"/>
    <w:rsid w:val="6B2216F6"/>
    <w:rsid w:val="6B231477"/>
    <w:rsid w:val="6B2D80A7"/>
    <w:rsid w:val="6B4DAB7A"/>
    <w:rsid w:val="6B528543"/>
    <w:rsid w:val="6B581097"/>
    <w:rsid w:val="6B71A2AA"/>
    <w:rsid w:val="6B78280D"/>
    <w:rsid w:val="6B7BC3DA"/>
    <w:rsid w:val="6B81EEB0"/>
    <w:rsid w:val="6B8CD1FF"/>
    <w:rsid w:val="6B9E3B48"/>
    <w:rsid w:val="6B9F11A5"/>
    <w:rsid w:val="6C0F10F9"/>
    <w:rsid w:val="6C12DFCC"/>
    <w:rsid w:val="6C15DBA9"/>
    <w:rsid w:val="6C162E76"/>
    <w:rsid w:val="6C343D55"/>
    <w:rsid w:val="6C3891A7"/>
    <w:rsid w:val="6C39BF3F"/>
    <w:rsid w:val="6C4B83DE"/>
    <w:rsid w:val="6C4ED928"/>
    <w:rsid w:val="6C512482"/>
    <w:rsid w:val="6C61D4E0"/>
    <w:rsid w:val="6C6367AA"/>
    <w:rsid w:val="6C89C081"/>
    <w:rsid w:val="6C9ADFBC"/>
    <w:rsid w:val="6CA611EA"/>
    <w:rsid w:val="6CA9CEE2"/>
    <w:rsid w:val="6CBCF6EE"/>
    <w:rsid w:val="6CC14918"/>
    <w:rsid w:val="6CEFBE98"/>
    <w:rsid w:val="6D0B3479"/>
    <w:rsid w:val="6D138E73"/>
    <w:rsid w:val="6D1D09FB"/>
    <w:rsid w:val="6D3052D9"/>
    <w:rsid w:val="6D350039"/>
    <w:rsid w:val="6D416B53"/>
    <w:rsid w:val="6D689091"/>
    <w:rsid w:val="6D9DC37B"/>
    <w:rsid w:val="6DA5DB8F"/>
    <w:rsid w:val="6DBBB494"/>
    <w:rsid w:val="6DBF69D3"/>
    <w:rsid w:val="6DC57796"/>
    <w:rsid w:val="6DCC2A16"/>
    <w:rsid w:val="6DD05C48"/>
    <w:rsid w:val="6DDB9456"/>
    <w:rsid w:val="6E019847"/>
    <w:rsid w:val="6E0649C7"/>
    <w:rsid w:val="6E241DB6"/>
    <w:rsid w:val="6E26D858"/>
    <w:rsid w:val="6E31F00B"/>
    <w:rsid w:val="6E5F53AC"/>
    <w:rsid w:val="6E6C3F83"/>
    <w:rsid w:val="6E789580"/>
    <w:rsid w:val="6E897AEA"/>
    <w:rsid w:val="6EA02E82"/>
    <w:rsid w:val="6EA69AC8"/>
    <w:rsid w:val="6EC9E29A"/>
    <w:rsid w:val="6ECF5807"/>
    <w:rsid w:val="6ED324F7"/>
    <w:rsid w:val="6EDAD2DC"/>
    <w:rsid w:val="6EE09EDF"/>
    <w:rsid w:val="6EED7D5F"/>
    <w:rsid w:val="6EFD4A23"/>
    <w:rsid w:val="6F10C282"/>
    <w:rsid w:val="6F3109B0"/>
    <w:rsid w:val="6F322D10"/>
    <w:rsid w:val="6F32A159"/>
    <w:rsid w:val="6F3A8B92"/>
    <w:rsid w:val="6F3BB9CF"/>
    <w:rsid w:val="6F49F4A3"/>
    <w:rsid w:val="6F6128E9"/>
    <w:rsid w:val="6F64537A"/>
    <w:rsid w:val="6F84C681"/>
    <w:rsid w:val="6F902D4E"/>
    <w:rsid w:val="6F9FEE38"/>
    <w:rsid w:val="6FBD467E"/>
    <w:rsid w:val="6FED8844"/>
    <w:rsid w:val="7009912F"/>
    <w:rsid w:val="701153B5"/>
    <w:rsid w:val="701E19DD"/>
    <w:rsid w:val="702B600C"/>
    <w:rsid w:val="70498317"/>
    <w:rsid w:val="704B8ECA"/>
    <w:rsid w:val="705923D7"/>
    <w:rsid w:val="7079A8A0"/>
    <w:rsid w:val="707B09E0"/>
    <w:rsid w:val="707D10B6"/>
    <w:rsid w:val="7080D91E"/>
    <w:rsid w:val="70962E2A"/>
    <w:rsid w:val="70A26E10"/>
    <w:rsid w:val="70A9F4D2"/>
    <w:rsid w:val="70B65CD5"/>
    <w:rsid w:val="70B719DD"/>
    <w:rsid w:val="70BCAC3B"/>
    <w:rsid w:val="70C92831"/>
    <w:rsid w:val="70EE6E90"/>
    <w:rsid w:val="70F2BE15"/>
    <w:rsid w:val="71061131"/>
    <w:rsid w:val="710AF10F"/>
    <w:rsid w:val="7125ED41"/>
    <w:rsid w:val="712B5505"/>
    <w:rsid w:val="713C0006"/>
    <w:rsid w:val="713CEAC7"/>
    <w:rsid w:val="713D02D0"/>
    <w:rsid w:val="71436883"/>
    <w:rsid w:val="718DADD8"/>
    <w:rsid w:val="71952DBF"/>
    <w:rsid w:val="71A24E0C"/>
    <w:rsid w:val="71AF0D1A"/>
    <w:rsid w:val="71BFB743"/>
    <w:rsid w:val="71C7DC03"/>
    <w:rsid w:val="71C92D6E"/>
    <w:rsid w:val="71CEA396"/>
    <w:rsid w:val="71D0ED2E"/>
    <w:rsid w:val="71DFDAF3"/>
    <w:rsid w:val="71FDB667"/>
    <w:rsid w:val="720320A7"/>
    <w:rsid w:val="7203FC12"/>
    <w:rsid w:val="720AFCFF"/>
    <w:rsid w:val="7217CBAC"/>
    <w:rsid w:val="721C0237"/>
    <w:rsid w:val="723E5195"/>
    <w:rsid w:val="7240AD7D"/>
    <w:rsid w:val="72420339"/>
    <w:rsid w:val="7242CBA1"/>
    <w:rsid w:val="7245CB8A"/>
    <w:rsid w:val="7267B28C"/>
    <w:rsid w:val="7269CE1E"/>
    <w:rsid w:val="726B4B24"/>
    <w:rsid w:val="726E86BB"/>
    <w:rsid w:val="72701C8F"/>
    <w:rsid w:val="727220E8"/>
    <w:rsid w:val="728D29E9"/>
    <w:rsid w:val="72902EB9"/>
    <w:rsid w:val="72AD5DF5"/>
    <w:rsid w:val="72B28759"/>
    <w:rsid w:val="72CE387B"/>
    <w:rsid w:val="72D3B32E"/>
    <w:rsid w:val="72D7780D"/>
    <w:rsid w:val="72DC5FA7"/>
    <w:rsid w:val="72E0FDDB"/>
    <w:rsid w:val="72EAB126"/>
    <w:rsid w:val="72F52587"/>
    <w:rsid w:val="73000D88"/>
    <w:rsid w:val="7306B775"/>
    <w:rsid w:val="730E3F0E"/>
    <w:rsid w:val="731DA6E4"/>
    <w:rsid w:val="7327664E"/>
    <w:rsid w:val="732C07FA"/>
    <w:rsid w:val="732DB6C6"/>
    <w:rsid w:val="73403C2E"/>
    <w:rsid w:val="734B5D94"/>
    <w:rsid w:val="73542501"/>
    <w:rsid w:val="7378E24D"/>
    <w:rsid w:val="73914A08"/>
    <w:rsid w:val="7395C81A"/>
    <w:rsid w:val="73DCD17F"/>
    <w:rsid w:val="73EB055E"/>
    <w:rsid w:val="74133767"/>
    <w:rsid w:val="74185EAE"/>
    <w:rsid w:val="741B45EA"/>
    <w:rsid w:val="744BAEBF"/>
    <w:rsid w:val="744EABEE"/>
    <w:rsid w:val="7458CED6"/>
    <w:rsid w:val="749F7BA1"/>
    <w:rsid w:val="74AF1678"/>
    <w:rsid w:val="74AFADFC"/>
    <w:rsid w:val="74B8985D"/>
    <w:rsid w:val="74CA1DD2"/>
    <w:rsid w:val="74E7156E"/>
    <w:rsid w:val="74EE48BB"/>
    <w:rsid w:val="7501D301"/>
    <w:rsid w:val="751DF63E"/>
    <w:rsid w:val="75361D97"/>
    <w:rsid w:val="753EDAAA"/>
    <w:rsid w:val="753FDCC9"/>
    <w:rsid w:val="754996B1"/>
    <w:rsid w:val="755E9DB4"/>
    <w:rsid w:val="75621C11"/>
    <w:rsid w:val="7578431A"/>
    <w:rsid w:val="75799FFE"/>
    <w:rsid w:val="75A48156"/>
    <w:rsid w:val="75AEB5B5"/>
    <w:rsid w:val="75C1B3BF"/>
    <w:rsid w:val="75E69BD9"/>
    <w:rsid w:val="75EB0D1A"/>
    <w:rsid w:val="76084E7E"/>
    <w:rsid w:val="76161393"/>
    <w:rsid w:val="761B3EE7"/>
    <w:rsid w:val="761D175A"/>
    <w:rsid w:val="7622F982"/>
    <w:rsid w:val="762CA636"/>
    <w:rsid w:val="76331F8F"/>
    <w:rsid w:val="7638D959"/>
    <w:rsid w:val="763BCAFF"/>
    <w:rsid w:val="763BED91"/>
    <w:rsid w:val="7654B07C"/>
    <w:rsid w:val="7654F1F6"/>
    <w:rsid w:val="766370E9"/>
    <w:rsid w:val="7665EE33"/>
    <w:rsid w:val="76694D4A"/>
    <w:rsid w:val="766B4199"/>
    <w:rsid w:val="766B63D5"/>
    <w:rsid w:val="767A3882"/>
    <w:rsid w:val="768D920C"/>
    <w:rsid w:val="768DE786"/>
    <w:rsid w:val="76ADC585"/>
    <w:rsid w:val="76BCD640"/>
    <w:rsid w:val="76BD9FEC"/>
    <w:rsid w:val="76CD6D22"/>
    <w:rsid w:val="76CE4652"/>
    <w:rsid w:val="76E5D2B8"/>
    <w:rsid w:val="76F2A562"/>
    <w:rsid w:val="76FC2AB4"/>
    <w:rsid w:val="770C4A9E"/>
    <w:rsid w:val="7711987C"/>
    <w:rsid w:val="772A3A9E"/>
    <w:rsid w:val="77334F8E"/>
    <w:rsid w:val="77482B1B"/>
    <w:rsid w:val="77655B8D"/>
    <w:rsid w:val="7768E478"/>
    <w:rsid w:val="776F900D"/>
    <w:rsid w:val="779F354D"/>
    <w:rsid w:val="77A792F0"/>
    <w:rsid w:val="77AEAB79"/>
    <w:rsid w:val="77C477F6"/>
    <w:rsid w:val="77D0AF1D"/>
    <w:rsid w:val="77F2303D"/>
    <w:rsid w:val="783263DE"/>
    <w:rsid w:val="78356232"/>
    <w:rsid w:val="784AA5A3"/>
    <w:rsid w:val="786129F3"/>
    <w:rsid w:val="786EA5D8"/>
    <w:rsid w:val="787DB83B"/>
    <w:rsid w:val="788948BA"/>
    <w:rsid w:val="789476E7"/>
    <w:rsid w:val="78B051B1"/>
    <w:rsid w:val="78BEA765"/>
    <w:rsid w:val="78C27AE8"/>
    <w:rsid w:val="78CA0690"/>
    <w:rsid w:val="78FC1DDD"/>
    <w:rsid w:val="79020C8F"/>
    <w:rsid w:val="7905771A"/>
    <w:rsid w:val="7906C6B8"/>
    <w:rsid w:val="79073424"/>
    <w:rsid w:val="790E3834"/>
    <w:rsid w:val="792ED222"/>
    <w:rsid w:val="79390867"/>
    <w:rsid w:val="793E7142"/>
    <w:rsid w:val="7946ECA3"/>
    <w:rsid w:val="795692A3"/>
    <w:rsid w:val="795E545B"/>
    <w:rsid w:val="797515F2"/>
    <w:rsid w:val="7994E0E7"/>
    <w:rsid w:val="799E6D1D"/>
    <w:rsid w:val="79A5CBD1"/>
    <w:rsid w:val="79AFA16E"/>
    <w:rsid w:val="79C31D3C"/>
    <w:rsid w:val="79CBAA0E"/>
    <w:rsid w:val="79DB4A04"/>
    <w:rsid w:val="7A695DB0"/>
    <w:rsid w:val="7A7A97CC"/>
    <w:rsid w:val="7A84B83A"/>
    <w:rsid w:val="7A89F0F9"/>
    <w:rsid w:val="7AA85211"/>
    <w:rsid w:val="7AAE08CF"/>
    <w:rsid w:val="7AB1FEC0"/>
    <w:rsid w:val="7AB74BA2"/>
    <w:rsid w:val="7ABD3857"/>
    <w:rsid w:val="7AD92847"/>
    <w:rsid w:val="7AFFEEFA"/>
    <w:rsid w:val="7B117E0B"/>
    <w:rsid w:val="7B48B46F"/>
    <w:rsid w:val="7B6F213B"/>
    <w:rsid w:val="7B8A4843"/>
    <w:rsid w:val="7B90E1EF"/>
    <w:rsid w:val="7B932037"/>
    <w:rsid w:val="7BA02B3D"/>
    <w:rsid w:val="7BAA0A4C"/>
    <w:rsid w:val="7BBEB7BC"/>
    <w:rsid w:val="7BCA57BB"/>
    <w:rsid w:val="7BD7E695"/>
    <w:rsid w:val="7BD85CB5"/>
    <w:rsid w:val="7BF4440E"/>
    <w:rsid w:val="7BF79891"/>
    <w:rsid w:val="7C1DE960"/>
    <w:rsid w:val="7C2AC64B"/>
    <w:rsid w:val="7C559FA3"/>
    <w:rsid w:val="7C5AA20C"/>
    <w:rsid w:val="7C6758BE"/>
    <w:rsid w:val="7C692F68"/>
    <w:rsid w:val="7C73109B"/>
    <w:rsid w:val="7C8D00DA"/>
    <w:rsid w:val="7C8D8F29"/>
    <w:rsid w:val="7C93E2CB"/>
    <w:rsid w:val="7C993376"/>
    <w:rsid w:val="7CB3E5BE"/>
    <w:rsid w:val="7CD8A847"/>
    <w:rsid w:val="7CE02BB3"/>
    <w:rsid w:val="7D0C2894"/>
    <w:rsid w:val="7D14051C"/>
    <w:rsid w:val="7D3E140F"/>
    <w:rsid w:val="7D44B870"/>
    <w:rsid w:val="7D596C6A"/>
    <w:rsid w:val="7D5CD139"/>
    <w:rsid w:val="7D67F25D"/>
    <w:rsid w:val="7D6C260C"/>
    <w:rsid w:val="7D93C7A1"/>
    <w:rsid w:val="7DA59E4B"/>
    <w:rsid w:val="7DAD9400"/>
    <w:rsid w:val="7DAF1AF2"/>
    <w:rsid w:val="7DC3AA24"/>
    <w:rsid w:val="7DCD9E68"/>
    <w:rsid w:val="7DD35F45"/>
    <w:rsid w:val="7DDEF85C"/>
    <w:rsid w:val="7DFA8565"/>
    <w:rsid w:val="7E08CC03"/>
    <w:rsid w:val="7E30F961"/>
    <w:rsid w:val="7E32C67A"/>
    <w:rsid w:val="7E540AC1"/>
    <w:rsid w:val="7E5F29D6"/>
    <w:rsid w:val="7E65DFCD"/>
    <w:rsid w:val="7E7B02E4"/>
    <w:rsid w:val="7E80F344"/>
    <w:rsid w:val="7E900A9B"/>
    <w:rsid w:val="7EAF8791"/>
    <w:rsid w:val="7ECA1EAC"/>
    <w:rsid w:val="7ED0C922"/>
    <w:rsid w:val="7ED772AF"/>
    <w:rsid w:val="7EF98E19"/>
    <w:rsid w:val="7F1015D0"/>
    <w:rsid w:val="7F145608"/>
    <w:rsid w:val="7F634389"/>
    <w:rsid w:val="7F7716AE"/>
    <w:rsid w:val="7F7859D1"/>
    <w:rsid w:val="7F84D676"/>
    <w:rsid w:val="7F966BBB"/>
    <w:rsid w:val="7FB5A984"/>
    <w:rsid w:val="7FC7271D"/>
    <w:rsid w:val="7FCC5DE0"/>
    <w:rsid w:val="7FD42EF4"/>
    <w:rsid w:val="7FEC671B"/>
    <w:rsid w:val="7FED8F62"/>
    <w:rsid w:val="7FFFF1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docId w15:val="{F294FC7B-24CC-4F5F-9E80-269E6EC2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0F59"/>
  </w:style>
  <w:style w:type="paragraph" w:styleId="Heading1">
    <w:name w:val="heading 1"/>
    <w:basedOn w:val="Normal"/>
    <w:next w:val="Normal"/>
    <w:link w:val="Heading1Char"/>
    <w:uiPriority w:val="9"/>
    <w:qFormat/>
    <w:rsid w:val="000A0F59"/>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A0F59"/>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A0F5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A0F59"/>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0A0F59"/>
    <w:pPr>
      <w:spacing w:after="0"/>
      <w:jc w:val="left"/>
      <w:outlineLvl w:val="4"/>
    </w:pPr>
    <w:rPr>
      <w:smallCaps/>
      <w:color w:val="851C00" w:themeColor="accent6" w:themeShade="BF"/>
      <w:spacing w:val="10"/>
      <w:sz w:val="22"/>
      <w:szCs w:val="22"/>
    </w:rPr>
  </w:style>
  <w:style w:type="paragraph" w:styleId="Heading6">
    <w:name w:val="heading 6"/>
    <w:basedOn w:val="Normal"/>
    <w:next w:val="Normal"/>
    <w:link w:val="Heading6Char"/>
    <w:uiPriority w:val="9"/>
    <w:semiHidden/>
    <w:unhideWhenUsed/>
    <w:qFormat/>
    <w:rsid w:val="000A0F59"/>
    <w:pPr>
      <w:spacing w:after="0"/>
      <w:jc w:val="left"/>
      <w:outlineLvl w:val="5"/>
    </w:pPr>
    <w:rPr>
      <w:smallCaps/>
      <w:color w:val="B22600" w:themeColor="accent6"/>
      <w:spacing w:val="5"/>
      <w:sz w:val="22"/>
      <w:szCs w:val="22"/>
    </w:rPr>
  </w:style>
  <w:style w:type="paragraph" w:styleId="Heading7">
    <w:name w:val="heading 7"/>
    <w:basedOn w:val="Normal"/>
    <w:next w:val="Normal"/>
    <w:link w:val="Heading7Char"/>
    <w:uiPriority w:val="9"/>
    <w:semiHidden/>
    <w:unhideWhenUsed/>
    <w:qFormat/>
    <w:rsid w:val="000A0F59"/>
    <w:pPr>
      <w:spacing w:after="0"/>
      <w:jc w:val="left"/>
      <w:outlineLvl w:val="6"/>
    </w:pPr>
    <w:rPr>
      <w:b/>
      <w:bCs/>
      <w:smallCaps/>
      <w:color w:val="B22600" w:themeColor="accent6"/>
      <w:spacing w:val="10"/>
    </w:rPr>
  </w:style>
  <w:style w:type="paragraph" w:styleId="Heading8">
    <w:name w:val="heading 8"/>
    <w:basedOn w:val="Normal"/>
    <w:next w:val="Normal"/>
    <w:link w:val="Heading8Char"/>
    <w:uiPriority w:val="9"/>
    <w:semiHidden/>
    <w:unhideWhenUsed/>
    <w:qFormat/>
    <w:rsid w:val="000A0F59"/>
    <w:pPr>
      <w:spacing w:after="0"/>
      <w:jc w:val="left"/>
      <w:outlineLvl w:val="7"/>
    </w:pPr>
    <w:rPr>
      <w:b/>
      <w:bCs/>
      <w:i/>
      <w:iCs/>
      <w:smallCaps/>
      <w:color w:val="851C00" w:themeColor="accent6" w:themeShade="BF"/>
    </w:rPr>
  </w:style>
  <w:style w:type="paragraph" w:styleId="Heading9">
    <w:name w:val="heading 9"/>
    <w:basedOn w:val="Normal"/>
    <w:next w:val="Normal"/>
    <w:link w:val="Heading9Char"/>
    <w:uiPriority w:val="9"/>
    <w:semiHidden/>
    <w:unhideWhenUsed/>
    <w:qFormat/>
    <w:rsid w:val="000A0F59"/>
    <w:pPr>
      <w:spacing w:after="0"/>
      <w:jc w:val="left"/>
      <w:outlineLvl w:val="8"/>
    </w:pPr>
    <w:rPr>
      <w:b/>
      <w:bCs/>
      <w:i/>
      <w:iCs/>
      <w:smallCaps/>
      <w:color w:val="591200" w:themeColor="accent6"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0A0F59"/>
    <w:pPr>
      <w:pBdr>
        <w:top w:val="single" w:color="B22600" w:themeColor="accent6" w:sz="8" w:space="1"/>
      </w:pBdr>
      <w:spacing w:after="120" w:line="240" w:lineRule="auto"/>
      <w:jc w:val="right"/>
    </w:pPr>
    <w:rPr>
      <w:smallCaps/>
      <w:color w:val="262626" w:themeColor="text1" w:themeTint="D9"/>
      <w:sz w:val="52"/>
      <w:szCs w:val="52"/>
    </w:rPr>
  </w:style>
  <w:style w:type="character" w:styleId="TitleChar" w:customStyle="1">
    <w:name w:val="Title Char"/>
    <w:basedOn w:val="DefaultParagraphFont"/>
    <w:link w:val="Title"/>
    <w:uiPriority w:val="10"/>
    <w:rsid w:val="000A0F59"/>
    <w:rPr>
      <w:smallCaps/>
      <w:color w:val="262626" w:themeColor="text1" w:themeTint="D9"/>
      <w:sz w:val="52"/>
      <w:szCs w:val="52"/>
    </w:rPr>
  </w:style>
  <w:style w:type="paragraph" w:styleId="Subtitle">
    <w:name w:val="Subtitle"/>
    <w:basedOn w:val="Normal"/>
    <w:next w:val="Normal"/>
    <w:link w:val="SubtitleChar"/>
    <w:uiPriority w:val="11"/>
    <w:qFormat/>
    <w:rsid w:val="000A0F59"/>
    <w:pPr>
      <w:spacing w:after="720" w:line="240" w:lineRule="auto"/>
      <w:jc w:val="right"/>
    </w:pPr>
    <w:rPr>
      <w:rFonts w:asciiTheme="majorHAnsi" w:hAnsiTheme="majorHAnsi" w:eastAsiaTheme="majorEastAsia" w:cstheme="majorBidi"/>
    </w:rPr>
  </w:style>
  <w:style w:type="character" w:styleId="SubtitleChar" w:customStyle="1">
    <w:name w:val="Subtitle Char"/>
    <w:basedOn w:val="DefaultParagraphFont"/>
    <w:link w:val="Subtitle"/>
    <w:uiPriority w:val="11"/>
    <w:rsid w:val="000A0F59"/>
    <w:rPr>
      <w:rFonts w:asciiTheme="majorHAnsi" w:hAnsiTheme="majorHAnsi" w:eastAsiaTheme="majorEastAsia" w:cstheme="majorBidi"/>
    </w:rPr>
  </w:style>
  <w:style w:type="table" w:styleId="TableGrid">
    <w:name w:val="Table Grid"/>
    <w:basedOn w:val="TableNormal"/>
    <w:uiPriority w:val="39"/>
    <w:rsid w:val="008C097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styleId="HeaderChar" w:customStyle="1">
    <w:name w:val="Header Char"/>
    <w:basedOn w:val="DefaultParagraphFont"/>
    <w:link w:val="Header"/>
    <w:uiPriority w:val="99"/>
    <w:rsid w:val="005E5603"/>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styleId="FooterChar" w:customStyle="1">
    <w:name w:val="Footer Char"/>
    <w:basedOn w:val="DefaultParagraphFont"/>
    <w:link w:val="Footer"/>
    <w:uiPriority w:val="99"/>
    <w:rsid w:val="005E5603"/>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B1195"/>
    <w:rPr>
      <w:rFonts w:ascii="Segoe UI" w:hAnsi="Segoe UI" w:eastAsia="Times New Roman"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styleId="Default" w:customStyle="1">
    <w:name w:val="Default"/>
    <w:rsid w:val="002E4E03"/>
    <w:pPr>
      <w:autoSpaceDE w:val="0"/>
      <w:autoSpaceDN w:val="0"/>
      <w:adjustRightInd w:val="0"/>
      <w:spacing w:after="0" w:line="240" w:lineRule="auto"/>
    </w:pPr>
    <w:rPr>
      <w:rFonts w:ascii="Calibri" w:hAnsi="Calibri" w:cs="Calibri"/>
      <w:color w:val="000000"/>
      <w:sz w:val="24"/>
      <w:szCs w:val="24"/>
    </w:rPr>
  </w:style>
  <w:style w:type="paragraph" w:styleId="Heading2ResolutionTitle" w:customStyle="1">
    <w:name w:val="Heading 2 Resolution Title"/>
    <w:basedOn w:val="Heading2"/>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style>
  <w:style w:type="character" w:styleId="FootnoteTextChar" w:customStyle="1">
    <w:name w:val="Footnote Text Char"/>
    <w:basedOn w:val="DefaultParagraphFont"/>
    <w:link w:val="FootnoteText"/>
    <w:uiPriority w:val="99"/>
    <w:rsid w:val="00655B48"/>
  </w:style>
  <w:style w:type="character" w:styleId="FootnoteReference">
    <w:name w:val="footnote reference"/>
    <w:basedOn w:val="DefaultParagraphFont"/>
    <w:uiPriority w:val="99"/>
    <w:unhideWhenUsed/>
    <w:rsid w:val="00655B48"/>
    <w:rPr>
      <w:vertAlign w:val="superscript"/>
    </w:rPr>
  </w:style>
  <w:style w:type="character" w:styleId="Heading2Char" w:customStyle="1">
    <w:name w:val="Heading 2 Char"/>
    <w:basedOn w:val="DefaultParagraphFont"/>
    <w:link w:val="Heading2"/>
    <w:uiPriority w:val="9"/>
    <w:rsid w:val="000A0F59"/>
    <w:rPr>
      <w:smallCaps/>
      <w:spacing w:val="5"/>
      <w:sz w:val="28"/>
      <w:szCs w:val="28"/>
    </w:rPr>
  </w:style>
  <w:style w:type="character" w:styleId="agendanumber1" w:customStyle="1">
    <w:name w:val="agendanumber1"/>
    <w:basedOn w:val="DefaultParagraphFont"/>
    <w:rsid w:val="00784AE4"/>
    <w:rPr>
      <w:vanish/>
      <w:webHidden w:val="0"/>
      <w:specVanish w:val="0"/>
    </w:rPr>
  </w:style>
  <w:style w:type="character" w:styleId="BookTitle">
    <w:name w:val="Book Title"/>
    <w:uiPriority w:val="33"/>
    <w:qFormat/>
    <w:rsid w:val="000A0F59"/>
    <w:rPr>
      <w:rFonts w:asciiTheme="majorHAnsi" w:hAnsiTheme="majorHAnsi" w:eastAsiaTheme="majorEastAsia" w:cstheme="majorBidi"/>
      <w:i/>
      <w:iCs/>
      <w:sz w:val="20"/>
      <w:szCs w:val="20"/>
    </w:rPr>
  </w:style>
  <w:style w:type="character" w:styleId="Strong">
    <w:name w:val="Strong"/>
    <w:uiPriority w:val="22"/>
    <w:qFormat/>
    <w:rsid w:val="000A0F59"/>
    <w:rPr>
      <w:b/>
      <w:bCs/>
      <w:color w:val="B22600" w:themeColor="accent6"/>
    </w:rPr>
  </w:style>
  <w:style w:type="character" w:styleId="Heading1Char" w:customStyle="1">
    <w:name w:val="Heading 1 Char"/>
    <w:basedOn w:val="DefaultParagraphFont"/>
    <w:link w:val="Heading1"/>
    <w:uiPriority w:val="9"/>
    <w:rsid w:val="000A0F59"/>
    <w:rPr>
      <w:smallCaps/>
      <w:spacing w:val="5"/>
      <w:sz w:val="32"/>
      <w:szCs w:val="32"/>
    </w:rPr>
  </w:style>
  <w:style w:type="character" w:styleId="normaltextrun" w:customStyle="1">
    <w:name w:val="normaltextrun"/>
    <w:basedOn w:val="DefaultParagraphFont"/>
    <w:rsid w:val="008374A9"/>
  </w:style>
  <w:style w:type="character" w:styleId="eop" w:customStyle="1">
    <w:name w:val="eop"/>
    <w:basedOn w:val="DefaultParagraphFont"/>
    <w:rsid w:val="008374A9"/>
  </w:style>
  <w:style w:type="paragraph" w:styleId="xmsonormal" w:customStyle="1">
    <w:name w:val="x_msonormal"/>
    <w:basedOn w:val="Normal"/>
    <w:rsid w:val="00FC1CFF"/>
    <w:pPr>
      <w:spacing w:before="100" w:beforeAutospacing="1" w:after="100" w:afterAutospacing="1"/>
    </w:pPr>
  </w:style>
  <w:style w:type="character" w:styleId="UnresolvedMention1" w:customStyle="1">
    <w:name w:val="Unresolved Mention1"/>
    <w:basedOn w:val="DefaultParagraphFont"/>
    <w:uiPriority w:val="99"/>
    <w:rsid w:val="00204778"/>
    <w:rPr>
      <w:color w:val="605E5C"/>
      <w:shd w:val="clear" w:color="auto" w:fill="E1DFDD"/>
    </w:rPr>
  </w:style>
  <w:style w:type="paragraph" w:styleId="xmsolistparagraph" w:customStyle="1">
    <w:name w:val="x_msolistparagraph"/>
    <w:basedOn w:val="Normal"/>
    <w:uiPriority w:val="99"/>
    <w:rsid w:val="00DE2533"/>
    <w:pPr>
      <w:spacing w:before="100" w:beforeAutospacing="1" w:after="100" w:afterAutospacing="1"/>
    </w:pPr>
  </w:style>
  <w:style w:type="table" w:styleId="TableGrid0" w:customStyle="1">
    <w:name w:val="TableGrid"/>
    <w:rsid w:val="00EC48EB"/>
    <w:pPr>
      <w:spacing w:after="0" w:line="240" w:lineRule="auto"/>
    </w:pPr>
    <w:tblPr>
      <w:tblCellMar>
        <w:top w:w="0" w:type="dxa"/>
        <w:left w:w="0" w:type="dxa"/>
        <w:bottom w:w="0" w:type="dxa"/>
        <w:right w:w="0" w:type="dxa"/>
      </w:tblCellMar>
    </w:tblPr>
  </w:style>
  <w:style w:type="paragraph" w:styleId="Caption">
    <w:name w:val="caption"/>
    <w:basedOn w:val="Normal"/>
    <w:next w:val="Normal"/>
    <w:uiPriority w:val="35"/>
    <w:unhideWhenUsed/>
    <w:qFormat/>
    <w:rsid w:val="000A0F59"/>
    <w:rPr>
      <w:b/>
      <w:bCs/>
      <w:caps/>
      <w:sz w:val="16"/>
      <w:szCs w:val="16"/>
    </w:rPr>
  </w:style>
  <w:style w:type="character" w:styleId="FollowedHyperlink">
    <w:name w:val="FollowedHyperlink"/>
    <w:basedOn w:val="DefaultParagraphFont"/>
    <w:uiPriority w:val="99"/>
    <w:semiHidden/>
    <w:unhideWhenUsed/>
    <w:rsid w:val="00435263"/>
    <w:rPr>
      <w:color w:val="666699" w:themeColor="followedHyperlink"/>
      <w:u w:val="single"/>
    </w:rPr>
  </w:style>
  <w:style w:type="paragraph" w:styleId="xmsotitle" w:customStyle="1">
    <w:name w:val="x_msotitle"/>
    <w:basedOn w:val="Normal"/>
    <w:rsid w:val="00415164"/>
    <w:pPr>
      <w:spacing w:before="100" w:beforeAutospacing="1" w:after="100" w:afterAutospacing="1"/>
    </w:pPr>
  </w:style>
  <w:style w:type="paragraph" w:styleId="xparagraph" w:customStyle="1">
    <w:name w:val="x_paragraph"/>
    <w:basedOn w:val="Normal"/>
    <w:rsid w:val="006E0D0D"/>
    <w:pPr>
      <w:spacing w:before="100" w:beforeAutospacing="1" w:after="100" w:afterAutospacing="1"/>
    </w:pPr>
  </w:style>
  <w:style w:type="character" w:styleId="xnormaltextrun" w:customStyle="1">
    <w:name w:val="x_normaltextrun"/>
    <w:basedOn w:val="DefaultParagraphFont"/>
    <w:rsid w:val="006E0D0D"/>
  </w:style>
  <w:style w:type="character" w:styleId="xeop" w:customStyle="1">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styleId="paragraph" w:customStyle="1">
    <w:name w:val="paragraph"/>
    <w:basedOn w:val="Normal"/>
    <w:rsid w:val="001D258B"/>
    <w:pPr>
      <w:spacing w:before="100" w:beforeAutospacing="1" w:after="100" w:afterAutospacing="1"/>
    </w:pPr>
  </w:style>
  <w:style w:type="character" w:styleId="Heading3Char" w:customStyle="1">
    <w:name w:val="Heading 3 Char"/>
    <w:basedOn w:val="DefaultParagraphFont"/>
    <w:link w:val="Heading3"/>
    <w:uiPriority w:val="9"/>
    <w:semiHidden/>
    <w:rsid w:val="000A0F59"/>
    <w:rPr>
      <w:smallCaps/>
      <w:spacing w:val="5"/>
      <w:sz w:val="24"/>
      <w:szCs w:val="24"/>
    </w:rPr>
  </w:style>
  <w:style w:type="character" w:styleId="Emphasis">
    <w:name w:val="Emphasis"/>
    <w:uiPriority w:val="20"/>
    <w:qFormat/>
    <w:rsid w:val="000A0F59"/>
    <w:rPr>
      <w:b/>
      <w:bCs/>
      <w:i/>
      <w:iCs/>
      <w:spacing w:val="10"/>
    </w:rPr>
  </w:style>
  <w:style w:type="character" w:styleId="Heading4Char" w:customStyle="1">
    <w:name w:val="Heading 4 Char"/>
    <w:basedOn w:val="DefaultParagraphFont"/>
    <w:link w:val="Heading4"/>
    <w:uiPriority w:val="9"/>
    <w:semiHidden/>
    <w:rsid w:val="000A0F59"/>
    <w:rPr>
      <w:i/>
      <w:iCs/>
      <w:smallCaps/>
      <w:spacing w:val="10"/>
      <w:sz w:val="22"/>
      <w:szCs w:val="22"/>
    </w:rPr>
  </w:style>
  <w:style w:type="paragraph" w:styleId="HeadingMaroon" w:customStyle="1">
    <w:name w:val="Heading Maroon"/>
    <w:basedOn w:val="Normal"/>
    <w:link w:val="HeadingMaroonChar"/>
    <w:rsid w:val="001A7BC4"/>
    <w:pPr>
      <w:shd w:val="clear" w:color="auto" w:fill="FFFFFF"/>
      <w:spacing w:before="150" w:after="150" w:line="240" w:lineRule="atLeast"/>
      <w:outlineLvl w:val="1"/>
    </w:pPr>
    <w:rPr>
      <w:rFonts w:asciiTheme="majorHAnsi" w:hAnsiTheme="majorHAnsi" w:cstheme="minorHAnsi"/>
      <w:bCs/>
      <w:color w:val="990000"/>
      <w:sz w:val="56"/>
      <w:szCs w:val="60"/>
    </w:rPr>
  </w:style>
  <w:style w:type="character" w:styleId="HeadingMaroonChar" w:customStyle="1">
    <w:name w:val="Heading Maroon Char"/>
    <w:basedOn w:val="DefaultParagraphFont"/>
    <w:link w:val="HeadingMaroon"/>
    <w:rsid w:val="001A7BC4"/>
    <w:rPr>
      <w:rFonts w:eastAsia="Times New Roman" w:asciiTheme="majorHAnsi" w:hAnsiTheme="majorHAnsi" w:cstheme="minorHAnsi"/>
      <w:bCs/>
      <w:color w:val="990000"/>
      <w:sz w:val="56"/>
      <w:szCs w:val="60"/>
      <w:shd w:val="clear" w:color="auto" w:fill="FFFFFF"/>
    </w:rPr>
  </w:style>
  <w:style w:type="character" w:styleId="xentity" w:customStyle="1">
    <w:name w:val="x__entity"/>
    <w:basedOn w:val="DefaultParagraphFont"/>
    <w:rsid w:val="00C32467"/>
  </w:style>
  <w:style w:type="character" w:styleId="Heading5Char" w:customStyle="1">
    <w:name w:val="Heading 5 Char"/>
    <w:basedOn w:val="DefaultParagraphFont"/>
    <w:link w:val="Heading5"/>
    <w:uiPriority w:val="9"/>
    <w:semiHidden/>
    <w:rsid w:val="000A0F59"/>
    <w:rPr>
      <w:smallCaps/>
      <w:color w:val="851C00" w:themeColor="accent6" w:themeShade="BF"/>
      <w:spacing w:val="10"/>
      <w:sz w:val="22"/>
      <w:szCs w:val="22"/>
    </w:rPr>
  </w:style>
  <w:style w:type="character" w:styleId="Heading6Char" w:customStyle="1">
    <w:name w:val="Heading 6 Char"/>
    <w:basedOn w:val="DefaultParagraphFont"/>
    <w:link w:val="Heading6"/>
    <w:uiPriority w:val="9"/>
    <w:semiHidden/>
    <w:rsid w:val="000A0F59"/>
    <w:rPr>
      <w:smallCaps/>
      <w:color w:val="B22600" w:themeColor="accent6"/>
      <w:spacing w:val="5"/>
      <w:sz w:val="22"/>
      <w:szCs w:val="22"/>
    </w:rPr>
  </w:style>
  <w:style w:type="character" w:styleId="Heading7Char" w:customStyle="1">
    <w:name w:val="Heading 7 Char"/>
    <w:basedOn w:val="DefaultParagraphFont"/>
    <w:link w:val="Heading7"/>
    <w:uiPriority w:val="9"/>
    <w:semiHidden/>
    <w:rsid w:val="000A0F59"/>
    <w:rPr>
      <w:b/>
      <w:bCs/>
      <w:smallCaps/>
      <w:color w:val="B22600" w:themeColor="accent6"/>
      <w:spacing w:val="10"/>
    </w:rPr>
  </w:style>
  <w:style w:type="character" w:styleId="Heading8Char" w:customStyle="1">
    <w:name w:val="Heading 8 Char"/>
    <w:basedOn w:val="DefaultParagraphFont"/>
    <w:link w:val="Heading8"/>
    <w:uiPriority w:val="9"/>
    <w:semiHidden/>
    <w:rsid w:val="000A0F59"/>
    <w:rPr>
      <w:b/>
      <w:bCs/>
      <w:i/>
      <w:iCs/>
      <w:smallCaps/>
      <w:color w:val="851C00" w:themeColor="accent6" w:themeShade="BF"/>
    </w:rPr>
  </w:style>
  <w:style w:type="character" w:styleId="Heading9Char" w:customStyle="1">
    <w:name w:val="Heading 9 Char"/>
    <w:basedOn w:val="DefaultParagraphFont"/>
    <w:link w:val="Heading9"/>
    <w:uiPriority w:val="9"/>
    <w:semiHidden/>
    <w:rsid w:val="000A0F59"/>
    <w:rPr>
      <w:b/>
      <w:bCs/>
      <w:i/>
      <w:iCs/>
      <w:smallCaps/>
      <w:color w:val="591200" w:themeColor="accent6" w:themeShade="80"/>
    </w:rPr>
  </w:style>
  <w:style w:type="paragraph" w:styleId="NoSpacing">
    <w:name w:val="No Spacing"/>
    <w:uiPriority w:val="1"/>
    <w:qFormat/>
    <w:rsid w:val="000A0F59"/>
    <w:pPr>
      <w:spacing w:after="0" w:line="240" w:lineRule="auto"/>
    </w:pPr>
  </w:style>
  <w:style w:type="paragraph" w:styleId="Quote">
    <w:name w:val="Quote"/>
    <w:basedOn w:val="Normal"/>
    <w:next w:val="Normal"/>
    <w:link w:val="QuoteChar"/>
    <w:uiPriority w:val="29"/>
    <w:qFormat/>
    <w:rsid w:val="000A0F59"/>
    <w:rPr>
      <w:i/>
      <w:iCs/>
    </w:rPr>
  </w:style>
  <w:style w:type="character" w:styleId="QuoteChar" w:customStyle="1">
    <w:name w:val="Quote Char"/>
    <w:basedOn w:val="DefaultParagraphFont"/>
    <w:link w:val="Quote"/>
    <w:uiPriority w:val="29"/>
    <w:rsid w:val="000A0F59"/>
    <w:rPr>
      <w:i/>
      <w:iCs/>
    </w:rPr>
  </w:style>
  <w:style w:type="paragraph" w:styleId="IntenseQuote">
    <w:name w:val="Intense Quote"/>
    <w:basedOn w:val="Normal"/>
    <w:next w:val="Normal"/>
    <w:link w:val="IntenseQuoteChar"/>
    <w:uiPriority w:val="30"/>
    <w:qFormat/>
    <w:rsid w:val="000A0F59"/>
    <w:pPr>
      <w:pBdr>
        <w:top w:val="single" w:color="B22600" w:themeColor="accent6" w:sz="8" w:space="1"/>
      </w:pBdr>
      <w:spacing w:before="140" w:after="140"/>
      <w:ind w:left="1440" w:right="1440"/>
    </w:pPr>
    <w:rPr>
      <w:b/>
      <w:bCs/>
      <w:i/>
      <w:iCs/>
    </w:rPr>
  </w:style>
  <w:style w:type="character" w:styleId="IntenseQuoteChar" w:customStyle="1">
    <w:name w:val="Intense Quote Char"/>
    <w:basedOn w:val="DefaultParagraphFont"/>
    <w:link w:val="IntenseQuote"/>
    <w:uiPriority w:val="30"/>
    <w:rsid w:val="000A0F59"/>
    <w:rPr>
      <w:b/>
      <w:bCs/>
      <w:i/>
      <w:iCs/>
    </w:rPr>
  </w:style>
  <w:style w:type="character" w:styleId="SubtleEmphasis">
    <w:name w:val="Subtle Emphasis"/>
    <w:uiPriority w:val="19"/>
    <w:qFormat/>
    <w:rsid w:val="000A0F59"/>
    <w:rPr>
      <w:i/>
      <w:iCs/>
    </w:rPr>
  </w:style>
  <w:style w:type="character" w:styleId="IntenseEmphasis">
    <w:name w:val="Intense Emphasis"/>
    <w:uiPriority w:val="21"/>
    <w:qFormat/>
    <w:rsid w:val="000A0F59"/>
    <w:rPr>
      <w:b/>
      <w:bCs/>
      <w:i/>
      <w:iCs/>
      <w:color w:val="B22600" w:themeColor="accent6"/>
      <w:spacing w:val="10"/>
    </w:rPr>
  </w:style>
  <w:style w:type="character" w:styleId="SubtleReference">
    <w:name w:val="Subtle Reference"/>
    <w:uiPriority w:val="31"/>
    <w:qFormat/>
    <w:rsid w:val="000A0F59"/>
    <w:rPr>
      <w:b/>
      <w:bCs/>
    </w:rPr>
  </w:style>
  <w:style w:type="character" w:styleId="IntenseReference">
    <w:name w:val="Intense Reference"/>
    <w:uiPriority w:val="32"/>
    <w:qFormat/>
    <w:rsid w:val="000A0F59"/>
    <w:rPr>
      <w:b/>
      <w:bCs/>
      <w:smallCaps/>
      <w:spacing w:val="5"/>
      <w:sz w:val="22"/>
      <w:szCs w:val="22"/>
      <w:u w:val="single"/>
    </w:rPr>
  </w:style>
  <w:style w:type="paragraph" w:styleId="TOCHeading">
    <w:name w:val="TOC Heading"/>
    <w:basedOn w:val="Heading1"/>
    <w:next w:val="Normal"/>
    <w:uiPriority w:val="39"/>
    <w:semiHidden/>
    <w:unhideWhenUsed/>
    <w:qFormat/>
    <w:rsid w:val="000A0F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252663048">
      <w:bodyDiv w:val="1"/>
      <w:marLeft w:val="0"/>
      <w:marRight w:val="0"/>
      <w:marTop w:val="0"/>
      <w:marBottom w:val="0"/>
      <w:divBdr>
        <w:top w:val="none" w:sz="0" w:space="0" w:color="auto"/>
        <w:left w:val="none" w:sz="0" w:space="0" w:color="auto"/>
        <w:bottom w:val="none" w:sz="0" w:space="0" w:color="auto"/>
        <w:right w:val="none" w:sz="0" w:space="0" w:color="auto"/>
      </w:divBdr>
    </w:div>
    <w:div w:id="289282582">
      <w:bodyDiv w:val="1"/>
      <w:marLeft w:val="0"/>
      <w:marRight w:val="0"/>
      <w:marTop w:val="0"/>
      <w:marBottom w:val="0"/>
      <w:divBdr>
        <w:top w:val="none" w:sz="0" w:space="0" w:color="auto"/>
        <w:left w:val="none" w:sz="0" w:space="0" w:color="auto"/>
        <w:bottom w:val="none" w:sz="0" w:space="0" w:color="auto"/>
        <w:right w:val="none" w:sz="0" w:space="0" w:color="auto"/>
      </w:divBdr>
      <w:divsChild>
        <w:div w:id="1347706170">
          <w:marLeft w:val="0"/>
          <w:marRight w:val="0"/>
          <w:marTop w:val="0"/>
          <w:marBottom w:val="0"/>
          <w:divBdr>
            <w:top w:val="none" w:sz="0" w:space="0" w:color="auto"/>
            <w:left w:val="none" w:sz="0" w:space="0" w:color="auto"/>
            <w:bottom w:val="none" w:sz="0" w:space="0" w:color="auto"/>
            <w:right w:val="none" w:sz="0" w:space="0" w:color="auto"/>
          </w:divBdr>
          <w:divsChild>
            <w:div w:id="20343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440422895">
      <w:bodyDiv w:val="1"/>
      <w:marLeft w:val="0"/>
      <w:marRight w:val="0"/>
      <w:marTop w:val="0"/>
      <w:marBottom w:val="0"/>
      <w:divBdr>
        <w:top w:val="none" w:sz="0" w:space="0" w:color="auto"/>
        <w:left w:val="none" w:sz="0" w:space="0" w:color="auto"/>
        <w:bottom w:val="none" w:sz="0" w:space="0" w:color="auto"/>
        <w:right w:val="none" w:sz="0" w:space="0" w:color="auto"/>
      </w:divBdr>
    </w:div>
    <w:div w:id="503977593">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1181044892">
          <w:marLeft w:val="0"/>
          <w:marRight w:val="0"/>
          <w:marTop w:val="0"/>
          <w:marBottom w:val="0"/>
          <w:divBdr>
            <w:top w:val="none" w:sz="0" w:space="0" w:color="auto"/>
            <w:left w:val="none" w:sz="0" w:space="0" w:color="auto"/>
            <w:bottom w:val="none" w:sz="0" w:space="0" w:color="auto"/>
            <w:right w:val="none" w:sz="0" w:space="0" w:color="auto"/>
          </w:divBdr>
        </w:div>
        <w:div w:id="2002076705">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771168154">
      <w:bodyDiv w:val="1"/>
      <w:marLeft w:val="0"/>
      <w:marRight w:val="0"/>
      <w:marTop w:val="0"/>
      <w:marBottom w:val="0"/>
      <w:divBdr>
        <w:top w:val="none" w:sz="0" w:space="0" w:color="auto"/>
        <w:left w:val="none" w:sz="0" w:space="0" w:color="auto"/>
        <w:bottom w:val="none" w:sz="0" w:space="0" w:color="auto"/>
        <w:right w:val="none" w:sz="0" w:space="0" w:color="auto"/>
      </w:divBdr>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314887">
      <w:bodyDiv w:val="1"/>
      <w:marLeft w:val="0"/>
      <w:marRight w:val="0"/>
      <w:marTop w:val="0"/>
      <w:marBottom w:val="0"/>
      <w:divBdr>
        <w:top w:val="none" w:sz="0" w:space="0" w:color="auto"/>
        <w:left w:val="none" w:sz="0" w:space="0" w:color="auto"/>
        <w:bottom w:val="none" w:sz="0" w:space="0" w:color="auto"/>
        <w:right w:val="none" w:sz="0" w:space="0" w:color="auto"/>
      </w:divBdr>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00415980">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386752757">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58452050">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57964196">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11185335">
      <w:bodyDiv w:val="1"/>
      <w:marLeft w:val="0"/>
      <w:marRight w:val="0"/>
      <w:marTop w:val="0"/>
      <w:marBottom w:val="0"/>
      <w:divBdr>
        <w:top w:val="none" w:sz="0" w:space="0" w:color="auto"/>
        <w:left w:val="none" w:sz="0" w:space="0" w:color="auto"/>
        <w:bottom w:val="none" w:sz="0" w:space="0" w:color="auto"/>
        <w:right w:val="none" w:sz="0" w:space="0" w:color="auto"/>
      </w:divBdr>
      <w:divsChild>
        <w:div w:id="293172864">
          <w:marLeft w:val="0"/>
          <w:marRight w:val="0"/>
          <w:marTop w:val="0"/>
          <w:marBottom w:val="0"/>
          <w:divBdr>
            <w:top w:val="none" w:sz="0" w:space="0" w:color="auto"/>
            <w:left w:val="none" w:sz="0" w:space="0" w:color="auto"/>
            <w:bottom w:val="none" w:sz="0" w:space="0" w:color="auto"/>
            <w:right w:val="none" w:sz="0" w:space="0" w:color="auto"/>
          </w:divBdr>
        </w:div>
        <w:div w:id="379983560">
          <w:marLeft w:val="0"/>
          <w:marRight w:val="0"/>
          <w:marTop w:val="0"/>
          <w:marBottom w:val="0"/>
          <w:divBdr>
            <w:top w:val="none" w:sz="0" w:space="0" w:color="auto"/>
            <w:left w:val="none" w:sz="0" w:space="0" w:color="auto"/>
            <w:bottom w:val="none" w:sz="0" w:space="0" w:color="auto"/>
            <w:right w:val="none" w:sz="0" w:space="0" w:color="auto"/>
          </w:divBdr>
        </w:div>
        <w:div w:id="895581583">
          <w:marLeft w:val="0"/>
          <w:marRight w:val="0"/>
          <w:marTop w:val="0"/>
          <w:marBottom w:val="0"/>
          <w:divBdr>
            <w:top w:val="none" w:sz="0" w:space="0" w:color="auto"/>
            <w:left w:val="none" w:sz="0" w:space="0" w:color="auto"/>
            <w:bottom w:val="none" w:sz="0" w:space="0" w:color="auto"/>
            <w:right w:val="none" w:sz="0" w:space="0" w:color="auto"/>
          </w:divBdr>
        </w:div>
      </w:divsChild>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53767266">
      <w:bodyDiv w:val="1"/>
      <w:marLeft w:val="0"/>
      <w:marRight w:val="0"/>
      <w:marTop w:val="0"/>
      <w:marBottom w:val="0"/>
      <w:divBdr>
        <w:top w:val="none" w:sz="0" w:space="0" w:color="auto"/>
        <w:left w:val="none" w:sz="0" w:space="0" w:color="auto"/>
        <w:bottom w:val="none" w:sz="0" w:space="0" w:color="auto"/>
        <w:right w:val="none" w:sz="0" w:space="0" w:color="auto"/>
      </w:divBdr>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6.xml" Id="rId34"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header" Target="header6.xml" Id="rId33" /><Relationship Type="http://schemas.openxmlformats.org/officeDocument/2006/relationships/numbering" Target="numbering.xml" Id="rId2" /><Relationship Type="http://schemas.openxmlformats.org/officeDocument/2006/relationships/header" Target="header4.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footer" Target="footer5.xml" Id="rId32" /><Relationship Type="http://schemas.microsoft.com/office/2020/10/relationships/intelligence" Target="intelligence2.xml" Id="rId37" /><Relationship Type="http://schemas.openxmlformats.org/officeDocument/2006/relationships/webSettings" Target="webSettings.xml" Id="rId5" /><Relationship Type="http://schemas.openxmlformats.org/officeDocument/2006/relationships/theme" Target="theme/theme1.xml" Id="rId36" /><Relationship Type="http://schemas.openxmlformats.org/officeDocument/2006/relationships/header" Target="header2.xml" Id="rId10" /><Relationship Type="http://schemas.openxmlformats.org/officeDocument/2006/relationships/footer" Target="footer4.xml" Id="rId31"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eader" Target="header5.xml" Id="rId30" /><Relationship Type="http://schemas.openxmlformats.org/officeDocument/2006/relationships/fontTable" Target="fontTable.xml" Id="rId35" /><Relationship Type="http://schemas.openxmlformats.org/officeDocument/2006/relationships/image" Target="media/image1.jpg" Id="rId8" /><Relationship Type="http://schemas.openxmlformats.org/officeDocument/2006/relationships/styles" Target="styles.xml" Id="rId3" /><Relationship Type="http://schemas.openxmlformats.org/officeDocument/2006/relationships/hyperlink" Target="https://www.law.cornell.edu/regulations/california/5-CCR-58004" TargetMode="External" Id="Rfafb431e7b54425f" /><Relationship Type="http://schemas.openxmlformats.org/officeDocument/2006/relationships/hyperlink" Target="https://www.mtsac.edu/hr/facultyassociationcontract/FA-Contract_2023-24_Year_Two_of_Three_Accessible.pdf" TargetMode="External" Id="R1af75b6617ba4db5" /><Relationship Type="http://schemas.openxmlformats.org/officeDocument/2006/relationships/hyperlink" Target="https://www.mtsac.edu/accreditation/" TargetMode="External" Id="Rb145a715bf504e4b" /><Relationship Type="http://schemas.openxmlformats.org/officeDocument/2006/relationships/hyperlink" Target="https://wcet.wiche.edu/frontiers/2024/03/20/major-changes-to-distance-ed-department-of-education-rulemaking-final-session-update/" TargetMode="External" Id="R14383b8247dd4912" /><Relationship Type="http://schemas.openxmlformats.org/officeDocument/2006/relationships/hyperlink" Target="https://www.mtsac.edu/catalog/pdf_ada/Mt_San_Antonio_College_PDF_24-25_Final_ADA_8724.pdf" TargetMode="External" Id="R436c8acbcda843d5" /><Relationship Type="http://schemas.openxmlformats.org/officeDocument/2006/relationships/image" Target="/media/image2.png" Id="R4a791a01e4744caf" /></Relationships>
</file>

<file path=word/theme/theme1.xml><?xml version="1.0" encoding="utf-8"?>
<a:theme xmlns:a="http://schemas.openxmlformats.org/drawingml/2006/main" name="Office Theme">
  <a:themeElements>
    <a:clrScheme name="Katie's Theme">
      <a:dk1>
        <a:sysClr val="windowText" lastClr="000000"/>
      </a:dk1>
      <a:lt1>
        <a:sysClr val="window" lastClr="FFFFFF"/>
      </a:lt1>
      <a:dk2>
        <a:srgbClr val="505046"/>
      </a:dk2>
      <a:lt2>
        <a:srgbClr val="EEECE1"/>
      </a:lt2>
      <a:accent1>
        <a:srgbClr val="88361C"/>
      </a:accent1>
      <a:accent2>
        <a:srgbClr val="EAB19F"/>
      </a:accent2>
      <a:accent3>
        <a:srgbClr val="B64926"/>
      </a:accent3>
      <a:accent4>
        <a:srgbClr val="EAB19F"/>
      </a:accent4>
      <a:accent5>
        <a:srgbClr val="CC9900"/>
      </a:accent5>
      <a:accent6>
        <a:srgbClr val="B22600"/>
      </a:accent6>
      <a:hlink>
        <a:srgbClr val="851C00"/>
      </a:hlink>
      <a:folHlink>
        <a:srgbClr val="666699"/>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Weatherilt, Sandra</dc:creator>
  <keywords/>
  <dc:description/>
  <lastModifiedBy>Ortiz, Jannet</lastModifiedBy>
  <revision>195</revision>
  <lastPrinted>2024-06-05T20:51:00.0000000Z</lastPrinted>
  <dcterms:created xsi:type="dcterms:W3CDTF">2024-05-30T21:28:00.0000000Z</dcterms:created>
  <dcterms:modified xsi:type="dcterms:W3CDTF">2025-02-25T21:18:09.4652870Z</dcterms:modified>
  <category/>
</coreProperties>
</file>