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F9BB" w14:textId="77777777" w:rsidR="00C115B0" w:rsidRDefault="00C115B0">
      <w:pPr>
        <w:rPr>
          <w:u w:val="none"/>
        </w:rPr>
      </w:pPr>
      <w:bookmarkStart w:id="0" w:name="_GoBack"/>
      <w:bookmarkEnd w:id="0"/>
    </w:p>
    <w:p w14:paraId="24BDCA2C" w14:textId="63A159DA" w:rsidR="004C2297" w:rsidRPr="004C2297" w:rsidRDefault="004C2297">
      <w:pPr>
        <w:rPr>
          <w:u w:val="none"/>
        </w:rPr>
      </w:pPr>
      <w:r w:rsidRPr="004C2297">
        <w:rPr>
          <w:noProof/>
          <w:u w:val="none"/>
        </w:rPr>
        <w:drawing>
          <wp:inline distT="0" distB="0" distL="0" distR="0" wp14:anchorId="2EA8B90B" wp14:editId="45D75553">
            <wp:extent cx="1460876" cy="914400"/>
            <wp:effectExtent l="0" t="0" r="0" b="0"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4C" w14:textId="0AD2461A" w:rsidR="004C2297" w:rsidRDefault="004C2297" w:rsidP="004C2297">
      <w:pPr>
        <w:ind w:right="-4080"/>
        <w:contextualSpacing/>
        <w:jc w:val="right"/>
        <w:rPr>
          <w:u w:val="none"/>
        </w:rPr>
      </w:pPr>
      <w:r w:rsidRPr="004C2297">
        <w:rPr>
          <w:u w:val="none"/>
        </w:rPr>
        <w:br w:type="column"/>
      </w:r>
      <w:r w:rsidR="003E7561">
        <w:rPr>
          <w:u w:val="none"/>
        </w:rPr>
        <w:t xml:space="preserve">  </w:t>
      </w:r>
    </w:p>
    <w:p w14:paraId="6E25C58E" w14:textId="67A674A0" w:rsidR="004C2297" w:rsidRPr="004C2297" w:rsidRDefault="004A1BFD" w:rsidP="003E7561">
      <w:pPr>
        <w:ind w:left="1440" w:right="-3360" w:firstLine="72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 xml:space="preserve">  </w:t>
      </w:r>
      <w:r w:rsidR="008031BF">
        <w:rPr>
          <w:rFonts w:ascii="Yu Gothic Medium" w:eastAsia="Yu Gothic Medium" w:hAnsi="Yu Gothic Medium" w:cs="Arial"/>
          <w:b/>
          <w:sz w:val="28"/>
          <w:szCs w:val="28"/>
          <w:u w:val="none"/>
        </w:rPr>
        <w:t xml:space="preserve"> </w:t>
      </w:r>
      <w:r w:rsidR="004C2297" w:rsidRPr="004C2297"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14:paraId="3A18CAA1" w14:textId="2CE4FBBB" w:rsidR="004C2297" w:rsidRPr="004C2297" w:rsidRDefault="008031BF" w:rsidP="003E7561">
      <w:pPr>
        <w:ind w:left="2160" w:right="-3360"/>
        <w:contextualSpacing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</w:t>
      </w:r>
      <w:r>
        <w:rPr>
          <w:rFonts w:ascii="Yu Gothic Light" w:eastAsia="Yu Gothic Light" w:hAnsi="Yu Gothic Light" w:cs="Arial"/>
          <w:b/>
          <w:u w:val="none"/>
        </w:rPr>
        <w:tab/>
      </w:r>
      <w:r>
        <w:rPr>
          <w:rFonts w:ascii="Yu Gothic Light" w:eastAsia="Yu Gothic Light" w:hAnsi="Yu Gothic Light" w:cs="Arial"/>
          <w:b/>
          <w:u w:val="none"/>
        </w:rPr>
        <w:tab/>
      </w:r>
      <w:r>
        <w:rPr>
          <w:rFonts w:ascii="Yu Gothic Light" w:eastAsia="Yu Gothic Light" w:hAnsi="Yu Gothic Light" w:cs="Arial"/>
          <w:b/>
          <w:u w:val="none"/>
        </w:rPr>
        <w:tab/>
        <w:t xml:space="preserve">                  </w:t>
      </w:r>
      <w:r w:rsidR="003A444A">
        <w:rPr>
          <w:rFonts w:ascii="Yu Gothic Light" w:eastAsia="Yu Gothic Light" w:hAnsi="Yu Gothic Light" w:cs="Arial"/>
          <w:b/>
          <w:u w:val="none"/>
        </w:rPr>
        <w:t xml:space="preserve">      </w:t>
      </w:r>
      <w:r>
        <w:rPr>
          <w:rFonts w:ascii="Yu Gothic Light" w:eastAsia="Yu Gothic Light" w:hAnsi="Yu Gothic Light" w:cs="Arial"/>
          <w:b/>
          <w:u w:val="none"/>
        </w:rPr>
        <w:t xml:space="preserve"> </w:t>
      </w:r>
      <w:r w:rsidR="003A444A">
        <w:rPr>
          <w:rFonts w:ascii="Yu Gothic Light" w:eastAsia="Yu Gothic Light" w:hAnsi="Yu Gothic Light" w:cs="Arial"/>
          <w:b/>
          <w:u w:val="none"/>
        </w:rPr>
        <w:t xml:space="preserve">October 8, 2019 </w:t>
      </w:r>
      <w:r w:rsidR="007920CE">
        <w:rPr>
          <w:rFonts w:ascii="Yu Gothic Light" w:eastAsia="Yu Gothic Light" w:hAnsi="Yu Gothic Light" w:cs="Arial"/>
          <w:b/>
          <w:u w:val="none"/>
        </w:rPr>
        <w:t>Agenda</w:t>
      </w:r>
    </w:p>
    <w:p w14:paraId="642247A5" w14:textId="768F1B1E" w:rsidR="004C2297" w:rsidRPr="004C2297" w:rsidRDefault="003E7561" w:rsidP="003E7561">
      <w:pPr>
        <w:ind w:left="2160" w:right="-3360"/>
        <w:contextualSpacing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                                                                     </w:t>
      </w:r>
      <w:r w:rsidR="004A1BFD">
        <w:rPr>
          <w:rFonts w:ascii="Yu Gothic Light" w:eastAsia="Yu Gothic Light" w:hAnsi="Yu Gothic Light" w:cs="Arial"/>
          <w:b/>
          <w:u w:val="none"/>
        </w:rPr>
        <w:t xml:space="preserve">   </w:t>
      </w:r>
      <w:r w:rsidR="009216EC">
        <w:rPr>
          <w:rFonts w:ascii="Yu Gothic Light" w:eastAsia="Yu Gothic Light" w:hAnsi="Yu Gothic Light" w:cs="Arial"/>
          <w:b/>
          <w:u w:val="none"/>
        </w:rPr>
        <w:t xml:space="preserve">  </w:t>
      </w:r>
      <w:r w:rsidR="004A1BFD">
        <w:rPr>
          <w:rFonts w:ascii="Yu Gothic Light" w:eastAsia="Yu Gothic Light" w:hAnsi="Yu Gothic Light" w:cs="Arial"/>
          <w:b/>
          <w:u w:val="none"/>
        </w:rPr>
        <w:t xml:space="preserve"> </w:t>
      </w:r>
      <w:r w:rsidR="004C2297" w:rsidRPr="004C2297">
        <w:rPr>
          <w:rFonts w:ascii="Yu Gothic Light" w:eastAsia="Yu Gothic Light" w:hAnsi="Yu Gothic Light" w:cs="Arial"/>
          <w:b/>
          <w:u w:val="none"/>
        </w:rPr>
        <w:t>Building 4-2440</w:t>
      </w:r>
    </w:p>
    <w:p w14:paraId="484BC095" w14:textId="67EAD74C" w:rsidR="00C965E5" w:rsidRDefault="003E7561" w:rsidP="00C965E5">
      <w:pPr>
        <w:ind w:left="720" w:right="-3360" w:firstLine="720"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                                                                           </w:t>
      </w:r>
      <w:r w:rsidR="004A1BFD">
        <w:rPr>
          <w:rFonts w:ascii="Yu Gothic Light" w:eastAsia="Yu Gothic Light" w:hAnsi="Yu Gothic Light" w:cs="Arial"/>
          <w:b/>
          <w:u w:val="none"/>
        </w:rPr>
        <w:t xml:space="preserve">    </w:t>
      </w:r>
      <w:r w:rsidR="009216EC">
        <w:rPr>
          <w:rFonts w:ascii="Yu Gothic Light" w:eastAsia="Yu Gothic Light" w:hAnsi="Yu Gothic Light" w:cs="Arial"/>
          <w:b/>
          <w:u w:val="none"/>
        </w:rPr>
        <w:t xml:space="preserve">  </w:t>
      </w:r>
      <w:r>
        <w:rPr>
          <w:rFonts w:ascii="Yu Gothic Light" w:eastAsia="Yu Gothic Light" w:hAnsi="Yu Gothic Light" w:cs="Arial"/>
          <w:b/>
          <w:u w:val="none"/>
        </w:rPr>
        <w:t>3:30 P.M. – 5:00P.M</w:t>
      </w:r>
    </w:p>
    <w:p w14:paraId="735F3F59" w14:textId="77777777" w:rsidR="00C965E5" w:rsidRDefault="00C965E5" w:rsidP="00C965E5">
      <w:pPr>
        <w:ind w:right="-3360"/>
        <w:rPr>
          <w:rFonts w:ascii="Yu Gothic Light" w:eastAsia="Yu Gothic Light" w:hAnsi="Yu Gothic Light" w:cs="Arial"/>
          <w:b/>
          <w:u w:val="none"/>
        </w:rPr>
        <w:sectPr w:rsidR="00C965E5" w:rsidSect="00805C2D">
          <w:pgSz w:w="12240" w:h="15840"/>
          <w:pgMar w:top="1440" w:right="720" w:bottom="1440" w:left="72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2DAB3EBF" w14:textId="290E9FFF" w:rsidR="001C40BE" w:rsidRPr="004C2297" w:rsidRDefault="00C965E5" w:rsidP="00C965E5">
      <w:pPr>
        <w:rPr>
          <w:rFonts w:cstheme="minorHAnsi"/>
          <w:b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Kristina Allende, </w:t>
      </w:r>
      <w:r w:rsidRPr="004C2297">
        <w:rPr>
          <w:rFonts w:cstheme="minorHAnsi"/>
          <w:b/>
          <w:i/>
          <w:sz w:val="16"/>
          <w:szCs w:val="16"/>
          <w:u w:val="none"/>
        </w:rPr>
        <w:t>Co-Chair</w:t>
      </w:r>
    </w:p>
    <w:p w14:paraId="71BEA966" w14:textId="77777777" w:rsidR="00C965E5" w:rsidRPr="004C2297" w:rsidRDefault="00C965E5" w:rsidP="00C965E5">
      <w:pPr>
        <w:rPr>
          <w:rFonts w:cstheme="minorHAnsi"/>
          <w:i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Madelyn Arballo, </w:t>
      </w:r>
      <w:r w:rsidRPr="004C2297">
        <w:rPr>
          <w:rFonts w:cstheme="minorHAnsi"/>
          <w:i/>
          <w:sz w:val="16"/>
          <w:szCs w:val="16"/>
          <w:u w:val="none"/>
        </w:rPr>
        <w:t>Continuing Education</w:t>
      </w:r>
    </w:p>
    <w:p w14:paraId="3A75912F" w14:textId="09B5B882" w:rsidR="00C965E5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George Bradshaw, </w:t>
      </w:r>
      <w:r w:rsidRPr="004C2297">
        <w:rPr>
          <w:rFonts w:cstheme="minorHAnsi"/>
          <w:i/>
          <w:sz w:val="16"/>
          <w:szCs w:val="16"/>
          <w:u w:val="none"/>
        </w:rPr>
        <w:t>Admission &amp; Records</w:t>
      </w:r>
    </w:p>
    <w:p w14:paraId="1B7414B7" w14:textId="54101D48" w:rsidR="00C965E5" w:rsidRPr="00C965E5" w:rsidRDefault="00582F07" w:rsidP="00C965E5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>Richard Mahon,</w:t>
      </w:r>
      <w:r w:rsidR="00C965E5">
        <w:rPr>
          <w:rFonts w:cstheme="minorHAnsi"/>
          <w:sz w:val="16"/>
          <w:szCs w:val="16"/>
          <w:u w:val="none"/>
        </w:rPr>
        <w:t xml:space="preserve"> </w:t>
      </w:r>
      <w:r w:rsidR="00C965E5">
        <w:rPr>
          <w:rFonts w:cstheme="minorHAnsi"/>
          <w:i/>
          <w:sz w:val="16"/>
          <w:szCs w:val="16"/>
          <w:u w:val="none"/>
        </w:rPr>
        <w:t>VP Instruction</w:t>
      </w:r>
    </w:p>
    <w:p w14:paraId="4B4F9DE7" w14:textId="77777777" w:rsidR="00C965E5" w:rsidRPr="004C2297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Jamaika Fowler, </w:t>
      </w:r>
      <w:r w:rsidRPr="004C2297">
        <w:rPr>
          <w:rFonts w:cstheme="minorHAnsi"/>
          <w:i/>
          <w:sz w:val="16"/>
          <w:szCs w:val="16"/>
          <w:u w:val="none"/>
        </w:rPr>
        <w:t>Articulation Officer</w:t>
      </w:r>
    </w:p>
    <w:p w14:paraId="5801245D" w14:textId="77777777" w:rsidR="00582F07" w:rsidRDefault="00582F07" w:rsidP="00582F07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 xml:space="preserve">Carol Impara, </w:t>
      </w:r>
      <w:r>
        <w:rPr>
          <w:rFonts w:cstheme="minorHAnsi"/>
          <w:i/>
          <w:sz w:val="18"/>
          <w:u w:val="none"/>
        </w:rPr>
        <w:t>DL Coordinator</w:t>
      </w:r>
    </w:p>
    <w:p w14:paraId="1D844BD9" w14:textId="775E7BBA" w:rsidR="001C40BE" w:rsidRPr="00582F07" w:rsidRDefault="001C40BE" w:rsidP="00C965E5">
      <w:pPr>
        <w:rPr>
          <w:rFonts w:cstheme="minorHAnsi"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Joumana McGowan, </w:t>
      </w:r>
      <w:r w:rsidRPr="004C2297">
        <w:rPr>
          <w:rFonts w:cstheme="minorHAnsi"/>
          <w:i/>
          <w:sz w:val="16"/>
          <w:szCs w:val="16"/>
          <w:u w:val="none"/>
        </w:rPr>
        <w:t>Assoc. VP Instruction</w:t>
      </w:r>
    </w:p>
    <w:p w14:paraId="444A059D" w14:textId="311CCB9C" w:rsidR="00C965E5" w:rsidRPr="00582F07" w:rsidRDefault="00C965E5" w:rsidP="00C965E5">
      <w:pPr>
        <w:rPr>
          <w:rFonts w:cstheme="minorHAnsi"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Dana Miho, </w:t>
      </w:r>
      <w:r w:rsidRPr="00582F07">
        <w:rPr>
          <w:rFonts w:cstheme="minorHAnsi"/>
          <w:sz w:val="18"/>
          <w:u w:val="none"/>
        </w:rPr>
        <w:t>Faculty</w:t>
      </w:r>
    </w:p>
    <w:p w14:paraId="66C62FC6" w14:textId="67189740" w:rsidR="00C965E5" w:rsidRPr="00582F07" w:rsidRDefault="00C965E5" w:rsidP="00C965E5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Serena Ott</w:t>
      </w:r>
      <w:r w:rsidRPr="00582F07">
        <w:rPr>
          <w:rFonts w:cstheme="minorHAnsi"/>
          <w:sz w:val="16"/>
          <w:szCs w:val="16"/>
          <w:u w:val="none"/>
        </w:rPr>
        <w:t>,</w:t>
      </w:r>
      <w:r>
        <w:rPr>
          <w:rFonts w:cstheme="minorHAnsi"/>
          <w:sz w:val="18"/>
          <w:u w:val="none"/>
        </w:rPr>
        <w:t xml:space="preserve"> </w:t>
      </w:r>
      <w:r w:rsidR="001C40BE" w:rsidRPr="00582F07">
        <w:rPr>
          <w:rFonts w:cstheme="minorHAnsi"/>
          <w:sz w:val="18"/>
          <w:u w:val="none"/>
        </w:rPr>
        <w:t>VP Academic Senate</w:t>
      </w:r>
    </w:p>
    <w:p w14:paraId="5C23B3AB" w14:textId="77777777" w:rsidR="00C965E5" w:rsidRPr="004C2297" w:rsidRDefault="00C965E5" w:rsidP="00C965E5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Dianne Rowley, Assist. Curriculum Liaison</w:t>
      </w:r>
    </w:p>
    <w:p w14:paraId="5E6D71C8" w14:textId="77FFD91D" w:rsidR="001C40BE" w:rsidRPr="00582F07" w:rsidRDefault="003029E7" w:rsidP="001C40BE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 xml:space="preserve">Pauline Swartz, Library &amp; Learning </w:t>
      </w:r>
      <w:proofErr w:type="spellStart"/>
      <w:r w:rsidRPr="00582F07">
        <w:rPr>
          <w:rFonts w:cstheme="minorHAnsi"/>
          <w:sz w:val="18"/>
          <w:u w:val="none"/>
        </w:rPr>
        <w:t>Resoources</w:t>
      </w:r>
      <w:proofErr w:type="spellEnd"/>
    </w:p>
    <w:p w14:paraId="5BF632A8" w14:textId="620B4D54" w:rsidR="003029E7" w:rsidRPr="00582F07" w:rsidRDefault="001C40BE" w:rsidP="001C40BE">
      <w:pPr>
        <w:rPr>
          <w:rFonts w:cstheme="minorHAnsi"/>
          <w:sz w:val="18"/>
          <w:u w:val="none"/>
        </w:rPr>
      </w:pPr>
      <w:r w:rsidRPr="001C40BE">
        <w:rPr>
          <w:rFonts w:cstheme="minorHAnsi"/>
          <w:sz w:val="18"/>
          <w:u w:val="none"/>
        </w:rPr>
        <w:t>Michelle Sampat,</w:t>
      </w:r>
      <w:r w:rsidRPr="00582F07">
        <w:rPr>
          <w:rFonts w:cstheme="minorHAnsi"/>
          <w:sz w:val="18"/>
          <w:u w:val="none"/>
        </w:rPr>
        <w:t xml:space="preserve"> </w:t>
      </w:r>
      <w:r w:rsidRPr="00E60194">
        <w:rPr>
          <w:rFonts w:cstheme="minorHAnsi"/>
          <w:b/>
          <w:sz w:val="18"/>
          <w:u w:val="none"/>
        </w:rPr>
        <w:t>Co-Chair</w:t>
      </w:r>
    </w:p>
    <w:p w14:paraId="17E12341" w14:textId="1190FF58" w:rsidR="001C40BE" w:rsidRPr="001C40BE" w:rsidRDefault="001C40BE" w:rsidP="001C40BE">
      <w:pPr>
        <w:rPr>
          <w:rFonts w:cstheme="minorHAnsi"/>
          <w:i/>
          <w:u w:val="none"/>
        </w:rPr>
      </w:pPr>
      <w:r w:rsidRPr="00582F07">
        <w:rPr>
          <w:rFonts w:cstheme="minorHAnsi"/>
          <w:sz w:val="18"/>
          <w:u w:val="none"/>
        </w:rPr>
        <w:t>Om Tripathi,</w:t>
      </w:r>
      <w:r>
        <w:rPr>
          <w:rFonts w:cstheme="minorHAnsi"/>
          <w:u w:val="none"/>
        </w:rPr>
        <w:t xml:space="preserve"> </w:t>
      </w:r>
      <w:r w:rsidRPr="00582F07">
        <w:rPr>
          <w:rFonts w:cstheme="minorHAnsi"/>
          <w:i/>
          <w:sz w:val="16"/>
          <w:szCs w:val="16"/>
          <w:u w:val="none"/>
        </w:rPr>
        <w:t>Faculty</w:t>
      </w:r>
    </w:p>
    <w:p w14:paraId="389C983E" w14:textId="0A3D8EDC" w:rsidR="00C965E5" w:rsidRPr="004C2297" w:rsidRDefault="002623FF" w:rsidP="00C965E5">
      <w:pPr>
        <w:rPr>
          <w:rFonts w:cstheme="minorHAnsi"/>
          <w:i/>
          <w:sz w:val="18"/>
          <w:u w:val="none"/>
        </w:rPr>
      </w:pPr>
      <w:proofErr w:type="spellStart"/>
      <w:r>
        <w:rPr>
          <w:rFonts w:cstheme="minorHAnsi"/>
          <w:sz w:val="18"/>
          <w:u w:val="none"/>
        </w:rPr>
        <w:t>Chi</w:t>
      </w:r>
      <w:r w:rsidR="00C965E5" w:rsidRPr="004C2297">
        <w:rPr>
          <w:rFonts w:cstheme="minorHAnsi"/>
          <w:sz w:val="18"/>
          <w:u w:val="none"/>
        </w:rPr>
        <w:t>sa</w:t>
      </w:r>
      <w:proofErr w:type="spellEnd"/>
      <w:r w:rsidR="00C965E5" w:rsidRPr="004C2297">
        <w:rPr>
          <w:rFonts w:cstheme="minorHAnsi"/>
          <w:sz w:val="18"/>
          <w:u w:val="none"/>
        </w:rPr>
        <w:t xml:space="preserve"> Uyeki</w:t>
      </w:r>
      <w:r w:rsidR="00C965E5" w:rsidRPr="004C2297">
        <w:rPr>
          <w:rFonts w:cstheme="minorHAnsi"/>
          <w:i/>
          <w:sz w:val="16"/>
          <w:szCs w:val="16"/>
          <w:u w:val="none"/>
        </w:rPr>
        <w:t>, Academic Senate President</w:t>
      </w:r>
    </w:p>
    <w:p w14:paraId="6A895012" w14:textId="356499DC" w:rsidR="00C965E5" w:rsidRPr="004C2297" w:rsidRDefault="00C05899" w:rsidP="00C965E5">
      <w:pPr>
        <w:rPr>
          <w:rFonts w:cstheme="minorHAnsi"/>
          <w:i/>
          <w:sz w:val="16"/>
          <w:szCs w:val="16"/>
          <w:u w:val="none"/>
        </w:rPr>
      </w:pPr>
      <w:r>
        <w:rPr>
          <w:rFonts w:cstheme="minorHAnsi"/>
          <w:sz w:val="18"/>
          <w:u w:val="none"/>
        </w:rPr>
        <w:t xml:space="preserve">Kim </w:t>
      </w:r>
      <w:proofErr w:type="spellStart"/>
      <w:r>
        <w:rPr>
          <w:rFonts w:cstheme="minorHAnsi"/>
          <w:sz w:val="18"/>
          <w:u w:val="none"/>
        </w:rPr>
        <w:t>Leiloni</w:t>
      </w:r>
      <w:proofErr w:type="spellEnd"/>
      <w:r>
        <w:rPr>
          <w:rFonts w:cstheme="minorHAnsi"/>
          <w:sz w:val="18"/>
          <w:u w:val="none"/>
        </w:rPr>
        <w:t xml:space="preserve"> Nguyen</w:t>
      </w:r>
      <w:r w:rsidR="00C965E5" w:rsidRPr="004C2297">
        <w:rPr>
          <w:rFonts w:cstheme="minorHAnsi"/>
          <w:sz w:val="18"/>
          <w:u w:val="none"/>
        </w:rPr>
        <w:t xml:space="preserve">, </w:t>
      </w:r>
      <w:r w:rsidR="00C965E5" w:rsidRPr="004C2297">
        <w:rPr>
          <w:rFonts w:cstheme="minorHAnsi"/>
          <w:i/>
          <w:sz w:val="16"/>
          <w:szCs w:val="16"/>
          <w:u w:val="none"/>
        </w:rPr>
        <w:t>Outcomes Coordinator</w:t>
      </w:r>
    </w:p>
    <w:p w14:paraId="25A3DF2A" w14:textId="77777777" w:rsidR="003029E7" w:rsidRDefault="003029E7" w:rsidP="00C965E5">
      <w:pPr>
        <w:rPr>
          <w:rFonts w:cstheme="minorHAnsi"/>
          <w:sz w:val="18"/>
          <w:u w:val="none"/>
        </w:rPr>
      </w:pPr>
    </w:p>
    <w:p w14:paraId="3B92CFEE" w14:textId="6B2D6080" w:rsidR="001C40BE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Vacant, </w:t>
      </w:r>
      <w:r w:rsidRPr="004C2297">
        <w:rPr>
          <w:rFonts w:cstheme="minorHAnsi"/>
          <w:i/>
          <w:sz w:val="16"/>
          <w:szCs w:val="16"/>
          <w:u w:val="none"/>
        </w:rPr>
        <w:t>Student Representative</w:t>
      </w:r>
    </w:p>
    <w:p w14:paraId="3B2F722A" w14:textId="77777777" w:rsidR="001C40BE" w:rsidRDefault="001C40BE" w:rsidP="00C965E5">
      <w:pPr>
        <w:rPr>
          <w:rFonts w:cstheme="minorHAnsi"/>
          <w:i/>
          <w:sz w:val="16"/>
          <w:szCs w:val="16"/>
          <w:u w:val="none"/>
        </w:rPr>
        <w:sectPr w:rsidR="001C40BE" w:rsidSect="00805C2D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14:paraId="5195A055" w14:textId="7AA892FC" w:rsidR="001C40BE" w:rsidRPr="002A7351" w:rsidRDefault="001C40BE" w:rsidP="002A7351">
      <w:pPr>
        <w:ind w:right="-4080"/>
        <w:jc w:val="right"/>
        <w:rPr>
          <w:u w:val="none"/>
        </w:rPr>
        <w:sectPr w:rsidR="001C40BE" w:rsidRPr="002A7351" w:rsidSect="00805C2D">
          <w:type w:val="continuous"/>
          <w:pgSz w:w="12240" w:h="15840"/>
          <w:pgMar w:top="1440" w:right="720" w:bottom="1440" w:left="720" w:header="720" w:footer="720" w:gutter="0"/>
          <w:cols w:space="0"/>
          <w:docGrid w:linePitch="360"/>
        </w:sectPr>
      </w:pPr>
      <w:proofErr w:type="spellStart"/>
      <w:proofErr w:type="gramStart"/>
      <w:r>
        <w:rPr>
          <w:u w:val="none"/>
        </w:rPr>
        <w:t>dkfjkd</w:t>
      </w:r>
      <w:proofErr w:type="spellEnd"/>
      <w:proofErr w:type="gramEnd"/>
    </w:p>
    <w:tbl>
      <w:tblPr>
        <w:tblStyle w:val="TableGrid"/>
        <w:tblpPr w:leftFromText="180" w:rightFromText="180" w:vertAnchor="text" w:horzAnchor="margin" w:tblpY="666"/>
        <w:tblW w:w="10525" w:type="dxa"/>
        <w:tblLook w:val="04A0" w:firstRow="1" w:lastRow="0" w:firstColumn="1" w:lastColumn="0" w:noHBand="0" w:noVBand="1"/>
      </w:tblPr>
      <w:tblGrid>
        <w:gridCol w:w="5324"/>
        <w:gridCol w:w="5201"/>
      </w:tblGrid>
      <w:tr w:rsidR="001C40BE" w14:paraId="12029D85" w14:textId="77777777" w:rsidTr="004A1BFD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258AD247" w14:textId="77777777" w:rsidR="001C40BE" w:rsidRPr="00C93D6C" w:rsidRDefault="001C40BE" w:rsidP="001C40B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201" w:type="dxa"/>
            <w:shd w:val="clear" w:color="auto" w:fill="D9D9D9" w:themeFill="background1" w:themeFillShade="D9"/>
          </w:tcPr>
          <w:p w14:paraId="59B1B892" w14:textId="77777777" w:rsidR="001C40BE" w:rsidRPr="00C93D6C" w:rsidRDefault="001C40BE" w:rsidP="001C40BE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C40BE" w14:paraId="0C424806" w14:textId="77777777" w:rsidTr="004A1BFD">
        <w:tc>
          <w:tcPr>
            <w:tcW w:w="5324" w:type="dxa"/>
          </w:tcPr>
          <w:p w14:paraId="0961C10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14:paraId="0637B903" w14:textId="2CDEABE6" w:rsidR="001C40BE" w:rsidRPr="005364FD" w:rsidRDefault="003A444A" w:rsidP="008B2C3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24</w:t>
            </w:r>
            <w:r w:rsidR="008031BF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</w:tc>
        <w:tc>
          <w:tcPr>
            <w:tcW w:w="5201" w:type="dxa"/>
          </w:tcPr>
          <w:p w14:paraId="22C15ECA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5E35C9" w14:textId="281E1870" w:rsidR="001C40BE" w:rsidRDefault="0043756E" w:rsidP="001C40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Attached</w:t>
            </w:r>
          </w:p>
        </w:tc>
      </w:tr>
      <w:tr w:rsidR="001C40BE" w14:paraId="40577338" w14:textId="77777777" w:rsidTr="004A1BFD">
        <w:tc>
          <w:tcPr>
            <w:tcW w:w="5324" w:type="dxa"/>
          </w:tcPr>
          <w:p w14:paraId="65D1C626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201" w:type="dxa"/>
          </w:tcPr>
          <w:p w14:paraId="3BAB93F2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0BE" w14:paraId="6AEB4BFF" w14:textId="77777777" w:rsidTr="004A1BFD">
        <w:tc>
          <w:tcPr>
            <w:tcW w:w="5324" w:type="dxa"/>
          </w:tcPr>
          <w:p w14:paraId="75EC100B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201" w:type="dxa"/>
          </w:tcPr>
          <w:p w14:paraId="7C307AFE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2024E150" w14:textId="77777777" w:rsidTr="004A1BFD">
        <w:tc>
          <w:tcPr>
            <w:tcW w:w="5324" w:type="dxa"/>
          </w:tcPr>
          <w:p w14:paraId="5FCF5AD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14:paraId="30DDB969" w14:textId="65452D3D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14:paraId="29E570C7" w14:textId="507CE094" w:rsidR="00486D65" w:rsidRDefault="00486D65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August 27, 2019</w:t>
            </w:r>
          </w:p>
          <w:p w14:paraId="61C069DA" w14:textId="32A5CC0C" w:rsidR="00486D65" w:rsidRPr="00486D65" w:rsidRDefault="00486D65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10, 2019</w:t>
            </w:r>
          </w:p>
          <w:p w14:paraId="451EC4EA" w14:textId="1AE6D215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14:paraId="24345EA0" w14:textId="7B6E0C31" w:rsidR="00486D65" w:rsidRDefault="00486D65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24</w:t>
            </w:r>
            <w:r w:rsidR="00544679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47D6AD2F" w14:textId="28E70098" w:rsidR="00486D65" w:rsidRPr="00486D65" w:rsidRDefault="00486D65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1, 2019</w:t>
            </w:r>
          </w:p>
          <w:p w14:paraId="487521B2" w14:textId="7785667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14:paraId="509A7797" w14:textId="3F0DE04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14:paraId="126100AC" w14:textId="7D31DA1B" w:rsidR="006B243D" w:rsidRPr="006B243D" w:rsidRDefault="006B243D" w:rsidP="006B243D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17, 2019</w:t>
            </w:r>
          </w:p>
          <w:p w14:paraId="50EAB219" w14:textId="77777777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14:paraId="56BF458B" w14:textId="77777777" w:rsidR="001C40BE" w:rsidRDefault="001C40BE" w:rsidP="001C40BE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14:paraId="63C4AF03" w14:textId="77777777" w:rsidR="001C40BE" w:rsidRPr="00EF4FAC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14:paraId="02DBC4E2" w14:textId="7B3A5D31" w:rsidR="00EF4FAC" w:rsidRPr="00EF4FAC" w:rsidRDefault="00EF4FAC" w:rsidP="00EF4FA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01" w:type="dxa"/>
          </w:tcPr>
          <w:p w14:paraId="359766B6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62329A2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3D905485" w14:textId="1FEA2280" w:rsidR="00EF4FAC" w:rsidRDefault="004B3C6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14:paraId="790943C0" w14:textId="301C7C56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14:paraId="1D6BB6AE" w14:textId="7791C71F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1681360F" w14:textId="1DC8AF46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2E4B1426" w14:textId="429DCB59" w:rsidR="008031BF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3A8EFBD6" w14:textId="71FCDA4C" w:rsidR="00544679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5D9FC831" w14:textId="77777777" w:rsidR="00AD6057" w:rsidRPr="00AD6057" w:rsidRDefault="00AD6057" w:rsidP="00AD6057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5A6636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441CCE58" w14:textId="5B19FB76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5E5A9CA9" w14:textId="77777777" w:rsidTr="004A1BFD">
        <w:tc>
          <w:tcPr>
            <w:tcW w:w="5324" w:type="dxa"/>
          </w:tcPr>
          <w:p w14:paraId="41E46E4A" w14:textId="16C429B4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14:paraId="7E8091CA" w14:textId="548230D7" w:rsidR="00CF006D" w:rsidRPr="00CF006D" w:rsidRDefault="00CF006D" w:rsidP="00CF006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Biology AS</w:t>
            </w:r>
          </w:p>
          <w:p w14:paraId="76F05165" w14:textId="1419FFD6" w:rsidR="00CB175B" w:rsidRPr="005364FD" w:rsidRDefault="00CB175B" w:rsidP="002A7351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7C6F8BFE" w14:textId="36015F2C" w:rsidR="001C40BE" w:rsidRPr="001F6F75" w:rsidRDefault="001C40BE" w:rsidP="001026F2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1C40BE" w14:paraId="6065997D" w14:textId="77777777" w:rsidTr="004A1BFD">
        <w:tc>
          <w:tcPr>
            <w:tcW w:w="5324" w:type="dxa"/>
          </w:tcPr>
          <w:p w14:paraId="63F2E1D8" w14:textId="42A847A7" w:rsidR="0071067D" w:rsidRPr="00282619" w:rsidRDefault="00EF5C65" w:rsidP="0028261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82619">
              <w:rPr>
                <w:rFonts w:asciiTheme="majorHAnsi" w:hAnsiTheme="majorHAnsi" w:cstheme="majorHAnsi"/>
                <w:b/>
                <w:szCs w:val="20"/>
              </w:rPr>
              <w:t>New Courses</w:t>
            </w:r>
          </w:p>
          <w:p w14:paraId="700566EF" w14:textId="77777777" w:rsidR="002560F7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 w:rsidRPr="001B12A6">
              <w:rPr>
                <w:rFonts w:asciiTheme="majorHAnsi" w:hAnsiTheme="majorHAnsi" w:cstheme="majorHAnsi"/>
                <w:szCs w:val="20"/>
              </w:rPr>
              <w:t>ACCS ILSHS</w:t>
            </w:r>
            <w:r>
              <w:rPr>
                <w:rFonts w:asciiTheme="majorHAnsi" w:hAnsiTheme="majorHAnsi" w:cstheme="majorHAnsi"/>
                <w:szCs w:val="20"/>
              </w:rPr>
              <w:t xml:space="preserve"> Independe</w:t>
            </w:r>
            <w:r w:rsidRPr="001B12A6">
              <w:rPr>
                <w:rFonts w:asciiTheme="majorHAnsi" w:hAnsiTheme="majorHAnsi" w:cstheme="majorHAnsi"/>
                <w:szCs w:val="20"/>
              </w:rPr>
              <w:t>nt Living Skills - Human Sexuality</w:t>
            </w:r>
          </w:p>
          <w:p w14:paraId="7421C051" w14:textId="0770FB5A" w:rsidR="002560F7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ASCI 2L Animal Nutrition Laboratory</w:t>
            </w:r>
          </w:p>
          <w:p w14:paraId="418C061D" w14:textId="36968C4F" w:rsidR="002560F7" w:rsidRPr="002560F7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 w:rsidRPr="001B12A6">
              <w:rPr>
                <w:rFonts w:asciiTheme="majorHAnsi" w:hAnsiTheme="majorHAnsi" w:cstheme="majorHAnsi"/>
                <w:szCs w:val="20"/>
              </w:rPr>
              <w:t>BS EPCS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B12A6">
              <w:rPr>
                <w:rFonts w:asciiTheme="majorHAnsi" w:hAnsiTheme="majorHAnsi" w:cstheme="majorHAnsi"/>
                <w:szCs w:val="20"/>
              </w:rPr>
              <w:t>English Preparation for College Success</w:t>
            </w:r>
          </w:p>
          <w:p w14:paraId="24351A23" w14:textId="5A030963" w:rsidR="002560F7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FSH24 Fashion Patternmaking by Computer</w:t>
            </w:r>
          </w:p>
          <w:p w14:paraId="4B3EC682" w14:textId="4E71D113" w:rsidR="002560F7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FSH25 Fashion Digital Illustration and Design</w:t>
            </w:r>
          </w:p>
          <w:p w14:paraId="0AB1C57A" w14:textId="1267D49E" w:rsidR="002560F7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VOC FSH57 Fashion Retailing and Production Technologies</w:t>
            </w:r>
          </w:p>
          <w:p w14:paraId="24109E29" w14:textId="1A86B8BD" w:rsidR="002560F7" w:rsidRPr="002560F7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FSH59 Fashion Retailing</w:t>
            </w:r>
          </w:p>
          <w:p w14:paraId="56D0318E" w14:textId="3D69EDB9" w:rsidR="00924A9B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FSH66 Visual Merchandising Display</w:t>
            </w:r>
          </w:p>
          <w:p w14:paraId="23D19B7D" w14:textId="3B46D69D" w:rsidR="002560F7" w:rsidRPr="002560F7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MF155 Manual Machining II</w:t>
            </w:r>
          </w:p>
          <w:p w14:paraId="046B37DB" w14:textId="461AA677" w:rsidR="002560F7" w:rsidRPr="00924A9B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ZOOL 3 Fundamentals of Zoology</w:t>
            </w:r>
          </w:p>
        </w:tc>
        <w:tc>
          <w:tcPr>
            <w:tcW w:w="5201" w:type="dxa"/>
          </w:tcPr>
          <w:p w14:paraId="66803B08" w14:textId="6D537DF9" w:rsidR="001C40BE" w:rsidRPr="00EF5C65" w:rsidRDefault="001C40BE" w:rsidP="00EF5C65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2EC62C20" w14:textId="77777777" w:rsidTr="004A1BFD">
        <w:tc>
          <w:tcPr>
            <w:tcW w:w="5324" w:type="dxa"/>
          </w:tcPr>
          <w:p w14:paraId="146140F0" w14:textId="77777777" w:rsidR="00F51F44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  <w:p w14:paraId="7204E27E" w14:textId="6FBE1D95" w:rsidR="00607CB0" w:rsidRPr="00607CB0" w:rsidRDefault="00607CB0" w:rsidP="00607CB0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 w:rsidRPr="00607CB0">
              <w:rPr>
                <w:rFonts w:asciiTheme="majorHAnsi" w:hAnsiTheme="majorHAnsi" w:cstheme="majorHAnsi"/>
                <w:szCs w:val="20"/>
              </w:rPr>
              <w:t>ASTR 99A Special Topics in Astronomy – Telescope Research</w:t>
            </w:r>
          </w:p>
          <w:p w14:paraId="4071FB87" w14:textId="77777777" w:rsidR="00607CB0" w:rsidRDefault="00607CB0" w:rsidP="00607CB0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ASTR 99B  Special Topics in Astronomy – Astrophotography</w:t>
            </w:r>
          </w:p>
          <w:p w14:paraId="6FCB3857" w14:textId="77777777" w:rsidR="00607CB0" w:rsidRDefault="00607CB0" w:rsidP="00607CB0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ASTR 99C Special Topics in Astronomy – Planetarium</w:t>
            </w:r>
          </w:p>
          <w:p w14:paraId="623D5AB0" w14:textId="77777777" w:rsidR="00607CB0" w:rsidRDefault="00607CB0" w:rsidP="00607CB0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ASTR 99D  Special Topics in Astronomy – Research</w:t>
            </w:r>
          </w:p>
          <w:p w14:paraId="0391EF70" w14:textId="5EDE61F8" w:rsidR="00607CB0" w:rsidRPr="00EF5C65" w:rsidRDefault="00607CB0" w:rsidP="00607CB0">
            <w:pPr>
              <w:pStyle w:val="ListParagraph"/>
              <w:ind w:left="8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109B3ED5" w14:textId="77777777" w:rsidR="001C40BE" w:rsidRPr="00314E2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71426F8B" w14:textId="77777777" w:rsidTr="004A1BFD">
        <w:tc>
          <w:tcPr>
            <w:tcW w:w="5324" w:type="dxa"/>
          </w:tcPr>
          <w:p w14:paraId="03978AB1" w14:textId="220959F3" w:rsidR="001C40BE" w:rsidRPr="00607CB0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201" w:type="dxa"/>
          </w:tcPr>
          <w:p w14:paraId="67B04B37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07C2609E" w14:textId="77777777" w:rsidTr="004A1BFD">
        <w:tc>
          <w:tcPr>
            <w:tcW w:w="5324" w:type="dxa"/>
          </w:tcPr>
          <w:p w14:paraId="1CBE1D49" w14:textId="77777777" w:rsidR="001C40BE" w:rsidRPr="005364FD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</w:tc>
        <w:tc>
          <w:tcPr>
            <w:tcW w:w="5201" w:type="dxa"/>
          </w:tcPr>
          <w:p w14:paraId="447641AD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3DB1D5BA" w14:textId="77777777" w:rsidTr="004A1BFD">
        <w:tc>
          <w:tcPr>
            <w:tcW w:w="5324" w:type="dxa"/>
          </w:tcPr>
          <w:p w14:paraId="572BDFE0" w14:textId="4F922CDA" w:rsidR="001C40BE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14:paraId="2A895FE4" w14:textId="65600194" w:rsidR="004451DF" w:rsidRDefault="004451DF" w:rsidP="003C3508">
            <w:pPr>
              <w:pStyle w:val="ListParagraph"/>
              <w:numPr>
                <w:ilvl w:val="0"/>
                <w:numId w:val="24"/>
              </w:numPr>
            </w:pPr>
            <w:r>
              <w:t>Outcomes Committee Purpose and Function – L Nguyen</w:t>
            </w:r>
          </w:p>
          <w:p w14:paraId="2F297551" w14:textId="36B0FE05" w:rsidR="006B243D" w:rsidRDefault="006B243D" w:rsidP="003C3508">
            <w:pPr>
              <w:pStyle w:val="ListParagraph"/>
              <w:numPr>
                <w:ilvl w:val="0"/>
                <w:numId w:val="24"/>
              </w:numPr>
            </w:pPr>
            <w:r>
              <w:t>Outcome Committee Goals and Objectives – L. Nguyen</w:t>
            </w:r>
          </w:p>
          <w:p w14:paraId="179BEC00" w14:textId="77777777" w:rsidR="002D2B4E" w:rsidRDefault="002D2B4E" w:rsidP="003C3508">
            <w:pPr>
              <w:pStyle w:val="ListParagraph"/>
              <w:numPr>
                <w:ilvl w:val="0"/>
                <w:numId w:val="24"/>
              </w:numPr>
            </w:pPr>
            <w:r>
              <w:t>Distance Learning Committee Purpose and Function – C. Impara</w:t>
            </w:r>
          </w:p>
          <w:p w14:paraId="4C50D8C3" w14:textId="77777777" w:rsidR="00C23813" w:rsidRDefault="00C23813" w:rsidP="00C23813">
            <w:pPr>
              <w:pStyle w:val="ListParagraph"/>
              <w:numPr>
                <w:ilvl w:val="0"/>
                <w:numId w:val="24"/>
              </w:numPr>
            </w:pPr>
            <w:r>
              <w:t>Course Articulation/Variance Review – K. Allende</w:t>
            </w:r>
          </w:p>
          <w:p w14:paraId="47014DE9" w14:textId="6F3C7448" w:rsidR="00C23813" w:rsidRPr="00C23813" w:rsidRDefault="00C23813" w:rsidP="00C23813">
            <w:pPr>
              <w:pStyle w:val="ListParagraph"/>
              <w:numPr>
                <w:ilvl w:val="0"/>
                <w:numId w:val="24"/>
              </w:numPr>
            </w:pPr>
            <w:r>
              <w:t>Courses and Programs Listed in Catalog Not Offered Within Two Years – J. Fowler</w:t>
            </w:r>
          </w:p>
        </w:tc>
        <w:tc>
          <w:tcPr>
            <w:tcW w:w="5201" w:type="dxa"/>
          </w:tcPr>
          <w:p w14:paraId="0C15D1C4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2504FE19" w14:textId="77777777" w:rsidR="00EF4FAC" w:rsidRDefault="008C6DDF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31D1E523" w14:textId="231464D2" w:rsidR="00EF4FAC" w:rsidRDefault="00550745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606C9784" w14:textId="34D205C5" w:rsidR="002D2B4E" w:rsidRDefault="002D2B4E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1816CC8C" w14:textId="4E2D51BC" w:rsidR="00EF4FAC" w:rsidRPr="00EF4FAC" w:rsidRDefault="00EF4FAC" w:rsidP="0055074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1C40BE" w14:paraId="532ED990" w14:textId="77777777" w:rsidTr="004A1BFD">
        <w:tc>
          <w:tcPr>
            <w:tcW w:w="5324" w:type="dxa"/>
          </w:tcPr>
          <w:p w14:paraId="6A610341" w14:textId="75BA901B" w:rsidR="001C40BE" w:rsidRPr="0048237C" w:rsidRDefault="001C40BE" w:rsidP="002D2B4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8237C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14:paraId="52D047B7" w14:textId="6FB22AFE" w:rsidR="007A554E" w:rsidRPr="008031BF" w:rsidRDefault="001C40BE" w:rsidP="002D2B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031BF">
              <w:rPr>
                <w:rFonts w:asciiTheme="majorHAnsi" w:hAnsiTheme="majorHAnsi" w:cstheme="majorHAnsi"/>
                <w:sz w:val="20"/>
                <w:szCs w:val="20"/>
              </w:rPr>
              <w:t>(Stand-alone)</w:t>
            </w:r>
          </w:p>
          <w:p w14:paraId="63B3C694" w14:textId="77777777" w:rsidR="008434C5" w:rsidRDefault="008434C5" w:rsidP="002D2B4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 w:rsidRPr="001B12A6">
              <w:rPr>
                <w:rFonts w:asciiTheme="majorHAnsi" w:hAnsiTheme="majorHAnsi" w:cstheme="majorHAnsi"/>
                <w:szCs w:val="20"/>
              </w:rPr>
              <w:t>ACCS ILMS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B12A6">
              <w:rPr>
                <w:rFonts w:asciiTheme="majorHAnsi" w:hAnsiTheme="majorHAnsi" w:cstheme="majorHAnsi"/>
                <w:szCs w:val="20"/>
              </w:rPr>
              <w:t>Independent Living Skills - Money Skills</w:t>
            </w:r>
          </w:p>
          <w:p w14:paraId="676B23C9" w14:textId="77777777" w:rsidR="008434C5" w:rsidRDefault="008434C5" w:rsidP="002D2B4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 w:rsidRPr="001B12A6">
              <w:rPr>
                <w:rFonts w:asciiTheme="majorHAnsi" w:hAnsiTheme="majorHAnsi" w:cstheme="majorHAnsi"/>
                <w:szCs w:val="20"/>
              </w:rPr>
              <w:t>ACCS ILSBB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B12A6">
              <w:rPr>
                <w:rFonts w:asciiTheme="majorHAnsi" w:hAnsiTheme="majorHAnsi" w:cstheme="majorHAnsi"/>
                <w:szCs w:val="20"/>
              </w:rPr>
              <w:t>Independent Living Skills - Basic Budgeting and Money Management</w:t>
            </w:r>
          </w:p>
          <w:p w14:paraId="4954F11F" w14:textId="03DDA19D" w:rsidR="008434C5" w:rsidRDefault="008434C5" w:rsidP="00282619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5265B2A7" w14:textId="2C20467E" w:rsidR="002D2B4E" w:rsidRDefault="002D2B4E" w:rsidP="002D2B4E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6D3D29D6" w14:textId="77777777" w:rsidR="002D2B4E" w:rsidRDefault="002D2B4E" w:rsidP="002D2B4E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2B75DD33" w14:textId="77777777" w:rsidR="008434C5" w:rsidRPr="00816642" w:rsidRDefault="008434C5" w:rsidP="008434C5">
            <w:pPr>
              <w:pStyle w:val="ListParagraph"/>
              <w:ind w:left="5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3BFB21" w14:textId="77777777" w:rsidR="002A7351" w:rsidRPr="004615E6" w:rsidRDefault="002A7351" w:rsidP="002A7351">
            <w:pPr>
              <w:pStyle w:val="ListParagraph"/>
              <w:spacing w:after="0" w:line="240" w:lineRule="auto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22F8FE" w14:textId="368D79D4" w:rsidR="001C40BE" w:rsidRPr="005364FD" w:rsidRDefault="001C40BE" w:rsidP="00805C2D">
            <w:pPr>
              <w:pStyle w:val="ListParagraph"/>
              <w:spacing w:after="0" w:line="240" w:lineRule="auto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6195C245" w14:textId="65A7FA8C" w:rsidR="001C40BE" w:rsidRDefault="00467584" w:rsidP="001C40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h</w:t>
            </w:r>
            <w:r w:rsidR="001C40BE"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14:paraId="175DA915" w14:textId="6FA73196" w:rsidR="00F71EF1" w:rsidRDefault="00F71EF1" w:rsidP="001C40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This course is part of the Biology AS which was placed on hold by EDC.</w:t>
            </w:r>
          </w:p>
          <w:p w14:paraId="494ABC83" w14:textId="77777777" w:rsidR="001C40BE" w:rsidRDefault="001C40BE" w:rsidP="001C40BE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</w:tbl>
    <w:p w14:paraId="3B17401F" w14:textId="312738F0" w:rsidR="00805C2D" w:rsidRDefault="00805C2D" w:rsidP="00405998">
      <w:pPr>
        <w:ind w:right="-4075"/>
        <w:rPr>
          <w:u w:val="none"/>
        </w:rPr>
      </w:pPr>
    </w:p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786A51" w:rsidRPr="00775F4E" w14:paraId="120C2D33" w14:textId="77777777" w:rsidTr="00826993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1214D" w14:textId="77777777" w:rsidR="00786A51" w:rsidRPr="00775F4E" w:rsidRDefault="00786A51" w:rsidP="00826993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14:paraId="0FF75859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14:paraId="1F050BDA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A4628B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14:paraId="006538C1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14:paraId="463EF7D0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B5CD23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14:paraId="718BB97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14:paraId="1857E154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C2329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14:paraId="158DDF52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14:paraId="7EBD1757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355A8B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14:paraId="14DF5CBE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14:paraId="57F59B1F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CD3A6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14:paraId="1260438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5876B4BD" w14:textId="5D00ADA5" w:rsidR="00805C2D" w:rsidRDefault="00805C2D" w:rsidP="00405998">
      <w:pPr>
        <w:ind w:right="-4075"/>
        <w:rPr>
          <w:u w:val="none"/>
        </w:rPr>
      </w:pPr>
    </w:p>
    <w:p w14:paraId="7E127DDC" w14:textId="267368D8" w:rsidR="00805C2D" w:rsidRDefault="00805C2D" w:rsidP="00405998">
      <w:pPr>
        <w:ind w:right="-4075"/>
        <w:rPr>
          <w:u w:val="none"/>
        </w:rPr>
      </w:pPr>
    </w:p>
    <w:p w14:paraId="3489ED21" w14:textId="2A5AC97B" w:rsidR="00805C2D" w:rsidRDefault="00805C2D" w:rsidP="00405998">
      <w:pPr>
        <w:ind w:right="-4075"/>
        <w:rPr>
          <w:u w:val="none"/>
        </w:rPr>
      </w:pPr>
    </w:p>
    <w:p w14:paraId="77F039E3" w14:textId="39856C14" w:rsidR="00805C2D" w:rsidRDefault="00805C2D" w:rsidP="00405998">
      <w:pPr>
        <w:ind w:right="-4075"/>
        <w:rPr>
          <w:u w:val="none"/>
        </w:rPr>
      </w:pPr>
    </w:p>
    <w:p w14:paraId="4E900418" w14:textId="05F9FBD7" w:rsidR="00A458E9" w:rsidRDefault="00A458E9" w:rsidP="00405998">
      <w:pPr>
        <w:ind w:right="-4075"/>
        <w:rPr>
          <w:u w:val="none"/>
        </w:rPr>
      </w:pPr>
    </w:p>
    <w:p w14:paraId="697A0E4C" w14:textId="0A835AF2" w:rsidR="00A458E9" w:rsidRDefault="00A458E9" w:rsidP="00405998">
      <w:pPr>
        <w:ind w:right="-4075"/>
        <w:rPr>
          <w:u w:val="none"/>
        </w:rPr>
      </w:pPr>
    </w:p>
    <w:p w14:paraId="6C44A784" w14:textId="20DB563C" w:rsidR="00A458E9" w:rsidRDefault="00A458E9" w:rsidP="00405998">
      <w:pPr>
        <w:ind w:right="-4075"/>
        <w:rPr>
          <w:u w:val="none"/>
        </w:rPr>
      </w:pPr>
    </w:p>
    <w:p w14:paraId="19880933" w14:textId="12D5B55C" w:rsidR="00A458E9" w:rsidRDefault="00A458E9" w:rsidP="00405998">
      <w:pPr>
        <w:ind w:right="-4075"/>
        <w:rPr>
          <w:u w:val="none"/>
        </w:rPr>
      </w:pPr>
    </w:p>
    <w:p w14:paraId="2FD97A90" w14:textId="7867D9C6" w:rsidR="00A458E9" w:rsidRDefault="00A458E9" w:rsidP="00405998">
      <w:pPr>
        <w:ind w:right="-4075"/>
        <w:rPr>
          <w:u w:val="none"/>
        </w:rPr>
      </w:pPr>
    </w:p>
    <w:p w14:paraId="75D8186B" w14:textId="77777777" w:rsidR="00805C2D" w:rsidRDefault="00805C2D" w:rsidP="00405998">
      <w:pPr>
        <w:ind w:right="-4075"/>
        <w:rPr>
          <w:u w:val="none"/>
        </w:rPr>
        <w:sectPr w:rsidR="00805C2D" w:rsidSect="00805C2D">
          <w:type w:val="continuous"/>
          <w:pgSz w:w="12240" w:h="15840" w:code="1"/>
          <w:pgMar w:top="1440" w:right="720" w:bottom="1440" w:left="720" w:header="720" w:footer="14400" w:gutter="0"/>
          <w:cols w:space="0"/>
          <w:docGrid w:linePitch="360"/>
        </w:sectPr>
      </w:pPr>
    </w:p>
    <w:p w14:paraId="0C647732" w14:textId="72D34221" w:rsidR="00405998" w:rsidRDefault="00405998" w:rsidP="001E1594">
      <w:pPr>
        <w:rPr>
          <w:rFonts w:cstheme="minorHAnsi"/>
          <w:sz w:val="16"/>
          <w:szCs w:val="16"/>
          <w:u w:val="none"/>
        </w:rPr>
      </w:pPr>
    </w:p>
    <w:sectPr w:rsidR="00405998" w:rsidSect="00805C2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4AA"/>
    <w:multiLevelType w:val="hybridMultilevel"/>
    <w:tmpl w:val="7F8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EC6"/>
    <w:multiLevelType w:val="hybridMultilevel"/>
    <w:tmpl w:val="8168E17E"/>
    <w:lvl w:ilvl="0" w:tplc="1E3092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D3A0F91"/>
    <w:multiLevelType w:val="hybridMultilevel"/>
    <w:tmpl w:val="9FA88938"/>
    <w:lvl w:ilvl="0" w:tplc="B8807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F795811"/>
    <w:multiLevelType w:val="hybridMultilevel"/>
    <w:tmpl w:val="F6466F2C"/>
    <w:lvl w:ilvl="0" w:tplc="7E7A708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2297099"/>
    <w:multiLevelType w:val="hybridMultilevel"/>
    <w:tmpl w:val="86806E1A"/>
    <w:lvl w:ilvl="0" w:tplc="EA9E3E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3A71DDD"/>
    <w:multiLevelType w:val="hybridMultilevel"/>
    <w:tmpl w:val="B15A5446"/>
    <w:lvl w:ilvl="0" w:tplc="839C8150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0160"/>
    <w:multiLevelType w:val="hybridMultilevel"/>
    <w:tmpl w:val="5D584C80"/>
    <w:lvl w:ilvl="0" w:tplc="0DCCBF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676C"/>
    <w:multiLevelType w:val="hybridMultilevel"/>
    <w:tmpl w:val="7B34D8F6"/>
    <w:lvl w:ilvl="0" w:tplc="3A1CBC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F455FAD"/>
    <w:multiLevelType w:val="hybridMultilevel"/>
    <w:tmpl w:val="823CA34C"/>
    <w:lvl w:ilvl="0" w:tplc="B8E6CE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20F22C1B"/>
    <w:multiLevelType w:val="hybridMultilevel"/>
    <w:tmpl w:val="8B7EDAD8"/>
    <w:lvl w:ilvl="0" w:tplc="2474CEF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221E0130"/>
    <w:multiLevelType w:val="hybridMultilevel"/>
    <w:tmpl w:val="9C200788"/>
    <w:lvl w:ilvl="0" w:tplc="B2CE272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7B462DF"/>
    <w:multiLevelType w:val="hybridMultilevel"/>
    <w:tmpl w:val="494EB0B6"/>
    <w:lvl w:ilvl="0" w:tplc="932A24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B714AD2"/>
    <w:multiLevelType w:val="hybridMultilevel"/>
    <w:tmpl w:val="31CCE070"/>
    <w:lvl w:ilvl="0" w:tplc="E6CE135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31815033"/>
    <w:multiLevelType w:val="hybridMultilevel"/>
    <w:tmpl w:val="5922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7DEF"/>
    <w:multiLevelType w:val="hybridMultilevel"/>
    <w:tmpl w:val="91D8A4C2"/>
    <w:lvl w:ilvl="0" w:tplc="6630A5B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B211184"/>
    <w:multiLevelType w:val="hybridMultilevel"/>
    <w:tmpl w:val="0B9CC7A8"/>
    <w:lvl w:ilvl="0" w:tplc="CF06D2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523E9"/>
    <w:multiLevelType w:val="hybridMultilevel"/>
    <w:tmpl w:val="FFAC254C"/>
    <w:lvl w:ilvl="0" w:tplc="1FD6957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53524A64"/>
    <w:multiLevelType w:val="hybridMultilevel"/>
    <w:tmpl w:val="06C6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207E88"/>
    <w:multiLevelType w:val="hybridMultilevel"/>
    <w:tmpl w:val="42C4EC80"/>
    <w:lvl w:ilvl="0" w:tplc="F6F0D8C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7" w15:restartNumberingAfterBreak="0">
    <w:nsid w:val="6B817033"/>
    <w:multiLevelType w:val="hybridMultilevel"/>
    <w:tmpl w:val="9A3A0A82"/>
    <w:lvl w:ilvl="0" w:tplc="60A2C63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8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AC205E"/>
    <w:multiLevelType w:val="hybridMultilevel"/>
    <w:tmpl w:val="61F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1997"/>
    <w:multiLevelType w:val="hybridMultilevel"/>
    <w:tmpl w:val="575E0AA8"/>
    <w:lvl w:ilvl="0" w:tplc="1902B8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B1876"/>
    <w:multiLevelType w:val="hybridMultilevel"/>
    <w:tmpl w:val="E3DE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0985"/>
    <w:multiLevelType w:val="hybridMultilevel"/>
    <w:tmpl w:val="9BB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700E96"/>
    <w:multiLevelType w:val="hybridMultilevel"/>
    <w:tmpl w:val="DDBC0CD2"/>
    <w:lvl w:ilvl="0" w:tplc="71A2DD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F40161D"/>
    <w:multiLevelType w:val="hybridMultilevel"/>
    <w:tmpl w:val="997CB528"/>
    <w:lvl w:ilvl="0" w:tplc="A67A45C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3"/>
  </w:num>
  <w:num w:numId="2">
    <w:abstractNumId w:val="28"/>
  </w:num>
  <w:num w:numId="3">
    <w:abstractNumId w:val="15"/>
  </w:num>
  <w:num w:numId="4">
    <w:abstractNumId w:val="36"/>
  </w:num>
  <w:num w:numId="5">
    <w:abstractNumId w:val="25"/>
  </w:num>
  <w:num w:numId="6">
    <w:abstractNumId w:val="30"/>
  </w:num>
  <w:num w:numId="7">
    <w:abstractNumId w:val="9"/>
  </w:num>
  <w:num w:numId="8">
    <w:abstractNumId w:val="20"/>
  </w:num>
  <w:num w:numId="9">
    <w:abstractNumId w:val="32"/>
  </w:num>
  <w:num w:numId="10">
    <w:abstractNumId w:val="16"/>
  </w:num>
  <w:num w:numId="11">
    <w:abstractNumId w:val="17"/>
  </w:num>
  <w:num w:numId="12">
    <w:abstractNumId w:val="18"/>
  </w:num>
  <w:num w:numId="13">
    <w:abstractNumId w:val="26"/>
  </w:num>
  <w:num w:numId="14">
    <w:abstractNumId w:val="10"/>
  </w:num>
  <w:num w:numId="15">
    <w:abstractNumId w:val="19"/>
  </w:num>
  <w:num w:numId="16">
    <w:abstractNumId w:val="31"/>
  </w:num>
  <w:num w:numId="17">
    <w:abstractNumId w:val="5"/>
  </w:num>
  <w:num w:numId="18">
    <w:abstractNumId w:val="1"/>
  </w:num>
  <w:num w:numId="19">
    <w:abstractNumId w:val="4"/>
  </w:num>
  <w:num w:numId="20">
    <w:abstractNumId w:val="24"/>
  </w:num>
  <w:num w:numId="21">
    <w:abstractNumId w:val="0"/>
  </w:num>
  <w:num w:numId="22">
    <w:abstractNumId w:val="11"/>
  </w:num>
  <w:num w:numId="23">
    <w:abstractNumId w:val="2"/>
  </w:num>
  <w:num w:numId="24">
    <w:abstractNumId w:val="8"/>
  </w:num>
  <w:num w:numId="25">
    <w:abstractNumId w:val="7"/>
  </w:num>
  <w:num w:numId="26">
    <w:abstractNumId w:val="12"/>
  </w:num>
  <w:num w:numId="27">
    <w:abstractNumId w:val="14"/>
  </w:num>
  <w:num w:numId="28">
    <w:abstractNumId w:val="37"/>
  </w:num>
  <w:num w:numId="29">
    <w:abstractNumId w:val="34"/>
  </w:num>
  <w:num w:numId="30">
    <w:abstractNumId w:val="3"/>
  </w:num>
  <w:num w:numId="31">
    <w:abstractNumId w:val="38"/>
  </w:num>
  <w:num w:numId="32">
    <w:abstractNumId w:val="6"/>
  </w:num>
  <w:num w:numId="33">
    <w:abstractNumId w:val="29"/>
  </w:num>
  <w:num w:numId="34">
    <w:abstractNumId w:val="21"/>
  </w:num>
  <w:num w:numId="35">
    <w:abstractNumId w:val="22"/>
  </w:num>
  <w:num w:numId="36">
    <w:abstractNumId w:val="23"/>
  </w:num>
  <w:num w:numId="37">
    <w:abstractNumId w:val="35"/>
  </w:num>
  <w:num w:numId="38">
    <w:abstractNumId w:val="1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309DE"/>
    <w:rsid w:val="0003669D"/>
    <w:rsid w:val="00036ED7"/>
    <w:rsid w:val="00045867"/>
    <w:rsid w:val="00096BDE"/>
    <w:rsid w:val="001026F2"/>
    <w:rsid w:val="00110F28"/>
    <w:rsid w:val="00142AFF"/>
    <w:rsid w:val="001B4045"/>
    <w:rsid w:val="001C40BE"/>
    <w:rsid w:val="001E1594"/>
    <w:rsid w:val="001F6F75"/>
    <w:rsid w:val="002428EF"/>
    <w:rsid w:val="002478AE"/>
    <w:rsid w:val="002560F7"/>
    <w:rsid w:val="002623FF"/>
    <w:rsid w:val="002639D9"/>
    <w:rsid w:val="002652EF"/>
    <w:rsid w:val="00282619"/>
    <w:rsid w:val="002851E1"/>
    <w:rsid w:val="002A6386"/>
    <w:rsid w:val="002A7351"/>
    <w:rsid w:val="002C3A1F"/>
    <w:rsid w:val="002D2B4E"/>
    <w:rsid w:val="002F3BC4"/>
    <w:rsid w:val="002F76A3"/>
    <w:rsid w:val="003029E7"/>
    <w:rsid w:val="00314E2E"/>
    <w:rsid w:val="00347B07"/>
    <w:rsid w:val="00350E2F"/>
    <w:rsid w:val="003A444A"/>
    <w:rsid w:val="003C3508"/>
    <w:rsid w:val="003E7561"/>
    <w:rsid w:val="00405998"/>
    <w:rsid w:val="0043756E"/>
    <w:rsid w:val="004451DF"/>
    <w:rsid w:val="004539E2"/>
    <w:rsid w:val="00460371"/>
    <w:rsid w:val="00467584"/>
    <w:rsid w:val="0048237C"/>
    <w:rsid w:val="00486D65"/>
    <w:rsid w:val="004A1BFD"/>
    <w:rsid w:val="004B3C69"/>
    <w:rsid w:val="004B7F6A"/>
    <w:rsid w:val="004C2297"/>
    <w:rsid w:val="004C458D"/>
    <w:rsid w:val="004F25F3"/>
    <w:rsid w:val="00504222"/>
    <w:rsid w:val="005364FD"/>
    <w:rsid w:val="00544679"/>
    <w:rsid w:val="00550745"/>
    <w:rsid w:val="005805EF"/>
    <w:rsid w:val="00582F07"/>
    <w:rsid w:val="005C43DE"/>
    <w:rsid w:val="005D3277"/>
    <w:rsid w:val="005D619E"/>
    <w:rsid w:val="005D6246"/>
    <w:rsid w:val="00604D7E"/>
    <w:rsid w:val="00607CB0"/>
    <w:rsid w:val="00651CE7"/>
    <w:rsid w:val="00656E33"/>
    <w:rsid w:val="006B243D"/>
    <w:rsid w:val="006B7BB7"/>
    <w:rsid w:val="0071067D"/>
    <w:rsid w:val="00730721"/>
    <w:rsid w:val="007468C7"/>
    <w:rsid w:val="00786A51"/>
    <w:rsid w:val="007920CE"/>
    <w:rsid w:val="007A554E"/>
    <w:rsid w:val="007C6FA1"/>
    <w:rsid w:val="007E6B3A"/>
    <w:rsid w:val="008031BF"/>
    <w:rsid w:val="00805C2D"/>
    <w:rsid w:val="00816642"/>
    <w:rsid w:val="00834D2E"/>
    <w:rsid w:val="008434C5"/>
    <w:rsid w:val="00876C2C"/>
    <w:rsid w:val="0089236D"/>
    <w:rsid w:val="0089630E"/>
    <w:rsid w:val="008B2C33"/>
    <w:rsid w:val="008C0DEE"/>
    <w:rsid w:val="008C6DDF"/>
    <w:rsid w:val="008F36CE"/>
    <w:rsid w:val="008F590A"/>
    <w:rsid w:val="009078D5"/>
    <w:rsid w:val="0091139F"/>
    <w:rsid w:val="009148DC"/>
    <w:rsid w:val="009216EC"/>
    <w:rsid w:val="00924A9B"/>
    <w:rsid w:val="00965DF6"/>
    <w:rsid w:val="009B741D"/>
    <w:rsid w:val="009D58E7"/>
    <w:rsid w:val="009D5FEC"/>
    <w:rsid w:val="009F4EE3"/>
    <w:rsid w:val="00A074F7"/>
    <w:rsid w:val="00A327FF"/>
    <w:rsid w:val="00A458E9"/>
    <w:rsid w:val="00A74313"/>
    <w:rsid w:val="00AA2D33"/>
    <w:rsid w:val="00AC61F9"/>
    <w:rsid w:val="00AD6057"/>
    <w:rsid w:val="00AF4B9E"/>
    <w:rsid w:val="00B67673"/>
    <w:rsid w:val="00B7088F"/>
    <w:rsid w:val="00BB0AAB"/>
    <w:rsid w:val="00BD6ECD"/>
    <w:rsid w:val="00C05899"/>
    <w:rsid w:val="00C115B0"/>
    <w:rsid w:val="00C23813"/>
    <w:rsid w:val="00C241CD"/>
    <w:rsid w:val="00C41F13"/>
    <w:rsid w:val="00C965E5"/>
    <w:rsid w:val="00CA27B1"/>
    <w:rsid w:val="00CA59D6"/>
    <w:rsid w:val="00CB175B"/>
    <w:rsid w:val="00CF006D"/>
    <w:rsid w:val="00D07100"/>
    <w:rsid w:val="00D9527F"/>
    <w:rsid w:val="00DE1A5E"/>
    <w:rsid w:val="00DF0E0A"/>
    <w:rsid w:val="00E01F9A"/>
    <w:rsid w:val="00E60194"/>
    <w:rsid w:val="00E80B6A"/>
    <w:rsid w:val="00E81919"/>
    <w:rsid w:val="00EC1A24"/>
    <w:rsid w:val="00EF4FAC"/>
    <w:rsid w:val="00EF5C65"/>
    <w:rsid w:val="00F42CC7"/>
    <w:rsid w:val="00F51F44"/>
    <w:rsid w:val="00F71EF1"/>
    <w:rsid w:val="00F874DD"/>
    <w:rsid w:val="00FA704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7C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C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BB554FAB-EA9D-4AF7-8110-76E52E10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Casas, Reyna</cp:lastModifiedBy>
  <cp:revision>2</cp:revision>
  <cp:lastPrinted>2019-04-18T17:47:00Z</cp:lastPrinted>
  <dcterms:created xsi:type="dcterms:W3CDTF">2019-10-04T15:43:00Z</dcterms:created>
  <dcterms:modified xsi:type="dcterms:W3CDTF">2019-10-04T15:43:00Z</dcterms:modified>
</cp:coreProperties>
</file>