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3EAA" w14:textId="3DC1CB55" w:rsidR="0045789D" w:rsidRDefault="00081324" w:rsidP="00081324">
      <w:pPr>
        <w:pStyle w:val="Heading1"/>
      </w:pPr>
      <w:r>
        <w:t xml:space="preserve">FOR HELP, WHERE DO I START? </w:t>
      </w:r>
    </w:p>
    <w:p w14:paraId="4EA243A9" w14:textId="63D0EEB2" w:rsidR="00081324" w:rsidRDefault="00081324" w:rsidP="00081324">
      <w:pPr>
        <w:pStyle w:val="Heading2"/>
        <w:rPr>
          <w:rFonts w:ascii="Times New Roman" w:hAnsi="Times New Roman" w:cs="Times New Roman"/>
        </w:rPr>
      </w:pPr>
      <w:r w:rsidRPr="00081324">
        <w:rPr>
          <w:rFonts w:ascii="Times New Roman" w:hAnsi="Times New Roman" w:cs="Times New Roman"/>
        </w:rPr>
        <w:t>Decoding Professor Tech Help at Mt. SAC</w:t>
      </w:r>
    </w:p>
    <w:p w14:paraId="61620C03" w14:textId="77777777" w:rsidR="00081324" w:rsidRPr="00081324" w:rsidRDefault="00081324" w:rsidP="00081324">
      <w:pPr>
        <w:rPr>
          <w:color w:val="FF0000"/>
        </w:rPr>
      </w:pPr>
    </w:p>
    <w:p w14:paraId="646232DD" w14:textId="193FA33E" w:rsidR="004644B1" w:rsidRPr="00043D82" w:rsidRDefault="00615DE2">
      <w:pPr>
        <w:rPr>
          <w:b/>
          <w:bCs/>
          <w:color w:val="C00000"/>
          <w:sz w:val="32"/>
          <w:szCs w:val="28"/>
        </w:rPr>
      </w:pPr>
      <w:r w:rsidRPr="00043D82">
        <w:rPr>
          <w:b/>
          <w:bCs/>
          <w:color w:val="C00000"/>
          <w:sz w:val="32"/>
          <w:szCs w:val="28"/>
        </w:rPr>
        <w:t xml:space="preserve">START HERE: </w:t>
      </w:r>
    </w:p>
    <w:p w14:paraId="55DBF849" w14:textId="77777777" w:rsidR="00615DE2" w:rsidRPr="00081324" w:rsidRDefault="00615DE2" w:rsidP="00615DE2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Question1"/>
      <w:bookmarkEnd w:id="0"/>
      <w:r w:rsidRPr="00081324">
        <w:rPr>
          <w:b/>
          <w:bCs/>
        </w:rPr>
        <w:t xml:space="preserve">Did you look for the answer online? </w:t>
      </w:r>
    </w:p>
    <w:p w14:paraId="0FD8D027" w14:textId="3A859052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Yes, with no luck. Go on to </w:t>
      </w:r>
      <w:bookmarkStart w:id="1" w:name="Question4"/>
      <w:r w:rsidR="0045789D">
        <w:fldChar w:fldCharType="begin"/>
      </w:r>
      <w:r w:rsidR="0045789D">
        <w:instrText xml:space="preserve"> HYPERLINK  \l "Question4" </w:instrText>
      </w:r>
      <w:r w:rsidR="0045789D">
        <w:fldChar w:fldCharType="separate"/>
      </w:r>
      <w:r w:rsidRPr="0045789D">
        <w:rPr>
          <w:rStyle w:val="Hyperlink"/>
        </w:rPr>
        <w:t>question 4.</w:t>
      </w:r>
      <w:bookmarkEnd w:id="1"/>
      <w:r w:rsidR="0045789D">
        <w:fldChar w:fldCharType="end"/>
      </w:r>
    </w:p>
    <w:p w14:paraId="632A27CD" w14:textId="1C45EDDC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No. Go on to </w:t>
      </w:r>
      <w:hyperlink w:anchor="Question2" w:history="1">
        <w:r w:rsidRPr="0045789D">
          <w:rPr>
            <w:rStyle w:val="Hyperlink"/>
          </w:rPr>
          <w:t>question 2.</w:t>
        </w:r>
      </w:hyperlink>
    </w:p>
    <w:p w14:paraId="2E4297D9" w14:textId="77777777" w:rsidR="00615DE2" w:rsidRPr="00081324" w:rsidRDefault="00615DE2" w:rsidP="00615DE2">
      <w:pPr>
        <w:pStyle w:val="ListParagraph"/>
        <w:numPr>
          <w:ilvl w:val="0"/>
          <w:numId w:val="1"/>
        </w:numPr>
        <w:rPr>
          <w:b/>
          <w:bCs/>
        </w:rPr>
      </w:pPr>
      <w:bookmarkStart w:id="2" w:name="Question2"/>
      <w:bookmarkEnd w:id="2"/>
      <w:r w:rsidRPr="00081324">
        <w:rPr>
          <w:b/>
          <w:bCs/>
        </w:rPr>
        <w:t xml:space="preserve"> Is your question general or a local Mt. SAC question?</w:t>
      </w:r>
    </w:p>
    <w:p w14:paraId="57B03751" w14:textId="68C13DA4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Local. Go to the </w:t>
      </w:r>
      <w:hyperlink r:id="rId6" w:history="1">
        <w:r w:rsidRPr="0045789D">
          <w:rPr>
            <w:rStyle w:val="Hyperlink"/>
          </w:rPr>
          <w:t>Mt. SAC Canvas Faculty Center</w:t>
        </w:r>
      </w:hyperlink>
      <w:r>
        <w:t xml:space="preserve">. Did you get the answer? </w:t>
      </w:r>
    </w:p>
    <w:p w14:paraId="7D5DF4F4" w14:textId="1E46F891" w:rsidR="00615DE2" w:rsidRDefault="00615DE2" w:rsidP="00615DE2">
      <w:pPr>
        <w:pStyle w:val="ListParagraph"/>
        <w:numPr>
          <w:ilvl w:val="2"/>
          <w:numId w:val="1"/>
        </w:numPr>
      </w:pPr>
      <w:r>
        <w:t xml:space="preserve">If yes, you are done. </w:t>
      </w:r>
    </w:p>
    <w:p w14:paraId="088BBD12" w14:textId="39749CF9" w:rsidR="00615DE2" w:rsidRDefault="00615DE2" w:rsidP="00615DE2">
      <w:pPr>
        <w:pStyle w:val="ListParagraph"/>
        <w:numPr>
          <w:ilvl w:val="2"/>
          <w:numId w:val="1"/>
        </w:numPr>
      </w:pPr>
      <w:r>
        <w:t xml:space="preserve">No? Go on to </w:t>
      </w:r>
      <w:hyperlink w:anchor="Question3" w:history="1">
        <w:r w:rsidRPr="0045789D">
          <w:rPr>
            <w:rStyle w:val="Hyperlink"/>
          </w:rPr>
          <w:t>question 3.</w:t>
        </w:r>
      </w:hyperlink>
    </w:p>
    <w:p w14:paraId="529C9598" w14:textId="58B0A518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General. Try the Canvas Guides </w:t>
      </w:r>
      <w:r w:rsidR="0045789D">
        <w:t xml:space="preserve">(under Help button) </w:t>
      </w:r>
      <w:r>
        <w:t xml:space="preserve">or Google it. Did you get your answer? </w:t>
      </w:r>
    </w:p>
    <w:p w14:paraId="794251C8" w14:textId="50799FC0" w:rsidR="00615DE2" w:rsidRDefault="00615DE2" w:rsidP="00615DE2">
      <w:pPr>
        <w:pStyle w:val="ListParagraph"/>
        <w:numPr>
          <w:ilvl w:val="2"/>
          <w:numId w:val="1"/>
        </w:numPr>
      </w:pPr>
      <w:r>
        <w:t>If yes, you are done.</w:t>
      </w:r>
    </w:p>
    <w:p w14:paraId="64F264E9" w14:textId="1BD6C09F" w:rsidR="00615DE2" w:rsidRDefault="00615DE2" w:rsidP="00615DE2">
      <w:pPr>
        <w:pStyle w:val="ListParagraph"/>
        <w:numPr>
          <w:ilvl w:val="2"/>
          <w:numId w:val="1"/>
        </w:numPr>
      </w:pPr>
      <w:r>
        <w:t xml:space="preserve">No? Go to </w:t>
      </w:r>
      <w:hyperlink w:anchor="Question3" w:history="1">
        <w:r w:rsidRPr="0045789D">
          <w:rPr>
            <w:rStyle w:val="Hyperlink"/>
          </w:rPr>
          <w:t>question 3</w:t>
        </w:r>
      </w:hyperlink>
      <w:r>
        <w:t>.</w:t>
      </w:r>
    </w:p>
    <w:p w14:paraId="7948C17D" w14:textId="26A7DBE5" w:rsidR="00615DE2" w:rsidRPr="00081324" w:rsidRDefault="00615DE2" w:rsidP="00615DE2">
      <w:pPr>
        <w:pStyle w:val="ListParagraph"/>
        <w:numPr>
          <w:ilvl w:val="0"/>
          <w:numId w:val="1"/>
        </w:numPr>
        <w:rPr>
          <w:b/>
          <w:bCs/>
        </w:rPr>
      </w:pPr>
      <w:bookmarkStart w:id="3" w:name="Question3"/>
      <w:bookmarkEnd w:id="3"/>
      <w:r w:rsidRPr="00081324">
        <w:rPr>
          <w:b/>
          <w:bCs/>
        </w:rPr>
        <w:t xml:space="preserve">Do you need a person to walk through it with you? </w:t>
      </w:r>
    </w:p>
    <w:p w14:paraId="10ABB636" w14:textId="6CECDA6A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Yes. Go on to </w:t>
      </w:r>
      <w:hyperlink w:anchor="Question6" w:history="1">
        <w:r w:rsidRPr="0045789D">
          <w:rPr>
            <w:rStyle w:val="Hyperlink"/>
          </w:rPr>
          <w:t xml:space="preserve">question </w:t>
        </w:r>
        <w:r w:rsidR="0045789D" w:rsidRPr="0045789D">
          <w:rPr>
            <w:rStyle w:val="Hyperlink"/>
          </w:rPr>
          <w:t>6.</w:t>
        </w:r>
      </w:hyperlink>
    </w:p>
    <w:p w14:paraId="62D96BA7" w14:textId="32E415B0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No: go to </w:t>
      </w:r>
      <w:hyperlink w:anchor="Question4" w:history="1">
        <w:r w:rsidRPr="0045789D">
          <w:rPr>
            <w:rStyle w:val="Hyperlink"/>
          </w:rPr>
          <w:t>question 4.</w:t>
        </w:r>
      </w:hyperlink>
    </w:p>
    <w:p w14:paraId="468F7283" w14:textId="2D045882" w:rsidR="00615DE2" w:rsidRPr="00081324" w:rsidRDefault="00615DE2" w:rsidP="00615DE2">
      <w:pPr>
        <w:pStyle w:val="ListParagraph"/>
        <w:numPr>
          <w:ilvl w:val="0"/>
          <w:numId w:val="1"/>
        </w:numPr>
        <w:rPr>
          <w:b/>
          <w:bCs/>
        </w:rPr>
      </w:pPr>
      <w:r w:rsidRPr="00081324">
        <w:rPr>
          <w:b/>
          <w:bCs/>
        </w:rPr>
        <w:t xml:space="preserve">Is it a question or problem with Canvas? </w:t>
      </w:r>
    </w:p>
    <w:p w14:paraId="1AC44F2B" w14:textId="77CB627D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Yes. Use </w:t>
      </w:r>
      <w:hyperlink w:anchor="HelpCanvas" w:history="1">
        <w:r w:rsidRPr="0045789D">
          <w:rPr>
            <w:rStyle w:val="Hyperlink"/>
          </w:rPr>
          <w:t>Canvas Help</w:t>
        </w:r>
      </w:hyperlink>
      <w:r>
        <w:t>.</w:t>
      </w:r>
    </w:p>
    <w:p w14:paraId="430719D3" w14:textId="4403B028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No. See </w:t>
      </w:r>
      <w:hyperlink w:anchor="Question5" w:history="1">
        <w:r w:rsidRPr="0045789D">
          <w:rPr>
            <w:rStyle w:val="Hyperlink"/>
          </w:rPr>
          <w:t>question 5</w:t>
        </w:r>
      </w:hyperlink>
      <w:r>
        <w:t>.</w:t>
      </w:r>
    </w:p>
    <w:p w14:paraId="1E88E546" w14:textId="2A7BEB1D" w:rsidR="00615DE2" w:rsidRPr="00081324" w:rsidRDefault="00615DE2" w:rsidP="00615DE2">
      <w:pPr>
        <w:pStyle w:val="ListParagraph"/>
        <w:numPr>
          <w:ilvl w:val="0"/>
          <w:numId w:val="1"/>
        </w:numPr>
        <w:rPr>
          <w:b/>
          <w:bCs/>
        </w:rPr>
      </w:pPr>
      <w:bookmarkStart w:id="4" w:name="Question5"/>
      <w:bookmarkEnd w:id="4"/>
      <w:r w:rsidRPr="00081324">
        <w:rPr>
          <w:b/>
          <w:bCs/>
        </w:rPr>
        <w:t>Is it another type of problem or request other than Canvas?</w:t>
      </w:r>
    </w:p>
    <w:p w14:paraId="6EF770B4" w14:textId="4DE53A4F" w:rsidR="00615DE2" w:rsidRDefault="00615DE2" w:rsidP="00615DE2">
      <w:pPr>
        <w:pStyle w:val="ListParagraph"/>
        <w:numPr>
          <w:ilvl w:val="1"/>
          <w:numId w:val="1"/>
        </w:numPr>
      </w:pPr>
      <w:r>
        <w:t xml:space="preserve">Yes. Contact the </w:t>
      </w:r>
      <w:hyperlink w:anchor="HelpITHelpdesk" w:history="1">
        <w:r w:rsidRPr="0045789D">
          <w:rPr>
            <w:rStyle w:val="Hyperlink"/>
          </w:rPr>
          <w:t>IT Helpdesk</w:t>
        </w:r>
      </w:hyperlink>
    </w:p>
    <w:p w14:paraId="75BF49F7" w14:textId="508E5CBB" w:rsidR="00615DE2" w:rsidRDefault="00615DE2" w:rsidP="00615DE2">
      <w:pPr>
        <w:pStyle w:val="ListParagraph"/>
        <w:numPr>
          <w:ilvl w:val="1"/>
          <w:numId w:val="1"/>
        </w:numPr>
      </w:pPr>
      <w:r>
        <w:t>No</w:t>
      </w:r>
      <w:r w:rsidR="00E43E47">
        <w:t xml:space="preserve">. If it </w:t>
      </w:r>
      <w:proofErr w:type="gramStart"/>
      <w:r w:rsidR="00E43E47">
        <w:t>doesn’t</w:t>
      </w:r>
      <w:proofErr w:type="gramEnd"/>
      <w:r w:rsidR="00E43E47">
        <w:t xml:space="preserve"> fit into Canvas or other types of problems, try the </w:t>
      </w:r>
      <w:hyperlink w:anchor="HelpFacFac" w:history="1">
        <w:r w:rsidR="00E43E47" w:rsidRPr="0045789D">
          <w:rPr>
            <w:rStyle w:val="Hyperlink"/>
          </w:rPr>
          <w:t>faculty facilitators</w:t>
        </w:r>
      </w:hyperlink>
      <w:r w:rsidR="00E43E47">
        <w:t xml:space="preserve"> or </w:t>
      </w:r>
      <w:hyperlink w:anchor="HelpITHelpdesk" w:history="1">
        <w:r w:rsidR="0045789D" w:rsidRPr="0045789D">
          <w:rPr>
            <w:rStyle w:val="Hyperlink"/>
          </w:rPr>
          <w:t xml:space="preserve">IT </w:t>
        </w:r>
        <w:r w:rsidR="00E43E47" w:rsidRPr="0045789D">
          <w:rPr>
            <w:rStyle w:val="Hyperlink"/>
          </w:rPr>
          <w:t>helpdesk.</w:t>
        </w:r>
      </w:hyperlink>
    </w:p>
    <w:p w14:paraId="00884D93" w14:textId="60A56985" w:rsidR="0045789D" w:rsidRDefault="0045789D" w:rsidP="00615DE2">
      <w:pPr>
        <w:pStyle w:val="ListParagraph"/>
        <w:numPr>
          <w:ilvl w:val="1"/>
          <w:numId w:val="1"/>
        </w:numPr>
      </w:pPr>
      <w:r>
        <w:t xml:space="preserve">Need captions? Go to the </w:t>
      </w:r>
      <w:hyperlink w:anchor="HelpCanvas" w:history="1">
        <w:r w:rsidRPr="0045789D">
          <w:rPr>
            <w:rStyle w:val="Hyperlink"/>
          </w:rPr>
          <w:t>Canvas Help button</w:t>
        </w:r>
      </w:hyperlink>
      <w:r>
        <w:t xml:space="preserve"> to request captions.</w:t>
      </w:r>
    </w:p>
    <w:p w14:paraId="17461067" w14:textId="4F2CF417" w:rsidR="00E43E47" w:rsidRPr="00081324" w:rsidRDefault="00E43E47" w:rsidP="00E43E47">
      <w:pPr>
        <w:pStyle w:val="ListParagraph"/>
        <w:numPr>
          <w:ilvl w:val="0"/>
          <w:numId w:val="1"/>
        </w:numPr>
        <w:rPr>
          <w:b/>
          <w:bCs/>
        </w:rPr>
      </w:pPr>
      <w:bookmarkStart w:id="5" w:name="Question6"/>
      <w:bookmarkEnd w:id="5"/>
      <w:r w:rsidRPr="00081324">
        <w:rPr>
          <w:b/>
          <w:bCs/>
        </w:rPr>
        <w:t xml:space="preserve">Does it require someone with admin rights to your course or to the programs? </w:t>
      </w:r>
    </w:p>
    <w:p w14:paraId="7BE07239" w14:textId="13E05D85" w:rsidR="00E43E47" w:rsidRDefault="00E43E47" w:rsidP="00E43E47">
      <w:pPr>
        <w:pStyle w:val="ListParagraph"/>
        <w:numPr>
          <w:ilvl w:val="1"/>
          <w:numId w:val="1"/>
        </w:numPr>
      </w:pPr>
      <w:r>
        <w:t xml:space="preserve">Yes. Use </w:t>
      </w:r>
      <w:hyperlink w:anchor="HelpFCLT" w:history="1">
        <w:r w:rsidRPr="0045789D">
          <w:rPr>
            <w:rStyle w:val="Hyperlink"/>
          </w:rPr>
          <w:t xml:space="preserve">FCLT </w:t>
        </w:r>
        <w:r w:rsidR="0045789D" w:rsidRPr="0045789D">
          <w:rPr>
            <w:rStyle w:val="Hyperlink"/>
          </w:rPr>
          <w:t>Office Hours</w:t>
        </w:r>
      </w:hyperlink>
      <w:r w:rsidR="0045789D">
        <w:t xml:space="preserve"> </w:t>
      </w:r>
      <w:r>
        <w:t>for teaching-related questions or Canvas.</w:t>
      </w:r>
    </w:p>
    <w:p w14:paraId="799A156F" w14:textId="31045BD9" w:rsidR="00E43E47" w:rsidRDefault="00E43E47" w:rsidP="00E43E47">
      <w:pPr>
        <w:pStyle w:val="ListParagraph"/>
        <w:numPr>
          <w:ilvl w:val="1"/>
          <w:numId w:val="1"/>
        </w:numPr>
      </w:pPr>
      <w:r>
        <w:t xml:space="preserve">No. Use the </w:t>
      </w:r>
      <w:hyperlink w:anchor="HelpFacFac" w:history="1">
        <w:r w:rsidRPr="0045789D">
          <w:rPr>
            <w:rStyle w:val="Hyperlink"/>
          </w:rPr>
          <w:t>Faculty Facilitators</w:t>
        </w:r>
      </w:hyperlink>
      <w:r>
        <w:t>.</w:t>
      </w:r>
    </w:p>
    <w:p w14:paraId="3100EB56" w14:textId="05762F91" w:rsidR="00E43E47" w:rsidRDefault="00E43E47" w:rsidP="00E43E47"/>
    <w:p w14:paraId="792191D8" w14:textId="23871A1C" w:rsidR="00E43E47" w:rsidRDefault="00E43E47" w:rsidP="00E43E47">
      <w:bookmarkStart w:id="6" w:name="HelpCanvas"/>
      <w:bookmarkEnd w:id="6"/>
      <w:r w:rsidRPr="0045789D">
        <w:rPr>
          <w:b/>
          <w:bCs/>
        </w:rPr>
        <w:t>Contact Canvas Help</w:t>
      </w:r>
      <w:r>
        <w:t xml:space="preserve"> from the global navigation menu in Canvas. </w:t>
      </w:r>
      <w:r w:rsidR="0045789D">
        <w:t>Click on Help and “Contact Support” to receive help. Note that the menu also</w:t>
      </w:r>
      <w:r>
        <w:t xml:space="preserve"> includes</w:t>
      </w:r>
      <w:r w:rsidR="0045789D">
        <w:t xml:space="preserve"> links to many self-paced resources:</w:t>
      </w:r>
      <w:r>
        <w:t xml:space="preserve"> </w:t>
      </w:r>
      <w:proofErr w:type="gramStart"/>
      <w:r>
        <w:t>the</w:t>
      </w:r>
      <w:proofErr w:type="gramEnd"/>
      <w:r>
        <w:t xml:space="preserve"> Canvas Guides</w:t>
      </w:r>
      <w:r w:rsidR="0045789D">
        <w:t>, the Canvas Faculty Center, and a link to request Video Captions</w:t>
      </w:r>
      <w:r>
        <w:t xml:space="preserve">. </w:t>
      </w:r>
      <w:r w:rsidR="0045789D">
        <w:t xml:space="preserve">In </w:t>
      </w:r>
      <w:r>
        <w:t>“Contact Support” you have the option to call</w:t>
      </w:r>
      <w:r w:rsidR="0045789D">
        <w:t xml:space="preserve"> Canvas,</w:t>
      </w:r>
      <w:r>
        <w:t xml:space="preserve"> use 24/7 live chat, or email the local Mt. SAC Canvas admin</w:t>
      </w:r>
      <w:r w:rsidR="0045789D">
        <w:t xml:space="preserve"> at Mt. SAC.</w:t>
      </w:r>
    </w:p>
    <w:p w14:paraId="48D27919" w14:textId="5AA4B64F" w:rsidR="00E43E47" w:rsidRDefault="00E43E47" w:rsidP="00E43E47">
      <w:bookmarkStart w:id="7" w:name="HelpITHelpdesk"/>
      <w:bookmarkEnd w:id="7"/>
      <w:r w:rsidRPr="0045789D">
        <w:rPr>
          <w:b/>
          <w:bCs/>
        </w:rPr>
        <w:t>Contact the IT Helpdesk.</w:t>
      </w:r>
      <w:r>
        <w:t xml:space="preserve"> You can email </w:t>
      </w:r>
      <w:hyperlink r:id="rId7" w:history="1">
        <w:r w:rsidRPr="00E72711">
          <w:rPr>
            <w:rStyle w:val="Hyperlink"/>
          </w:rPr>
          <w:t>helpdesk@mtsac.edu</w:t>
        </w:r>
      </w:hyperlink>
      <w:r>
        <w:t xml:space="preserve">, call 909-274-4357 [909-274-HELP] or log in with your Mt. SAC email address and portal password to review information and file a ticket directly within helpdesk.mtsac.edu web interface. </w:t>
      </w:r>
    </w:p>
    <w:p w14:paraId="7BF2EAB5" w14:textId="23CFD5B2" w:rsidR="00E43E47" w:rsidRDefault="00E43E47" w:rsidP="00E43E47">
      <w:bookmarkStart w:id="8" w:name="HelpFacFac"/>
      <w:bookmarkEnd w:id="8"/>
      <w:r w:rsidRPr="0045789D">
        <w:rPr>
          <w:b/>
          <w:bCs/>
        </w:rPr>
        <w:lastRenderedPageBreak/>
        <w:t>Contact the Faculty Facilitators</w:t>
      </w:r>
      <w:r>
        <w:t xml:space="preserve"> by emailing </w:t>
      </w:r>
      <w:hyperlink r:id="rId8" w:history="1">
        <w:r w:rsidRPr="00E72711">
          <w:rPr>
            <w:rStyle w:val="Hyperlink"/>
          </w:rPr>
          <w:t>facfac@mtsac.edu</w:t>
        </w:r>
      </w:hyperlink>
      <w:r>
        <w:t xml:space="preserve">. A facilitator will reach out to you to meet by phone or Zoom or to have a chat or email exchange about your question or request. </w:t>
      </w:r>
    </w:p>
    <w:p w14:paraId="7745E09B" w14:textId="641BCACA" w:rsidR="00E43E47" w:rsidRDefault="00E43E47" w:rsidP="00E43E47">
      <w:bookmarkStart w:id="9" w:name="HelpFCLT"/>
      <w:bookmarkEnd w:id="9"/>
      <w:r w:rsidRPr="0045789D">
        <w:rPr>
          <w:b/>
          <w:bCs/>
        </w:rPr>
        <w:t>FCLT Instructional Design:</w:t>
      </w:r>
      <w:r>
        <w:t xml:space="preserve"> The Faculty Center for Learning Technology hosts Office Hours every </w:t>
      </w:r>
      <w:hyperlink r:id="rId9" w:history="1">
        <w:r w:rsidRPr="0045789D">
          <w:rPr>
            <w:rStyle w:val="Hyperlink"/>
          </w:rPr>
          <w:t>Thursday from 2-3pm in Zoom</w:t>
        </w:r>
        <w:r w:rsidR="0045789D">
          <w:rPr>
            <w:rStyle w:val="Hyperlink"/>
          </w:rPr>
          <w:t xml:space="preserve"> (this link goes straight to Zoom session)</w:t>
        </w:r>
        <w:r w:rsidRPr="0045789D">
          <w:rPr>
            <w:rStyle w:val="Hyperlink"/>
          </w:rPr>
          <w:t>.</w:t>
        </w:r>
      </w:hyperlink>
      <w:r>
        <w:t xml:space="preserve"> </w:t>
      </w:r>
      <w:r w:rsidR="0045789D">
        <w:t>Office Hours</w:t>
      </w:r>
      <w:r>
        <w:t xml:space="preserve"> are open drop-in hours</w:t>
      </w:r>
      <w:r w:rsidR="0045789D">
        <w:t>, no appointment needed, and are</w:t>
      </w:r>
      <w:r>
        <w:t xml:space="preserve"> held every week when classes are in session. You can also email for an appt at </w:t>
      </w:r>
      <w:hyperlink r:id="rId10" w:history="1">
        <w:r w:rsidRPr="00E72711">
          <w:rPr>
            <w:rStyle w:val="Hyperlink"/>
          </w:rPr>
          <w:t>fclt@mtsac.edu</w:t>
        </w:r>
      </w:hyperlink>
      <w:r>
        <w:t xml:space="preserve">. FCLT received questions from the other help channels and should not be the start point for a request. </w:t>
      </w:r>
    </w:p>
    <w:sectPr w:rsidR="00E4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D053A"/>
    <w:multiLevelType w:val="hybridMultilevel"/>
    <w:tmpl w:val="5E36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E2"/>
    <w:rsid w:val="00043D82"/>
    <w:rsid w:val="00081324"/>
    <w:rsid w:val="0045789D"/>
    <w:rsid w:val="004644B1"/>
    <w:rsid w:val="005473B2"/>
    <w:rsid w:val="00615DE2"/>
    <w:rsid w:val="00977B68"/>
    <w:rsid w:val="00E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C499"/>
  <w15:chartTrackingRefBased/>
  <w15:docId w15:val="{99536E7A-8375-42EE-BB7B-B520B11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B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3B2"/>
    <w:pPr>
      <w:keepNext/>
      <w:keepLines/>
      <w:spacing w:before="240" w:after="0"/>
      <w:outlineLvl w:val="0"/>
    </w:pPr>
    <w:rPr>
      <w:rFonts w:ascii="Segoe UI Black" w:eastAsiaTheme="majorEastAsia" w:hAnsi="Segoe UI Black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3B2"/>
    <w:rPr>
      <w:rFonts w:ascii="Segoe UI Black" w:eastAsiaTheme="majorEastAsia" w:hAnsi="Segoe UI Black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15D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81324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fac@mtsa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desk@mtsac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tsac.instructure.com/courses/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lt@mtsa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sac-edu.zoom.us/j/943171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6A2E-A33C-4AA4-BEF1-656EDE7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2021-03-01T20:54:00Z</dcterms:created>
  <dcterms:modified xsi:type="dcterms:W3CDTF">2021-03-01T22:11:00Z</dcterms:modified>
</cp:coreProperties>
</file>