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B39" w14:textId="315BC715" w:rsidR="00092694" w:rsidRDefault="00A84254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092694">
        <w:rPr>
          <w:rFonts w:ascii="Arial" w:hAnsi="Arial" w:cs="Arial"/>
        </w:rPr>
        <w:t>SIDENT’S ADVISORY COUNCIL</w:t>
      </w:r>
    </w:p>
    <w:p w14:paraId="64F1E72E" w14:textId="77777777" w:rsidR="001F16DA" w:rsidRDefault="001F16DA" w:rsidP="001F16DA">
      <w:pPr>
        <w:pStyle w:val="Heading5"/>
        <w:spacing w:after="0"/>
        <w:ind w:left="720"/>
        <w:rPr>
          <w:rFonts w:ascii="Arial" w:hAnsi="Arial" w:cs="Arial"/>
        </w:rPr>
      </w:pPr>
    </w:p>
    <w:p w14:paraId="2F3EC8DF" w14:textId="16BF5E3C" w:rsidR="00043C36" w:rsidRDefault="003F1F7B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16ACE1D7" w14:textId="77777777" w:rsidR="00EF469D" w:rsidRDefault="00EF469D" w:rsidP="001F16DA">
      <w:pPr>
        <w:jc w:val="center"/>
      </w:pPr>
    </w:p>
    <w:p w14:paraId="0160ABE2" w14:textId="5FAD9036" w:rsidR="00043C36" w:rsidRDefault="00495DB7" w:rsidP="00DE360B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August 16</w:t>
      </w:r>
      <w:r w:rsidR="00FF55BF">
        <w:rPr>
          <w:rFonts w:ascii="Arial" w:hAnsi="Arial" w:cs="Arial"/>
        </w:rPr>
        <w:t>, 2023</w:t>
      </w:r>
    </w:p>
    <w:p w14:paraId="74AEA81C" w14:textId="77777777" w:rsidR="00BB6EAF" w:rsidRPr="00290215" w:rsidRDefault="00BB6EAF" w:rsidP="00A3031E">
      <w:pPr>
        <w:rPr>
          <w:rFonts w:ascii="Arial" w:hAnsi="Arial" w:cs="Arial"/>
          <w:szCs w:val="24"/>
        </w:rPr>
      </w:pPr>
    </w:p>
    <w:tbl>
      <w:tblPr>
        <w:tblW w:w="1030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1"/>
      </w:tblGrid>
      <w:tr w:rsidR="00043C36" w:rsidRPr="00290215" w14:paraId="60B1C30B" w14:textId="77777777" w:rsidTr="00011B1A">
        <w:tc>
          <w:tcPr>
            <w:tcW w:w="10301" w:type="dxa"/>
            <w:tcBorders>
              <w:top w:val="single" w:sz="18" w:space="0" w:color="auto"/>
              <w:bottom w:val="single" w:sz="18" w:space="0" w:color="auto"/>
            </w:tcBorders>
          </w:tcPr>
          <w:p w14:paraId="6B741E0D" w14:textId="16CCFDD8" w:rsidR="00043C36" w:rsidRPr="00290215" w:rsidRDefault="00043C36" w:rsidP="00A3031E">
            <w:pPr>
              <w:tabs>
                <w:tab w:val="left" w:pos="2520"/>
                <w:tab w:val="right" w:pos="9774"/>
              </w:tabs>
              <w:ind w:right="432"/>
              <w:jc w:val="center"/>
              <w:rPr>
                <w:rFonts w:ascii="Tahoma" w:hAnsi="Tahoma" w:cs="Tahoma"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Location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:  </w:t>
            </w:r>
            <w:r w:rsidR="005D10C1">
              <w:rPr>
                <w:rFonts w:ascii="Tahoma" w:hAnsi="Tahoma" w:cs="Tahoma"/>
                <w:b/>
                <w:sz w:val="20"/>
              </w:rPr>
              <w:t>Founders Hall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       </w:t>
            </w:r>
            <w:r w:rsidR="00EF469D" w:rsidRPr="00290215">
              <w:rPr>
                <w:rFonts w:ascii="Tahoma" w:hAnsi="Tahoma" w:cs="Tahoma"/>
                <w:b/>
                <w:sz w:val="20"/>
              </w:rPr>
              <w:t xml:space="preserve">              </w:t>
            </w:r>
            <w:r w:rsidR="00FE00DE" w:rsidRPr="00290215">
              <w:rPr>
                <w:rFonts w:ascii="Tahoma" w:hAnsi="Tahoma" w:cs="Tahoma"/>
                <w:b/>
                <w:sz w:val="20"/>
              </w:rPr>
              <w:tab/>
            </w:r>
            <w:r w:rsidRPr="00290215">
              <w:rPr>
                <w:rFonts w:ascii="Tahoma" w:hAnsi="Tahoma" w:cs="Tahoma"/>
                <w:b/>
                <w:sz w:val="20"/>
              </w:rPr>
              <w:t xml:space="preserve">Time:  </w:t>
            </w:r>
            <w:r w:rsidR="00787073" w:rsidRPr="00290215">
              <w:rPr>
                <w:rFonts w:ascii="Tahoma" w:hAnsi="Tahoma" w:cs="Tahoma"/>
                <w:b/>
                <w:sz w:val="20"/>
              </w:rPr>
              <w:t>3</w:t>
            </w:r>
            <w:r w:rsidR="0086434A" w:rsidRPr="00290215">
              <w:rPr>
                <w:rFonts w:ascii="Tahoma" w:hAnsi="Tahoma" w:cs="Tahoma"/>
                <w:b/>
                <w:sz w:val="20"/>
              </w:rPr>
              <w:t>:</w:t>
            </w:r>
            <w:r w:rsidR="005D10C1">
              <w:rPr>
                <w:rFonts w:ascii="Tahoma" w:hAnsi="Tahoma" w:cs="Tahoma"/>
                <w:b/>
                <w:sz w:val="20"/>
              </w:rPr>
              <w:t>0</w:t>
            </w:r>
            <w:r w:rsidR="004815E5">
              <w:rPr>
                <w:rFonts w:ascii="Tahoma" w:hAnsi="Tahoma" w:cs="Tahoma"/>
                <w:b/>
                <w:sz w:val="20"/>
              </w:rPr>
              <w:t>0</w:t>
            </w:r>
            <w:r w:rsidR="003468CB" w:rsidRPr="00290215">
              <w:rPr>
                <w:rFonts w:ascii="Tahoma" w:hAnsi="Tahoma" w:cs="Tahoma"/>
                <w:b/>
                <w:sz w:val="20"/>
              </w:rPr>
              <w:t>–</w:t>
            </w:r>
            <w:r w:rsidR="005D10C1">
              <w:rPr>
                <w:rFonts w:ascii="Tahoma" w:hAnsi="Tahoma" w:cs="Tahoma"/>
                <w:b/>
                <w:sz w:val="20"/>
              </w:rPr>
              <w:t>5</w:t>
            </w:r>
            <w:r w:rsidR="00C67645" w:rsidRPr="00290215">
              <w:rPr>
                <w:rFonts w:ascii="Tahoma" w:hAnsi="Tahoma" w:cs="Tahoma"/>
                <w:b/>
                <w:sz w:val="20"/>
              </w:rPr>
              <w:t>:</w:t>
            </w:r>
            <w:r w:rsidR="005D10C1">
              <w:rPr>
                <w:rFonts w:ascii="Tahoma" w:hAnsi="Tahoma" w:cs="Tahoma"/>
                <w:b/>
                <w:sz w:val="20"/>
              </w:rPr>
              <w:t>0</w:t>
            </w:r>
            <w:r w:rsidR="004815E5">
              <w:rPr>
                <w:rFonts w:ascii="Tahoma" w:hAnsi="Tahoma" w:cs="Tahoma"/>
                <w:b/>
                <w:sz w:val="20"/>
              </w:rPr>
              <w:t>0</w:t>
            </w:r>
            <w:r w:rsidR="00163AF3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0215">
              <w:rPr>
                <w:rFonts w:ascii="Tahoma" w:hAnsi="Tahoma" w:cs="Tahoma"/>
                <w:b/>
                <w:sz w:val="20"/>
              </w:rPr>
              <w:t>p.m.</w:t>
            </w:r>
          </w:p>
        </w:tc>
      </w:tr>
      <w:tr w:rsidR="00043C36" w:rsidRPr="00290215" w14:paraId="702A9B82" w14:textId="77777777" w:rsidTr="00011B1A">
        <w:trPr>
          <w:trHeight w:val="1683"/>
        </w:trPr>
        <w:tc>
          <w:tcPr>
            <w:tcW w:w="10301" w:type="dxa"/>
            <w:tcBorders>
              <w:top w:val="single" w:sz="18" w:space="0" w:color="auto"/>
              <w:bottom w:val="single" w:sz="4" w:space="0" w:color="auto"/>
            </w:tcBorders>
          </w:tcPr>
          <w:p w14:paraId="1E94739C" w14:textId="77777777" w:rsidR="00043C36" w:rsidRPr="00290215" w:rsidRDefault="00043C36" w:rsidP="00A3031E">
            <w:pPr>
              <w:ind w:right="432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Council Members:</w:t>
            </w:r>
          </w:p>
          <w:tbl>
            <w:tblPr>
              <w:tblW w:w="14820" w:type="dxa"/>
              <w:tblLayout w:type="fixed"/>
              <w:tblLook w:val="0000" w:firstRow="0" w:lastRow="0" w:firstColumn="0" w:lastColumn="0" w:noHBand="0" w:noVBand="0"/>
            </w:tblPr>
            <w:tblGrid>
              <w:gridCol w:w="3130"/>
              <w:gridCol w:w="2250"/>
              <w:gridCol w:w="2250"/>
              <w:gridCol w:w="3515"/>
              <w:gridCol w:w="3675"/>
            </w:tblGrid>
            <w:tr w:rsidR="00C208C2" w:rsidRPr="00290215" w14:paraId="114DDD33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4023EFC1" w14:textId="30131D80" w:rsidR="00C208C2" w:rsidRPr="00290215" w:rsidRDefault="006D77C9" w:rsidP="00C208C2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0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Martha Garcia</w:t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>, Chair</w:t>
                  </w:r>
                </w:p>
              </w:tc>
              <w:tc>
                <w:tcPr>
                  <w:tcW w:w="2250" w:type="dxa"/>
                </w:tcPr>
                <w:p w14:paraId="3DB18EEA" w14:textId="082DF3BB" w:rsidR="00C208C2" w:rsidRPr="00290215" w:rsidRDefault="005A25D6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4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1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43623">
                    <w:rPr>
                      <w:rFonts w:ascii="Tahoma" w:hAnsi="Tahoma" w:cs="Tahoma"/>
                      <w:sz w:val="20"/>
                    </w:rPr>
                    <w:t>Tania Anders</w:t>
                  </w:r>
                </w:p>
              </w:tc>
              <w:tc>
                <w:tcPr>
                  <w:tcW w:w="2250" w:type="dxa"/>
                </w:tcPr>
                <w:p w14:paraId="5FC46BA4" w14:textId="4C42A774" w:rsidR="00C208C2" w:rsidRPr="00290215" w:rsidRDefault="009F30D8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Tamra Horton</w:t>
                  </w:r>
                </w:p>
              </w:tc>
              <w:tc>
                <w:tcPr>
                  <w:tcW w:w="3515" w:type="dxa"/>
                </w:tcPr>
                <w:p w14:paraId="0D625B1B" w14:textId="19DCCC13" w:rsidR="00C208C2" w:rsidRPr="00290215" w:rsidRDefault="002222D6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Juan Mendoza</w:t>
                  </w:r>
                </w:p>
              </w:tc>
            </w:tr>
            <w:tr w:rsidR="00C208C2" w:rsidRPr="00290215" w14:paraId="0C006CEB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732B9E74" w14:textId="4E3D1064" w:rsidR="00C208C2" w:rsidRPr="00290215" w:rsidRDefault="005A0553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Madelyn Arballo</w:t>
                  </w:r>
                  <w:r w:rsidR="00EE1AEE">
                    <w:rPr>
                      <w:rFonts w:ascii="Tahoma" w:hAnsi="Tahoma" w:cs="Tahoma"/>
                      <w:sz w:val="20"/>
                    </w:rPr>
                    <w:t xml:space="preserve"> (4:01</w:t>
                  </w:r>
                  <w:r w:rsidR="00000BF2">
                    <w:rPr>
                      <w:rFonts w:ascii="Tahoma" w:hAnsi="Tahoma" w:cs="Tahoma"/>
                      <w:sz w:val="20"/>
                    </w:rPr>
                    <w:t xml:space="preserve"> p.m.)</w:t>
                  </w:r>
                </w:p>
              </w:tc>
              <w:tc>
                <w:tcPr>
                  <w:tcW w:w="2250" w:type="dxa"/>
                </w:tcPr>
                <w:p w14:paraId="6B6AB96E" w14:textId="595CB16B" w:rsidR="00C208C2" w:rsidRPr="00290215" w:rsidRDefault="005A0553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C4060">
                    <w:rPr>
                      <w:rFonts w:ascii="Tahoma" w:hAnsi="Tahoma" w:cs="Tahoma"/>
                      <w:sz w:val="20"/>
                    </w:rPr>
                    <w:t>Allie Frickert</w:t>
                  </w:r>
                </w:p>
              </w:tc>
              <w:tc>
                <w:tcPr>
                  <w:tcW w:w="2250" w:type="dxa"/>
                </w:tcPr>
                <w:p w14:paraId="7858A360" w14:textId="79F6DFA9" w:rsidR="00C208C2" w:rsidRPr="00290215" w:rsidRDefault="009F30D8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64639A">
                    <w:rPr>
                      <w:rFonts w:ascii="Tahoma" w:hAnsi="Tahoma" w:cs="Tahoma"/>
                      <w:sz w:val="20"/>
                    </w:rPr>
                    <w:t>Rosa Asencio</w:t>
                  </w:r>
                </w:p>
              </w:tc>
              <w:tc>
                <w:tcPr>
                  <w:tcW w:w="3515" w:type="dxa"/>
                </w:tcPr>
                <w:p w14:paraId="7B8081CC" w14:textId="6CFD06E5" w:rsidR="00C208C2" w:rsidRPr="00290215" w:rsidRDefault="00594E2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06BF7">
                    <w:rPr>
                      <w:rFonts w:ascii="Tahoma" w:hAnsi="Tahoma" w:cs="Tahoma"/>
                      <w:sz w:val="20"/>
                    </w:rPr>
                    <w:t>Dani Silva</w:t>
                  </w:r>
                </w:p>
              </w:tc>
            </w:tr>
            <w:tr w:rsidR="00C208C2" w:rsidRPr="00290215" w14:paraId="3DBA3C6E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075F25F4" w14:textId="7B5347ED" w:rsidR="00C208C2" w:rsidRPr="00290215" w:rsidRDefault="00062FD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2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Koji Uesugi</w:t>
                  </w:r>
                </w:p>
              </w:tc>
              <w:tc>
                <w:tcPr>
                  <w:tcW w:w="2250" w:type="dxa"/>
                </w:tcPr>
                <w:p w14:paraId="683FA60E" w14:textId="377428FE" w:rsidR="00C208C2" w:rsidRPr="00290215" w:rsidRDefault="005A0553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Roger Willis</w:t>
                  </w:r>
                </w:p>
              </w:tc>
              <w:tc>
                <w:tcPr>
                  <w:tcW w:w="2250" w:type="dxa"/>
                </w:tcPr>
                <w:p w14:paraId="6CD24B90" w14:textId="039278A9" w:rsidR="00C208C2" w:rsidRPr="00290215" w:rsidRDefault="001F1D04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George Gutierrez</w:t>
                  </w:r>
                </w:p>
              </w:tc>
              <w:tc>
                <w:tcPr>
                  <w:tcW w:w="3515" w:type="dxa"/>
                </w:tcPr>
                <w:p w14:paraId="5AA9C367" w14:textId="77777777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208C2" w:rsidRPr="00290215" w14:paraId="376A8F01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2CAD2506" w14:textId="015BE3D7" w:rsidR="00C208C2" w:rsidRPr="00290215" w:rsidRDefault="005D10C1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8851A1">
                    <w:rPr>
                      <w:rFonts w:ascii="Tahoma" w:hAnsi="Tahoma" w:cs="Tahoma"/>
                      <w:sz w:val="20"/>
                    </w:rPr>
                    <w:t xml:space="preserve"> Rosa Royce</w:t>
                  </w:r>
                </w:p>
              </w:tc>
              <w:tc>
                <w:tcPr>
                  <w:tcW w:w="2250" w:type="dxa"/>
                </w:tcPr>
                <w:p w14:paraId="09722196" w14:textId="51374C0E" w:rsidR="00C208C2" w:rsidRPr="00290215" w:rsidRDefault="009F30D8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3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3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3D6552">
                    <w:rPr>
                      <w:rFonts w:ascii="Tahoma" w:hAnsi="Tahoma" w:cs="Tahoma"/>
                      <w:sz w:val="20"/>
                    </w:rPr>
                    <w:t>Raul Madrid</w:t>
                  </w:r>
                </w:p>
              </w:tc>
              <w:tc>
                <w:tcPr>
                  <w:tcW w:w="2250" w:type="dxa"/>
                </w:tcPr>
                <w:p w14:paraId="7A7F3920" w14:textId="59C1B1AE" w:rsidR="00C208C2" w:rsidRPr="00290215" w:rsidRDefault="005A0553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4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Yvette Garcia</w:t>
                  </w:r>
                </w:p>
              </w:tc>
              <w:tc>
                <w:tcPr>
                  <w:tcW w:w="3515" w:type="dxa"/>
                </w:tcPr>
                <w:p w14:paraId="7DBF8552" w14:textId="316B44B4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C208C2" w:rsidRPr="00290215" w14:paraId="7C8EB53D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0DFCE8B7" w14:textId="4083AA09" w:rsidR="00C208C2" w:rsidRPr="00366585" w:rsidRDefault="002222D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 w:rsidRPr="0036658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7361A1">
                    <w:rPr>
                      <w:rFonts w:ascii="Tahoma" w:hAnsi="Tahoma" w:cs="Tahoma"/>
                      <w:sz w:val="20"/>
                    </w:rPr>
                    <w:t>Mica Stewart</w:t>
                  </w:r>
                </w:p>
              </w:tc>
              <w:tc>
                <w:tcPr>
                  <w:tcW w:w="2250" w:type="dxa"/>
                </w:tcPr>
                <w:p w14:paraId="3A7875AB" w14:textId="54FA75DA" w:rsidR="00C208C2" w:rsidRPr="00290215" w:rsidRDefault="009F30D8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Emily Woolery</w:t>
                  </w:r>
                </w:p>
              </w:tc>
              <w:tc>
                <w:tcPr>
                  <w:tcW w:w="2250" w:type="dxa"/>
                </w:tcPr>
                <w:p w14:paraId="3A46FC03" w14:textId="44C54B94" w:rsidR="00C208C2" w:rsidRPr="00290215" w:rsidRDefault="00585E56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" w:name="Check1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5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4071EF">
                    <w:rPr>
                      <w:rFonts w:ascii="Tahoma" w:hAnsi="Tahoma" w:cs="Tahoma"/>
                      <w:sz w:val="20"/>
                    </w:rPr>
                    <w:t>Jose Ramirez</w:t>
                  </w:r>
                </w:p>
              </w:tc>
              <w:tc>
                <w:tcPr>
                  <w:tcW w:w="3515" w:type="dxa"/>
                </w:tcPr>
                <w:p w14:paraId="503EBF3A" w14:textId="47F63D42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A071B">
                    <w:rPr>
                      <w:rFonts w:ascii="Tahoma" w:hAnsi="Tahoma" w:cs="Tahoma"/>
                      <w:sz w:val="20"/>
                    </w:rPr>
                    <w:t>Yadira Santiago</w:t>
                  </w:r>
                  <w:r w:rsidR="0067123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8B474F">
                    <w:rPr>
                      <w:rFonts w:ascii="Tahoma" w:hAnsi="Tahoma" w:cs="Tahoma"/>
                      <w:sz w:val="20"/>
                    </w:rPr>
                    <w:t>(</w:t>
                  </w:r>
                  <w:r w:rsidRPr="00290215">
                    <w:rPr>
                      <w:rFonts w:ascii="Tahoma" w:hAnsi="Tahoma" w:cs="Tahoma"/>
                      <w:sz w:val="20"/>
                    </w:rPr>
                    <w:t>Notes)</w:t>
                  </w:r>
                </w:p>
              </w:tc>
              <w:tc>
                <w:tcPr>
                  <w:tcW w:w="3675" w:type="dxa"/>
                </w:tcPr>
                <w:p w14:paraId="123B007F" w14:textId="77777777" w:rsidR="00C208C2" w:rsidRPr="00290215" w:rsidRDefault="00C208C2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  <w:r w:rsidRPr="00290215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0215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290215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Dale Vickers</w:t>
                  </w:r>
                </w:p>
              </w:tc>
            </w:tr>
            <w:tr w:rsidR="00454A5A" w:rsidRPr="00290215" w14:paraId="5F907901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619D4A82" w14:textId="145D5FE8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Guests:</w:t>
                  </w:r>
                </w:p>
              </w:tc>
              <w:tc>
                <w:tcPr>
                  <w:tcW w:w="2250" w:type="dxa"/>
                </w:tcPr>
                <w:p w14:paraId="6A40576F" w14:textId="5EF0C157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41672C71" w14:textId="1ACA5C94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15" w:type="dxa"/>
                </w:tcPr>
                <w:p w14:paraId="2E20D334" w14:textId="088ABCCE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3C5337CD" w14:textId="77777777" w:rsidR="00454A5A" w:rsidRPr="00290215" w:rsidRDefault="00454A5A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454A5A" w:rsidRPr="00290215" w14:paraId="71F236E6" w14:textId="77777777" w:rsidTr="00000BF2">
              <w:trPr>
                <w:trHeight w:val="270"/>
              </w:trPr>
              <w:tc>
                <w:tcPr>
                  <w:tcW w:w="3130" w:type="dxa"/>
                  <w:tcBorders>
                    <w:bottom w:val="single" w:sz="4" w:space="0" w:color="auto"/>
                  </w:tcBorders>
                </w:tcPr>
                <w:p w14:paraId="4D9D5D84" w14:textId="4610569F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A11A9">
                    <w:rPr>
                      <w:rFonts w:ascii="Tahoma" w:hAnsi="Tahoma" w:cs="Tahoma"/>
                      <w:sz w:val="20"/>
                    </w:rPr>
                    <w:t>Lianne Maldonado Greenlee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29195D15" w14:textId="2B42DB5E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114F7D">
                    <w:rPr>
                      <w:rFonts w:ascii="Tahoma" w:hAnsi="Tahoma" w:cs="Tahoma"/>
                      <w:sz w:val="20"/>
                    </w:rPr>
                    <w:t>Patty Quinones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4D14B716" w14:textId="2556CAD6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4949CD">
                    <w:rPr>
                      <w:rFonts w:ascii="Tahoma" w:hAnsi="Tahoma" w:cs="Tahoma"/>
                      <w:sz w:val="20"/>
                    </w:rPr>
                  </w:r>
                  <w:r w:rsidR="004949CD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A0553">
                    <w:rPr>
                      <w:rFonts w:ascii="Tahoma" w:hAnsi="Tahoma" w:cs="Tahoma"/>
                      <w:sz w:val="20"/>
                    </w:rPr>
                    <w:t>Carol Nelson</w:t>
                  </w:r>
                </w:p>
              </w:tc>
              <w:tc>
                <w:tcPr>
                  <w:tcW w:w="3515" w:type="dxa"/>
                  <w:tcBorders>
                    <w:bottom w:val="single" w:sz="4" w:space="0" w:color="auto"/>
                  </w:tcBorders>
                </w:tcPr>
                <w:p w14:paraId="2EC09345" w14:textId="77777777" w:rsidR="00454A5A" w:rsidRDefault="00454A5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  <w:tcBorders>
                    <w:bottom w:val="single" w:sz="4" w:space="0" w:color="auto"/>
                  </w:tcBorders>
                </w:tcPr>
                <w:p w14:paraId="2CDE9476" w14:textId="77777777" w:rsidR="00454A5A" w:rsidRPr="00290215" w:rsidRDefault="00454A5A" w:rsidP="00C208C2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9CBF2B4" w14:textId="77777777" w:rsidR="00043C36" w:rsidRPr="00290215" w:rsidRDefault="00043C36" w:rsidP="00A3031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15C5C8B" w14:textId="46AECCEB" w:rsidR="00EF548E" w:rsidRDefault="00EF548E" w:rsidP="000D5E38">
      <w:pPr>
        <w:jc w:val="both"/>
        <w:rPr>
          <w:rFonts w:ascii="Tahoma" w:hAnsi="Tahoma" w:cs="Tahoma"/>
          <w:sz w:val="22"/>
          <w:szCs w:val="22"/>
        </w:rPr>
      </w:pPr>
    </w:p>
    <w:p w14:paraId="769841E6" w14:textId="14DCF603" w:rsidR="00BF21D9" w:rsidRPr="00FA133E" w:rsidRDefault="00FA133E" w:rsidP="00FA133E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Opening Items</w:t>
      </w:r>
    </w:p>
    <w:p w14:paraId="0F05B644" w14:textId="661B3BBC" w:rsidR="000D5E38" w:rsidRPr="004D5982" w:rsidRDefault="000D5E38" w:rsidP="00077102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Call to Order</w:t>
      </w:r>
      <w:r w:rsidR="00454A5A">
        <w:rPr>
          <w:rFonts w:ascii="Arial" w:hAnsi="Arial" w:cs="Arial"/>
          <w:b/>
          <w:szCs w:val="24"/>
        </w:rPr>
        <w:t xml:space="preserve"> – 3:0</w:t>
      </w:r>
      <w:r w:rsidR="00000BF2">
        <w:rPr>
          <w:rFonts w:ascii="Arial" w:hAnsi="Arial" w:cs="Arial"/>
          <w:b/>
          <w:szCs w:val="24"/>
        </w:rPr>
        <w:t>1</w:t>
      </w:r>
      <w:r w:rsidR="00454A5A">
        <w:rPr>
          <w:rFonts w:ascii="Arial" w:hAnsi="Arial" w:cs="Arial"/>
          <w:b/>
          <w:szCs w:val="24"/>
        </w:rPr>
        <w:t xml:space="preserve"> p.m.</w:t>
      </w:r>
    </w:p>
    <w:p w14:paraId="40C4A7F0" w14:textId="77777777" w:rsidR="00CF3EF2" w:rsidRDefault="00CF3EF2" w:rsidP="00C12526">
      <w:pPr>
        <w:jc w:val="both"/>
        <w:rPr>
          <w:rFonts w:ascii="Arial" w:hAnsi="Arial" w:cs="Arial"/>
          <w:b/>
          <w:szCs w:val="24"/>
        </w:rPr>
      </w:pPr>
    </w:p>
    <w:p w14:paraId="29DEC51C" w14:textId="222935B8" w:rsidR="00952281" w:rsidRPr="00D849BE" w:rsidRDefault="00952281" w:rsidP="00FA133E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Cs w:val="24"/>
        </w:rPr>
      </w:pPr>
      <w:r w:rsidRPr="00D849BE">
        <w:rPr>
          <w:rFonts w:ascii="Arial" w:hAnsi="Arial" w:cs="Arial"/>
          <w:b/>
          <w:szCs w:val="24"/>
        </w:rPr>
        <w:t>Approval of Minutes</w:t>
      </w:r>
    </w:p>
    <w:p w14:paraId="035790D9" w14:textId="0251B3AE" w:rsidR="003D15A8" w:rsidRPr="004D5982" w:rsidRDefault="00E20EC7" w:rsidP="003D15A8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Approval of Minutes</w:t>
      </w:r>
      <w:r w:rsidR="000650B4">
        <w:rPr>
          <w:rFonts w:ascii="Arial" w:hAnsi="Arial" w:cs="Arial"/>
          <w:b/>
          <w:szCs w:val="24"/>
        </w:rPr>
        <w:t xml:space="preserve"> of the PAC Meeting for June 28, 2023</w:t>
      </w:r>
    </w:p>
    <w:p w14:paraId="3C16C6B3" w14:textId="67C505AC" w:rsidR="00BD59DB" w:rsidRDefault="00BD59DB" w:rsidP="00BD59DB">
      <w:pPr>
        <w:jc w:val="both"/>
        <w:rPr>
          <w:rFonts w:ascii="Arial" w:hAnsi="Arial" w:cs="Arial"/>
          <w:bCs/>
          <w:szCs w:val="24"/>
        </w:rPr>
      </w:pPr>
      <w:r w:rsidRPr="00BD59DB">
        <w:rPr>
          <w:rFonts w:ascii="Arial" w:hAnsi="Arial" w:cs="Arial"/>
          <w:bCs/>
          <w:szCs w:val="24"/>
        </w:rPr>
        <w:t xml:space="preserve">The minutes of June </w:t>
      </w:r>
      <w:r>
        <w:rPr>
          <w:rFonts w:ascii="Arial" w:hAnsi="Arial" w:cs="Arial"/>
          <w:bCs/>
          <w:szCs w:val="24"/>
        </w:rPr>
        <w:t>28</w:t>
      </w:r>
      <w:r w:rsidRPr="00BD59DB">
        <w:rPr>
          <w:rFonts w:ascii="Arial" w:hAnsi="Arial" w:cs="Arial"/>
          <w:bCs/>
          <w:szCs w:val="24"/>
        </w:rPr>
        <w:t xml:space="preserve">, 2023, </w:t>
      </w:r>
      <w:r w:rsidR="00302AB1">
        <w:rPr>
          <w:rFonts w:ascii="Arial" w:hAnsi="Arial" w:cs="Arial"/>
          <w:bCs/>
          <w:szCs w:val="24"/>
        </w:rPr>
        <w:t xml:space="preserve">motioned, second, and </w:t>
      </w:r>
      <w:r w:rsidRPr="00BD59DB">
        <w:rPr>
          <w:rFonts w:ascii="Arial" w:hAnsi="Arial" w:cs="Arial"/>
          <w:bCs/>
          <w:szCs w:val="24"/>
        </w:rPr>
        <w:t>approved.</w:t>
      </w:r>
    </w:p>
    <w:p w14:paraId="24B34AE3" w14:textId="77777777" w:rsidR="001E4C86" w:rsidRDefault="001E4C86" w:rsidP="00BD59DB">
      <w:pPr>
        <w:jc w:val="both"/>
        <w:rPr>
          <w:rFonts w:ascii="Arial" w:hAnsi="Arial" w:cs="Arial"/>
          <w:bCs/>
          <w:szCs w:val="24"/>
        </w:rPr>
      </w:pPr>
    </w:p>
    <w:p w14:paraId="5B17489F" w14:textId="4F21A23C" w:rsidR="000650B4" w:rsidRPr="000650B4" w:rsidRDefault="000650B4" w:rsidP="000650B4">
      <w:pPr>
        <w:pStyle w:val="ListParagraph"/>
        <w:numPr>
          <w:ilvl w:val="1"/>
          <w:numId w:val="42"/>
        </w:numPr>
        <w:ind w:left="720" w:hanging="720"/>
        <w:jc w:val="both"/>
        <w:rPr>
          <w:rFonts w:ascii="Arial" w:hAnsi="Arial" w:cs="Arial"/>
          <w:b/>
          <w:szCs w:val="24"/>
        </w:rPr>
      </w:pPr>
      <w:r w:rsidRPr="000650B4">
        <w:rPr>
          <w:rFonts w:ascii="Arial" w:hAnsi="Arial" w:cs="Arial"/>
          <w:b/>
          <w:szCs w:val="24"/>
        </w:rPr>
        <w:t>Approval of Minutes of the PAC Meeting for Ju</w:t>
      </w:r>
      <w:r w:rsidR="001E4C86">
        <w:rPr>
          <w:rFonts w:ascii="Arial" w:hAnsi="Arial" w:cs="Arial"/>
          <w:b/>
          <w:szCs w:val="24"/>
        </w:rPr>
        <w:t>ly</w:t>
      </w:r>
      <w:r w:rsidRPr="000650B4">
        <w:rPr>
          <w:rFonts w:ascii="Arial" w:hAnsi="Arial" w:cs="Arial"/>
          <w:b/>
          <w:szCs w:val="24"/>
        </w:rPr>
        <w:t xml:space="preserve"> 2</w:t>
      </w:r>
      <w:r w:rsidR="001E4C86">
        <w:rPr>
          <w:rFonts w:ascii="Arial" w:hAnsi="Arial" w:cs="Arial"/>
          <w:b/>
          <w:szCs w:val="24"/>
        </w:rPr>
        <w:t>6</w:t>
      </w:r>
      <w:r w:rsidRPr="000650B4">
        <w:rPr>
          <w:rFonts w:ascii="Arial" w:hAnsi="Arial" w:cs="Arial"/>
          <w:b/>
          <w:szCs w:val="24"/>
        </w:rPr>
        <w:t>, 2023</w:t>
      </w:r>
    </w:p>
    <w:p w14:paraId="2749EAA8" w14:textId="2115B7D2" w:rsidR="000650B4" w:rsidRPr="003E2266" w:rsidRDefault="000650B4" w:rsidP="003E2266">
      <w:pPr>
        <w:ind w:left="540" w:hanging="540"/>
        <w:jc w:val="both"/>
        <w:rPr>
          <w:rFonts w:ascii="Arial" w:hAnsi="Arial" w:cs="Arial"/>
          <w:bCs/>
          <w:szCs w:val="24"/>
        </w:rPr>
      </w:pPr>
      <w:r w:rsidRPr="003E2266">
        <w:rPr>
          <w:rFonts w:ascii="Arial" w:hAnsi="Arial" w:cs="Arial"/>
          <w:bCs/>
          <w:szCs w:val="24"/>
        </w:rPr>
        <w:t xml:space="preserve">The minutes of July 26, 2023, </w:t>
      </w:r>
      <w:r w:rsidR="00302AB1" w:rsidRPr="003E2266">
        <w:rPr>
          <w:rFonts w:ascii="Arial" w:hAnsi="Arial" w:cs="Arial"/>
          <w:bCs/>
          <w:szCs w:val="24"/>
        </w:rPr>
        <w:t>motioned, second, and approved</w:t>
      </w:r>
      <w:r w:rsidR="00385D9F" w:rsidRPr="003E2266">
        <w:rPr>
          <w:rFonts w:ascii="Arial" w:hAnsi="Arial" w:cs="Arial"/>
          <w:bCs/>
          <w:szCs w:val="24"/>
        </w:rPr>
        <w:t xml:space="preserve"> with the addition of</w:t>
      </w:r>
      <w:r w:rsidR="003E2266" w:rsidRPr="003E2266">
        <w:rPr>
          <w:rFonts w:ascii="Arial" w:hAnsi="Arial" w:cs="Arial"/>
          <w:bCs/>
          <w:szCs w:val="24"/>
        </w:rPr>
        <w:t xml:space="preserve"> the following</w:t>
      </w:r>
      <w:r w:rsidR="00385D9F" w:rsidRPr="003E2266">
        <w:rPr>
          <w:rFonts w:ascii="Arial" w:hAnsi="Arial" w:cs="Arial"/>
          <w:bCs/>
          <w:szCs w:val="24"/>
        </w:rPr>
        <w:t xml:space="preserve">: </w:t>
      </w:r>
      <w:r w:rsidR="003E2266">
        <w:rPr>
          <w:rFonts w:ascii="Arial" w:hAnsi="Arial" w:cs="Arial"/>
          <w:bCs/>
          <w:szCs w:val="24"/>
        </w:rPr>
        <w:t xml:space="preserve"> </w:t>
      </w:r>
      <w:r w:rsidR="004A423C">
        <w:rPr>
          <w:rFonts w:ascii="Arial" w:hAnsi="Arial" w:cs="Arial"/>
          <w:bCs/>
          <w:szCs w:val="24"/>
        </w:rPr>
        <w:t xml:space="preserve"> - A</w:t>
      </w:r>
      <w:r w:rsidR="00385D9F" w:rsidRPr="003E2266">
        <w:rPr>
          <w:rFonts w:ascii="Arial" w:hAnsi="Arial" w:cs="Arial"/>
          <w:bCs/>
          <w:szCs w:val="24"/>
        </w:rPr>
        <w:t xml:space="preserve">dditional </w:t>
      </w:r>
      <w:r w:rsidR="004A423C">
        <w:rPr>
          <w:rFonts w:ascii="Arial" w:hAnsi="Arial" w:cs="Arial"/>
          <w:bCs/>
          <w:szCs w:val="24"/>
        </w:rPr>
        <w:t xml:space="preserve">PAC </w:t>
      </w:r>
      <w:r w:rsidR="00385D9F" w:rsidRPr="003E2266">
        <w:rPr>
          <w:rFonts w:ascii="Arial" w:hAnsi="Arial" w:cs="Arial"/>
          <w:bCs/>
          <w:szCs w:val="24"/>
        </w:rPr>
        <w:t>meeting</w:t>
      </w:r>
      <w:r w:rsidR="004A423C">
        <w:rPr>
          <w:rFonts w:ascii="Arial" w:hAnsi="Arial" w:cs="Arial"/>
          <w:bCs/>
          <w:szCs w:val="24"/>
        </w:rPr>
        <w:t xml:space="preserve"> dates</w:t>
      </w:r>
      <w:r w:rsidR="00385D9F" w:rsidRPr="003E2266">
        <w:rPr>
          <w:rFonts w:ascii="Arial" w:hAnsi="Arial" w:cs="Arial"/>
          <w:bCs/>
          <w:szCs w:val="24"/>
        </w:rPr>
        <w:t xml:space="preserve"> will be considered</w:t>
      </w:r>
      <w:r w:rsidR="003E2266" w:rsidRPr="003E2266">
        <w:rPr>
          <w:rFonts w:ascii="Arial" w:hAnsi="Arial" w:cs="Arial"/>
          <w:bCs/>
          <w:szCs w:val="24"/>
        </w:rPr>
        <w:t>,</w:t>
      </w:r>
      <w:r w:rsidR="00385D9F" w:rsidRPr="003E2266">
        <w:rPr>
          <w:rFonts w:ascii="Arial" w:hAnsi="Arial" w:cs="Arial"/>
          <w:bCs/>
          <w:szCs w:val="24"/>
        </w:rPr>
        <w:t xml:space="preserve"> if needed.</w:t>
      </w:r>
    </w:p>
    <w:p w14:paraId="134BB97A" w14:textId="77777777" w:rsidR="000650B4" w:rsidRPr="00BD59DB" w:rsidRDefault="000650B4" w:rsidP="00BD59DB">
      <w:pPr>
        <w:jc w:val="both"/>
        <w:rPr>
          <w:rFonts w:ascii="Arial" w:hAnsi="Arial" w:cs="Arial"/>
          <w:bCs/>
          <w:szCs w:val="24"/>
        </w:rPr>
      </w:pPr>
    </w:p>
    <w:p w14:paraId="128DEAFB" w14:textId="6B1EC640" w:rsidR="00764C7F" w:rsidRPr="00CC5342" w:rsidRDefault="00D76E01" w:rsidP="00D76E01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Cs w:val="24"/>
        </w:rPr>
      </w:pPr>
      <w:r w:rsidRPr="00CC5342">
        <w:rPr>
          <w:rFonts w:ascii="Arial" w:hAnsi="Arial" w:cs="Arial"/>
          <w:b/>
          <w:szCs w:val="24"/>
        </w:rPr>
        <w:t>Reports and Committee Updates</w:t>
      </w:r>
    </w:p>
    <w:p w14:paraId="14DCFFF5" w14:textId="1F116581" w:rsidR="00097F4E" w:rsidRDefault="00D45DC5" w:rsidP="003B7258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t>3.01</w:t>
      </w:r>
      <w:r w:rsidR="002F0579" w:rsidRPr="004D5982">
        <w:rPr>
          <w:rFonts w:ascii="Arial" w:hAnsi="Arial" w:cs="Arial"/>
          <w:b/>
          <w:szCs w:val="24"/>
        </w:rPr>
        <w:tab/>
      </w:r>
      <w:r w:rsidR="00B81B74">
        <w:rPr>
          <w:rFonts w:ascii="Arial" w:hAnsi="Arial" w:cs="Arial"/>
          <w:bCs/>
          <w:szCs w:val="24"/>
        </w:rPr>
        <w:t>Accreditation Steering Committee (ASC)</w:t>
      </w:r>
    </w:p>
    <w:p w14:paraId="605890A4" w14:textId="77777777" w:rsidR="00F01EBA" w:rsidRDefault="00123C9D" w:rsidP="003B7258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Lianne Greenlee and Allie Frickert</w:t>
      </w:r>
      <w:r w:rsidR="00D426C6">
        <w:rPr>
          <w:rFonts w:ascii="Arial" w:hAnsi="Arial" w:cs="Arial"/>
          <w:bCs/>
          <w:szCs w:val="24"/>
        </w:rPr>
        <w:t xml:space="preserve"> </w:t>
      </w:r>
      <w:r w:rsidR="00D9548C">
        <w:rPr>
          <w:rFonts w:ascii="Arial" w:hAnsi="Arial" w:cs="Arial"/>
          <w:bCs/>
          <w:szCs w:val="24"/>
        </w:rPr>
        <w:t>gave a brief update</w:t>
      </w:r>
      <w:r w:rsidR="00F01EBA">
        <w:rPr>
          <w:rFonts w:ascii="Arial" w:hAnsi="Arial" w:cs="Arial"/>
          <w:bCs/>
          <w:szCs w:val="24"/>
        </w:rPr>
        <w:t xml:space="preserve"> on Accreditation</w:t>
      </w:r>
      <w:r w:rsidR="00D9548C">
        <w:rPr>
          <w:rFonts w:ascii="Arial" w:hAnsi="Arial" w:cs="Arial"/>
          <w:bCs/>
          <w:szCs w:val="24"/>
        </w:rPr>
        <w:t>, report posted online.</w:t>
      </w:r>
      <w:r w:rsidR="00F01EBA">
        <w:rPr>
          <w:rFonts w:ascii="Arial" w:hAnsi="Arial" w:cs="Arial"/>
          <w:bCs/>
          <w:szCs w:val="24"/>
        </w:rPr>
        <w:t xml:space="preserve">  </w:t>
      </w:r>
    </w:p>
    <w:p w14:paraId="0144D8DB" w14:textId="25BE3397" w:rsidR="00123C9D" w:rsidRDefault="00F01EBA" w:rsidP="003B7258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Dr. Garcia thanked the team for their work.</w:t>
      </w:r>
    </w:p>
    <w:p w14:paraId="528CDD95" w14:textId="77777777" w:rsidR="00B81B74" w:rsidRPr="001E4C86" w:rsidRDefault="00B81B74" w:rsidP="003B7258">
      <w:pPr>
        <w:jc w:val="both"/>
        <w:rPr>
          <w:rFonts w:ascii="Arial" w:hAnsi="Arial" w:cs="Arial"/>
          <w:b/>
          <w:szCs w:val="24"/>
        </w:rPr>
      </w:pPr>
    </w:p>
    <w:p w14:paraId="5474B54E" w14:textId="245B271D" w:rsidR="001E4C86" w:rsidRPr="001E4C86" w:rsidRDefault="001E4C86" w:rsidP="001E4C86">
      <w:pPr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3.0</w:t>
      </w:r>
      <w:r>
        <w:rPr>
          <w:rFonts w:ascii="Arial" w:hAnsi="Arial" w:cs="Arial"/>
          <w:b/>
          <w:szCs w:val="24"/>
        </w:rPr>
        <w:t>2</w:t>
      </w:r>
      <w:r w:rsidRPr="004D5982">
        <w:rPr>
          <w:rFonts w:ascii="Arial" w:hAnsi="Arial" w:cs="Arial"/>
          <w:b/>
          <w:szCs w:val="24"/>
        </w:rPr>
        <w:tab/>
      </w:r>
      <w:r w:rsidR="00B81B74">
        <w:rPr>
          <w:rFonts w:ascii="Arial" w:hAnsi="Arial" w:cs="Arial"/>
          <w:bCs/>
          <w:szCs w:val="24"/>
        </w:rPr>
        <w:t>Budget Committee</w:t>
      </w:r>
    </w:p>
    <w:p w14:paraId="563B0ACF" w14:textId="77777777" w:rsidR="00E726FC" w:rsidRDefault="00E726FC" w:rsidP="00E726FC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report.</w:t>
      </w:r>
    </w:p>
    <w:p w14:paraId="686BDF5F" w14:textId="77777777" w:rsidR="00B81B74" w:rsidRDefault="00B81B74" w:rsidP="001E4C86">
      <w:pPr>
        <w:jc w:val="both"/>
        <w:rPr>
          <w:rFonts w:ascii="Arial" w:hAnsi="Arial" w:cs="Arial"/>
          <w:b/>
          <w:szCs w:val="24"/>
        </w:rPr>
      </w:pPr>
    </w:p>
    <w:p w14:paraId="1AA5FB91" w14:textId="49D90C95" w:rsidR="001E4C86" w:rsidRDefault="001E4C86" w:rsidP="001E4C86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t>3.0</w:t>
      </w:r>
      <w:r>
        <w:rPr>
          <w:rFonts w:ascii="Arial" w:hAnsi="Arial" w:cs="Arial"/>
          <w:b/>
          <w:szCs w:val="24"/>
        </w:rPr>
        <w:t>3</w:t>
      </w:r>
      <w:r w:rsidRPr="004D5982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Cs/>
          <w:szCs w:val="24"/>
        </w:rPr>
        <w:t>Campus Equity</w:t>
      </w:r>
      <w:r w:rsidR="00B81B74">
        <w:rPr>
          <w:rFonts w:ascii="Arial" w:hAnsi="Arial" w:cs="Arial"/>
          <w:bCs/>
          <w:szCs w:val="24"/>
        </w:rPr>
        <w:t xml:space="preserve"> and Diversity Committee</w:t>
      </w:r>
    </w:p>
    <w:p w14:paraId="5B8C30AC" w14:textId="327881C5" w:rsidR="00B81B74" w:rsidRDefault="00B307FB" w:rsidP="001E4C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</w:t>
      </w:r>
      <w:r w:rsidR="00E726FC">
        <w:rPr>
          <w:rFonts w:ascii="Arial" w:hAnsi="Arial" w:cs="Arial"/>
          <w:bCs/>
          <w:szCs w:val="24"/>
        </w:rPr>
        <w:t xml:space="preserve"> report</w:t>
      </w:r>
      <w:r>
        <w:rPr>
          <w:rFonts w:ascii="Arial" w:hAnsi="Arial" w:cs="Arial"/>
          <w:bCs/>
          <w:szCs w:val="24"/>
        </w:rPr>
        <w:t>.</w:t>
      </w:r>
    </w:p>
    <w:p w14:paraId="6C80F0ED" w14:textId="77777777" w:rsidR="00B307FB" w:rsidRPr="001E4C86" w:rsidRDefault="00B307FB" w:rsidP="001E4C86">
      <w:pPr>
        <w:jc w:val="both"/>
        <w:rPr>
          <w:rFonts w:ascii="Arial" w:hAnsi="Arial" w:cs="Arial"/>
          <w:b/>
          <w:szCs w:val="24"/>
        </w:rPr>
      </w:pPr>
    </w:p>
    <w:p w14:paraId="50E277CF" w14:textId="7BF87F1D" w:rsidR="001E4C86" w:rsidRDefault="001E4C86" w:rsidP="001E4C86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t>3.0</w:t>
      </w:r>
      <w:r>
        <w:rPr>
          <w:rFonts w:ascii="Arial" w:hAnsi="Arial" w:cs="Arial"/>
          <w:b/>
          <w:szCs w:val="24"/>
        </w:rPr>
        <w:t>4</w:t>
      </w:r>
      <w:r w:rsidRPr="004D5982">
        <w:rPr>
          <w:rFonts w:ascii="Arial" w:hAnsi="Arial" w:cs="Arial"/>
          <w:b/>
          <w:szCs w:val="24"/>
        </w:rPr>
        <w:tab/>
      </w:r>
      <w:r w:rsidR="00B81B74">
        <w:rPr>
          <w:rFonts w:ascii="Arial" w:hAnsi="Arial" w:cs="Arial"/>
          <w:bCs/>
          <w:szCs w:val="24"/>
        </w:rPr>
        <w:t>Climate Commitment and Environmental Justice Committee (CCEJC)</w:t>
      </w:r>
    </w:p>
    <w:p w14:paraId="69D8B5DD" w14:textId="77777777" w:rsidR="00C4067F" w:rsidRDefault="00C4067F" w:rsidP="00C4067F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report.</w:t>
      </w:r>
    </w:p>
    <w:p w14:paraId="100037DD" w14:textId="77777777" w:rsidR="00B81B74" w:rsidRPr="001E4C86" w:rsidRDefault="00B81B74" w:rsidP="001E4C86">
      <w:pPr>
        <w:jc w:val="both"/>
        <w:rPr>
          <w:rFonts w:ascii="Arial" w:hAnsi="Arial" w:cs="Arial"/>
          <w:b/>
          <w:szCs w:val="24"/>
        </w:rPr>
      </w:pPr>
    </w:p>
    <w:p w14:paraId="7CDC1F9B" w14:textId="49211A8D" w:rsidR="001E4C86" w:rsidRDefault="001E4C86" w:rsidP="001E4C86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lastRenderedPageBreak/>
        <w:t>3.0</w:t>
      </w:r>
      <w:r>
        <w:rPr>
          <w:rFonts w:ascii="Arial" w:hAnsi="Arial" w:cs="Arial"/>
          <w:b/>
          <w:szCs w:val="24"/>
        </w:rPr>
        <w:t>5</w:t>
      </w:r>
      <w:r w:rsidRPr="004D5982">
        <w:rPr>
          <w:rFonts w:ascii="Arial" w:hAnsi="Arial" w:cs="Arial"/>
          <w:b/>
          <w:szCs w:val="24"/>
        </w:rPr>
        <w:tab/>
      </w:r>
      <w:r w:rsidR="00842CD6">
        <w:rPr>
          <w:rFonts w:ascii="Arial" w:hAnsi="Arial" w:cs="Arial"/>
          <w:bCs/>
          <w:szCs w:val="24"/>
        </w:rPr>
        <w:t>Facilities Advisory Committee (FAC)</w:t>
      </w:r>
    </w:p>
    <w:p w14:paraId="6293B19C" w14:textId="77777777" w:rsidR="00E726FC" w:rsidRDefault="00E726FC" w:rsidP="00E726FC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report.</w:t>
      </w:r>
    </w:p>
    <w:p w14:paraId="067C8794" w14:textId="77777777" w:rsidR="006547B4" w:rsidRDefault="006547B4" w:rsidP="001E4C86">
      <w:pPr>
        <w:jc w:val="both"/>
        <w:rPr>
          <w:rFonts w:ascii="Arial" w:hAnsi="Arial" w:cs="Arial"/>
          <w:b/>
          <w:szCs w:val="24"/>
        </w:rPr>
      </w:pPr>
    </w:p>
    <w:p w14:paraId="069105D6" w14:textId="24F43EA2" w:rsidR="001E4C86" w:rsidRDefault="001E4C86" w:rsidP="001E4C86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t>3.0</w:t>
      </w:r>
      <w:r>
        <w:rPr>
          <w:rFonts w:ascii="Arial" w:hAnsi="Arial" w:cs="Arial"/>
          <w:b/>
          <w:szCs w:val="24"/>
        </w:rPr>
        <w:t>6</w:t>
      </w:r>
      <w:r w:rsidRPr="004D5982">
        <w:rPr>
          <w:rFonts w:ascii="Arial" w:hAnsi="Arial" w:cs="Arial"/>
          <w:b/>
          <w:szCs w:val="24"/>
        </w:rPr>
        <w:tab/>
      </w:r>
      <w:r w:rsidR="00842CD6">
        <w:rPr>
          <w:rFonts w:ascii="Arial" w:hAnsi="Arial" w:cs="Arial"/>
          <w:bCs/>
          <w:szCs w:val="24"/>
        </w:rPr>
        <w:t>Information Technology Advisory Committee (ITAC)</w:t>
      </w:r>
    </w:p>
    <w:p w14:paraId="208358D9" w14:textId="77777777" w:rsidR="00E726FC" w:rsidRDefault="00E726FC" w:rsidP="00E726FC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report.</w:t>
      </w:r>
    </w:p>
    <w:p w14:paraId="288DB0BE" w14:textId="77777777" w:rsidR="00E726FC" w:rsidRDefault="00E726FC" w:rsidP="001E4C86">
      <w:pPr>
        <w:jc w:val="both"/>
        <w:rPr>
          <w:rFonts w:ascii="Arial" w:hAnsi="Arial" w:cs="Arial"/>
          <w:b/>
          <w:szCs w:val="24"/>
        </w:rPr>
      </w:pPr>
    </w:p>
    <w:p w14:paraId="15E4F455" w14:textId="5B215383" w:rsidR="001E4C86" w:rsidRDefault="001E4C86" w:rsidP="001E4C86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t>3.0</w:t>
      </w:r>
      <w:r>
        <w:rPr>
          <w:rFonts w:ascii="Arial" w:hAnsi="Arial" w:cs="Arial"/>
          <w:b/>
          <w:szCs w:val="24"/>
        </w:rPr>
        <w:t>7</w:t>
      </w:r>
      <w:r w:rsidRPr="004D5982">
        <w:rPr>
          <w:rFonts w:ascii="Arial" w:hAnsi="Arial" w:cs="Arial"/>
          <w:b/>
          <w:szCs w:val="24"/>
        </w:rPr>
        <w:tab/>
      </w:r>
      <w:r w:rsidR="00842CD6">
        <w:rPr>
          <w:rFonts w:ascii="Arial" w:hAnsi="Arial" w:cs="Arial"/>
          <w:bCs/>
          <w:szCs w:val="24"/>
        </w:rPr>
        <w:t>Ins</w:t>
      </w:r>
      <w:r w:rsidR="00E12A4E">
        <w:rPr>
          <w:rFonts w:ascii="Arial" w:hAnsi="Arial" w:cs="Arial"/>
          <w:bCs/>
          <w:szCs w:val="24"/>
        </w:rPr>
        <w:t>titutional Effectiveness Committee (IEC)</w:t>
      </w:r>
    </w:p>
    <w:p w14:paraId="52B38F31" w14:textId="77777777" w:rsidR="00C963E1" w:rsidRDefault="00CC5B9F" w:rsidP="001E4C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Patty Quinones</w:t>
      </w:r>
      <w:r w:rsidR="00B64465">
        <w:rPr>
          <w:rFonts w:ascii="Arial" w:hAnsi="Arial" w:cs="Arial"/>
          <w:bCs/>
          <w:szCs w:val="24"/>
        </w:rPr>
        <w:t xml:space="preserve"> gave a brief update on the </w:t>
      </w:r>
      <w:r w:rsidR="00C963E1">
        <w:rPr>
          <w:rFonts w:ascii="Arial" w:hAnsi="Arial" w:cs="Arial"/>
          <w:bCs/>
          <w:szCs w:val="24"/>
        </w:rPr>
        <w:t>following:</w:t>
      </w:r>
    </w:p>
    <w:p w14:paraId="132570A3" w14:textId="60B87C5A" w:rsidR="00D9548C" w:rsidRDefault="00B64465" w:rsidP="00C963E1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  <w:szCs w:val="24"/>
        </w:rPr>
      </w:pPr>
      <w:r w:rsidRPr="00C963E1">
        <w:rPr>
          <w:rFonts w:ascii="Arial" w:hAnsi="Arial" w:cs="Arial"/>
          <w:bCs/>
          <w:szCs w:val="24"/>
        </w:rPr>
        <w:t>PIE Upgrad</w:t>
      </w:r>
      <w:r w:rsidR="006E744C">
        <w:rPr>
          <w:rFonts w:ascii="Arial" w:hAnsi="Arial" w:cs="Arial"/>
          <w:bCs/>
          <w:szCs w:val="24"/>
        </w:rPr>
        <w:t>ing online</w:t>
      </w:r>
      <w:r w:rsidRPr="00C963E1">
        <w:rPr>
          <w:rFonts w:ascii="Arial" w:hAnsi="Arial" w:cs="Arial"/>
          <w:bCs/>
          <w:szCs w:val="24"/>
        </w:rPr>
        <w:t xml:space="preserve"> </w:t>
      </w:r>
      <w:r w:rsidR="006E744C">
        <w:rPr>
          <w:rFonts w:ascii="Arial" w:hAnsi="Arial" w:cs="Arial"/>
          <w:bCs/>
          <w:szCs w:val="24"/>
        </w:rPr>
        <w:t>s</w:t>
      </w:r>
      <w:r w:rsidRPr="00C963E1">
        <w:rPr>
          <w:rFonts w:ascii="Arial" w:hAnsi="Arial" w:cs="Arial"/>
          <w:bCs/>
          <w:szCs w:val="24"/>
        </w:rPr>
        <w:t>ystem.</w:t>
      </w:r>
    </w:p>
    <w:p w14:paraId="347A1222" w14:textId="598ACD9F" w:rsidR="00A60A22" w:rsidRDefault="00A60A22" w:rsidP="00A60A22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Expanded PAC </w:t>
      </w:r>
      <w:r w:rsidR="00026CEA">
        <w:rPr>
          <w:rFonts w:ascii="Arial" w:hAnsi="Arial" w:cs="Arial"/>
          <w:bCs/>
          <w:szCs w:val="24"/>
        </w:rPr>
        <w:t xml:space="preserve">was </w:t>
      </w:r>
      <w:r>
        <w:rPr>
          <w:rFonts w:ascii="Arial" w:hAnsi="Arial" w:cs="Arial"/>
          <w:bCs/>
          <w:szCs w:val="24"/>
        </w:rPr>
        <w:t>held in May</w:t>
      </w:r>
      <w:r w:rsidR="00026CEA">
        <w:rPr>
          <w:rFonts w:ascii="Arial" w:hAnsi="Arial" w:cs="Arial"/>
          <w:bCs/>
          <w:szCs w:val="24"/>
        </w:rPr>
        <w:t xml:space="preserve">, working on </w:t>
      </w:r>
      <w:proofErr w:type="spellStart"/>
      <w:r w:rsidR="00026CEA">
        <w:rPr>
          <w:rFonts w:ascii="Arial" w:hAnsi="Arial" w:cs="Arial"/>
          <w:bCs/>
          <w:szCs w:val="24"/>
        </w:rPr>
        <w:t>cimpiling</w:t>
      </w:r>
      <w:proofErr w:type="spellEnd"/>
      <w:r w:rsidR="00026CEA">
        <w:rPr>
          <w:rFonts w:ascii="Arial" w:hAnsi="Arial" w:cs="Arial"/>
          <w:bCs/>
          <w:szCs w:val="24"/>
        </w:rPr>
        <w:t xml:space="preserve"> the feedback from the exercises.</w:t>
      </w:r>
    </w:p>
    <w:p w14:paraId="6943E999" w14:textId="5ECD11E6" w:rsidR="00520843" w:rsidRPr="00A60A22" w:rsidRDefault="006D2F9C" w:rsidP="00A60A22">
      <w:pPr>
        <w:pStyle w:val="ListParagraph"/>
        <w:numPr>
          <w:ilvl w:val="0"/>
          <w:numId w:val="47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LGBTQ+ Town Hall meeting held </w:t>
      </w:r>
      <w:r w:rsidR="00F07D76">
        <w:rPr>
          <w:rFonts w:ascii="Arial" w:hAnsi="Arial" w:cs="Arial"/>
          <w:bCs/>
          <w:szCs w:val="24"/>
        </w:rPr>
        <w:t xml:space="preserve">in </w:t>
      </w:r>
      <w:r>
        <w:rPr>
          <w:rFonts w:ascii="Arial" w:hAnsi="Arial" w:cs="Arial"/>
          <w:bCs/>
          <w:szCs w:val="24"/>
        </w:rPr>
        <w:t>June</w:t>
      </w:r>
      <w:r w:rsidR="00F07D76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provided feedback that will be added to the EFMP.</w:t>
      </w:r>
    </w:p>
    <w:p w14:paraId="0EE91C81" w14:textId="77777777" w:rsidR="00E12A4E" w:rsidRPr="001E4C86" w:rsidRDefault="00E12A4E" w:rsidP="001E4C86">
      <w:pPr>
        <w:jc w:val="both"/>
        <w:rPr>
          <w:rFonts w:ascii="Arial" w:hAnsi="Arial" w:cs="Arial"/>
          <w:b/>
          <w:szCs w:val="24"/>
        </w:rPr>
      </w:pPr>
    </w:p>
    <w:p w14:paraId="02B9AC60" w14:textId="450B3007" w:rsidR="001E4C86" w:rsidRPr="001E4C86" w:rsidRDefault="001E4C86" w:rsidP="001E4C86">
      <w:pPr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3.0</w:t>
      </w:r>
      <w:r>
        <w:rPr>
          <w:rFonts w:ascii="Arial" w:hAnsi="Arial" w:cs="Arial"/>
          <w:b/>
          <w:szCs w:val="24"/>
        </w:rPr>
        <w:t>8</w:t>
      </w:r>
      <w:r w:rsidRPr="004D5982">
        <w:rPr>
          <w:rFonts w:ascii="Arial" w:hAnsi="Arial" w:cs="Arial"/>
          <w:b/>
          <w:szCs w:val="24"/>
        </w:rPr>
        <w:tab/>
      </w:r>
      <w:r w:rsidR="00E12A4E">
        <w:rPr>
          <w:rFonts w:ascii="Arial" w:hAnsi="Arial" w:cs="Arial"/>
          <w:bCs/>
          <w:szCs w:val="24"/>
        </w:rPr>
        <w:t>Police and Campus Safety Committee</w:t>
      </w:r>
    </w:p>
    <w:p w14:paraId="5EC22EEE" w14:textId="77777777" w:rsidR="00E726FC" w:rsidRDefault="00E726FC" w:rsidP="00E726FC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report.</w:t>
      </w:r>
    </w:p>
    <w:p w14:paraId="4D449669" w14:textId="77777777" w:rsidR="00CC5342" w:rsidRDefault="00CC5342" w:rsidP="001E4C86">
      <w:pPr>
        <w:jc w:val="both"/>
        <w:rPr>
          <w:rFonts w:ascii="Arial" w:hAnsi="Arial" w:cs="Arial"/>
          <w:b/>
          <w:szCs w:val="24"/>
        </w:rPr>
      </w:pPr>
    </w:p>
    <w:p w14:paraId="05CB2EEF" w14:textId="5CBCACF8" w:rsidR="001E4C86" w:rsidRDefault="001E4C86" w:rsidP="001E4C86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t>3.0</w:t>
      </w:r>
      <w:r>
        <w:rPr>
          <w:rFonts w:ascii="Arial" w:hAnsi="Arial" w:cs="Arial"/>
          <w:b/>
          <w:szCs w:val="24"/>
        </w:rPr>
        <w:t>9</w:t>
      </w:r>
      <w:r w:rsidRPr="004D5982">
        <w:rPr>
          <w:rFonts w:ascii="Arial" w:hAnsi="Arial" w:cs="Arial"/>
          <w:b/>
          <w:szCs w:val="24"/>
        </w:rPr>
        <w:tab/>
      </w:r>
      <w:r w:rsidR="00C166D9">
        <w:rPr>
          <w:rFonts w:ascii="Arial" w:hAnsi="Arial" w:cs="Arial"/>
          <w:bCs/>
          <w:szCs w:val="24"/>
        </w:rPr>
        <w:t>Professional Development Council (PDC)</w:t>
      </w:r>
    </w:p>
    <w:p w14:paraId="76079C7F" w14:textId="77777777" w:rsidR="00C4067F" w:rsidRDefault="00C4067F" w:rsidP="00C4067F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report.</w:t>
      </w:r>
    </w:p>
    <w:p w14:paraId="6CFA57D2" w14:textId="77777777" w:rsidR="00C166D9" w:rsidRPr="001E4C86" w:rsidRDefault="00C166D9" w:rsidP="001E4C86">
      <w:pPr>
        <w:jc w:val="both"/>
        <w:rPr>
          <w:rFonts w:ascii="Arial" w:hAnsi="Arial" w:cs="Arial"/>
          <w:b/>
          <w:szCs w:val="24"/>
        </w:rPr>
      </w:pPr>
    </w:p>
    <w:p w14:paraId="0D57BE76" w14:textId="45EADD90" w:rsidR="001E4C86" w:rsidRDefault="001E4C86" w:rsidP="001E4C86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t>3.1</w:t>
      </w:r>
      <w:r>
        <w:rPr>
          <w:rFonts w:ascii="Arial" w:hAnsi="Arial" w:cs="Arial"/>
          <w:b/>
          <w:szCs w:val="24"/>
        </w:rPr>
        <w:t>0</w:t>
      </w:r>
      <w:r w:rsidRPr="004D5982">
        <w:rPr>
          <w:rFonts w:ascii="Arial" w:hAnsi="Arial" w:cs="Arial"/>
          <w:b/>
          <w:szCs w:val="24"/>
        </w:rPr>
        <w:tab/>
      </w:r>
      <w:r w:rsidR="009850FF">
        <w:rPr>
          <w:rFonts w:ascii="Arial" w:hAnsi="Arial" w:cs="Arial"/>
          <w:bCs/>
          <w:szCs w:val="24"/>
        </w:rPr>
        <w:t>Strong Workforce Advisory Committee (SWAC)</w:t>
      </w:r>
    </w:p>
    <w:p w14:paraId="4028A876" w14:textId="7CE73AB6" w:rsidR="009850FF" w:rsidRPr="00F07D76" w:rsidRDefault="00F07D76" w:rsidP="001E4C86">
      <w:pPr>
        <w:jc w:val="both"/>
        <w:rPr>
          <w:rFonts w:ascii="Arial" w:hAnsi="Arial" w:cs="Arial"/>
          <w:bCs/>
          <w:szCs w:val="24"/>
        </w:rPr>
      </w:pPr>
      <w:r w:rsidRPr="00F07D76">
        <w:rPr>
          <w:rFonts w:ascii="Arial" w:hAnsi="Arial" w:cs="Arial"/>
          <w:bCs/>
          <w:szCs w:val="24"/>
        </w:rPr>
        <w:t>Jennifer</w:t>
      </w:r>
      <w:r>
        <w:rPr>
          <w:rFonts w:ascii="Arial" w:hAnsi="Arial" w:cs="Arial"/>
          <w:bCs/>
          <w:szCs w:val="24"/>
        </w:rPr>
        <w:t xml:space="preserve"> Galbraith gave a brief </w:t>
      </w:r>
      <w:r w:rsidR="00CB1316">
        <w:rPr>
          <w:rFonts w:ascii="Arial" w:hAnsi="Arial" w:cs="Arial"/>
          <w:bCs/>
          <w:szCs w:val="24"/>
        </w:rPr>
        <w:t xml:space="preserve">SWAC </w:t>
      </w:r>
      <w:r>
        <w:rPr>
          <w:rFonts w:ascii="Arial" w:hAnsi="Arial" w:cs="Arial"/>
          <w:bCs/>
          <w:szCs w:val="24"/>
        </w:rPr>
        <w:t xml:space="preserve">update, </w:t>
      </w:r>
      <w:r w:rsidR="00CB1316">
        <w:rPr>
          <w:rFonts w:ascii="Arial" w:hAnsi="Arial" w:cs="Arial"/>
          <w:bCs/>
          <w:szCs w:val="24"/>
        </w:rPr>
        <w:t xml:space="preserve">highlighting the </w:t>
      </w:r>
      <w:r>
        <w:rPr>
          <w:rFonts w:ascii="Arial" w:hAnsi="Arial" w:cs="Arial"/>
          <w:bCs/>
          <w:szCs w:val="24"/>
        </w:rPr>
        <w:t>report posted online.</w:t>
      </w:r>
    </w:p>
    <w:p w14:paraId="04B3BC70" w14:textId="77777777" w:rsidR="00F07D76" w:rsidRPr="001E4C86" w:rsidRDefault="00F07D76" w:rsidP="001E4C86">
      <w:pPr>
        <w:jc w:val="both"/>
        <w:rPr>
          <w:rFonts w:ascii="Arial" w:hAnsi="Arial" w:cs="Arial"/>
          <w:b/>
          <w:szCs w:val="24"/>
        </w:rPr>
      </w:pPr>
    </w:p>
    <w:p w14:paraId="0B662956" w14:textId="5237630A" w:rsidR="001E4C86" w:rsidRDefault="001E4C86" w:rsidP="001E4C86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/>
          <w:szCs w:val="24"/>
        </w:rPr>
        <w:t>3.1</w:t>
      </w:r>
      <w:r>
        <w:rPr>
          <w:rFonts w:ascii="Arial" w:hAnsi="Arial" w:cs="Arial"/>
          <w:b/>
          <w:szCs w:val="24"/>
        </w:rPr>
        <w:t>1</w:t>
      </w:r>
      <w:r w:rsidRPr="004D5982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Cs/>
          <w:szCs w:val="24"/>
        </w:rPr>
        <w:t>Overall Campus Equity</w:t>
      </w:r>
    </w:p>
    <w:p w14:paraId="6D4DA01C" w14:textId="6CDAD971" w:rsidR="00492251" w:rsidRPr="00143066" w:rsidRDefault="00143066" w:rsidP="001E4C86">
      <w:pPr>
        <w:jc w:val="both"/>
        <w:rPr>
          <w:rFonts w:ascii="Arial" w:hAnsi="Arial" w:cs="Arial"/>
          <w:bCs/>
          <w:szCs w:val="24"/>
        </w:rPr>
      </w:pPr>
      <w:r w:rsidRPr="00143066">
        <w:rPr>
          <w:rFonts w:ascii="Arial" w:hAnsi="Arial" w:cs="Arial"/>
          <w:bCs/>
          <w:szCs w:val="24"/>
        </w:rPr>
        <w:t>FA is working with HR</w:t>
      </w:r>
      <w:r>
        <w:rPr>
          <w:rFonts w:ascii="Arial" w:hAnsi="Arial" w:cs="Arial"/>
          <w:bCs/>
          <w:szCs w:val="24"/>
        </w:rPr>
        <w:t xml:space="preserve"> to include DEISA language in evaluation forms.</w:t>
      </w:r>
    </w:p>
    <w:p w14:paraId="7ED5ED4C" w14:textId="6DA66C36" w:rsidR="00A751E4" w:rsidRDefault="00C519D8" w:rsidP="001E4C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Dr. Garcia is helping with Trustee Town Hall on DEISA</w:t>
      </w:r>
      <w:r w:rsidR="00E65E97">
        <w:rPr>
          <w:rFonts w:ascii="Arial" w:hAnsi="Arial" w:cs="Arial"/>
          <w:bCs/>
          <w:szCs w:val="24"/>
        </w:rPr>
        <w:t>, September 14</w:t>
      </w:r>
    </w:p>
    <w:p w14:paraId="18FD5B33" w14:textId="7AE65E1D" w:rsidR="00E65E97" w:rsidRDefault="00E65E97" w:rsidP="001E4C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Rosa </w:t>
      </w:r>
      <w:r w:rsidR="00415076">
        <w:rPr>
          <w:rFonts w:ascii="Arial" w:hAnsi="Arial" w:cs="Arial"/>
          <w:bCs/>
          <w:szCs w:val="24"/>
        </w:rPr>
        <w:t xml:space="preserve">Asencio </w:t>
      </w:r>
      <w:r>
        <w:rPr>
          <w:rFonts w:ascii="Arial" w:hAnsi="Arial" w:cs="Arial"/>
          <w:bCs/>
          <w:szCs w:val="24"/>
        </w:rPr>
        <w:t>report</w:t>
      </w:r>
      <w:r w:rsidR="00415076">
        <w:rPr>
          <w:rFonts w:ascii="Arial" w:hAnsi="Arial" w:cs="Arial"/>
          <w:bCs/>
          <w:szCs w:val="24"/>
        </w:rPr>
        <w:t>ed</w:t>
      </w:r>
      <w:r>
        <w:rPr>
          <w:rFonts w:ascii="Arial" w:hAnsi="Arial" w:cs="Arial"/>
          <w:bCs/>
          <w:szCs w:val="24"/>
        </w:rPr>
        <w:t xml:space="preserve"> </w:t>
      </w:r>
      <w:r w:rsidR="003C1001">
        <w:rPr>
          <w:rFonts w:ascii="Arial" w:hAnsi="Arial" w:cs="Arial"/>
          <w:bCs/>
          <w:szCs w:val="24"/>
        </w:rPr>
        <w:t xml:space="preserve">the </w:t>
      </w:r>
      <w:r>
        <w:rPr>
          <w:rFonts w:ascii="Arial" w:hAnsi="Arial" w:cs="Arial"/>
          <w:bCs/>
          <w:szCs w:val="24"/>
        </w:rPr>
        <w:t xml:space="preserve">CPD Day speaker </w:t>
      </w:r>
      <w:r w:rsidR="006F3F95">
        <w:rPr>
          <w:rFonts w:ascii="Arial" w:hAnsi="Arial" w:cs="Arial"/>
          <w:bCs/>
          <w:szCs w:val="24"/>
        </w:rPr>
        <w:t>workshops are</w:t>
      </w:r>
      <w:r>
        <w:rPr>
          <w:rFonts w:ascii="Arial" w:hAnsi="Arial" w:cs="Arial"/>
          <w:bCs/>
          <w:szCs w:val="24"/>
        </w:rPr>
        <w:t xml:space="preserve"> going to </w:t>
      </w:r>
      <w:r w:rsidR="003C1001">
        <w:rPr>
          <w:rFonts w:ascii="Arial" w:hAnsi="Arial" w:cs="Arial"/>
          <w:bCs/>
          <w:szCs w:val="24"/>
        </w:rPr>
        <w:t xml:space="preserve">be </w:t>
      </w:r>
      <w:r w:rsidR="006F3F95">
        <w:rPr>
          <w:rFonts w:ascii="Arial" w:hAnsi="Arial" w:cs="Arial"/>
          <w:bCs/>
          <w:szCs w:val="24"/>
        </w:rPr>
        <w:t xml:space="preserve">focused on </w:t>
      </w:r>
      <w:r>
        <w:rPr>
          <w:rFonts w:ascii="Arial" w:hAnsi="Arial" w:cs="Arial"/>
          <w:bCs/>
          <w:szCs w:val="24"/>
        </w:rPr>
        <w:t>Campus Equity and Diversity</w:t>
      </w:r>
      <w:r w:rsidR="008D0BA6">
        <w:rPr>
          <w:rFonts w:ascii="Arial" w:hAnsi="Arial" w:cs="Arial"/>
          <w:bCs/>
          <w:szCs w:val="24"/>
        </w:rPr>
        <w:t>:</w:t>
      </w:r>
    </w:p>
    <w:p w14:paraId="792F926F" w14:textId="04335B7D" w:rsidR="00E65E97" w:rsidRPr="003C1001" w:rsidRDefault="00E65E97" w:rsidP="008D0BA6">
      <w:pPr>
        <w:pStyle w:val="ListParagraph"/>
        <w:numPr>
          <w:ilvl w:val="0"/>
          <w:numId w:val="48"/>
        </w:numPr>
        <w:ind w:left="900" w:hanging="180"/>
        <w:jc w:val="both"/>
        <w:rPr>
          <w:rFonts w:ascii="Arial" w:hAnsi="Arial" w:cs="Arial"/>
          <w:bCs/>
          <w:szCs w:val="24"/>
        </w:rPr>
      </w:pPr>
      <w:r w:rsidRPr="003C1001">
        <w:rPr>
          <w:rFonts w:ascii="Arial" w:hAnsi="Arial" w:cs="Arial"/>
          <w:bCs/>
          <w:szCs w:val="24"/>
        </w:rPr>
        <w:t>Meaningful Work</w:t>
      </w:r>
    </w:p>
    <w:p w14:paraId="59C830A8" w14:textId="58B5AD8E" w:rsidR="00EE480F" w:rsidRPr="003C1001" w:rsidRDefault="00EE480F" w:rsidP="008D0BA6">
      <w:pPr>
        <w:pStyle w:val="ListParagraph"/>
        <w:numPr>
          <w:ilvl w:val="0"/>
          <w:numId w:val="48"/>
        </w:numPr>
        <w:ind w:left="900" w:hanging="180"/>
        <w:jc w:val="both"/>
        <w:rPr>
          <w:rFonts w:ascii="Arial" w:hAnsi="Arial" w:cs="Arial"/>
          <w:bCs/>
          <w:szCs w:val="24"/>
        </w:rPr>
      </w:pPr>
      <w:r w:rsidRPr="003C1001">
        <w:rPr>
          <w:rFonts w:ascii="Arial" w:hAnsi="Arial" w:cs="Arial"/>
          <w:bCs/>
          <w:szCs w:val="24"/>
        </w:rPr>
        <w:t xml:space="preserve">Inclusive Mindset How </w:t>
      </w:r>
      <w:proofErr w:type="gramStart"/>
      <w:r w:rsidRPr="003C1001">
        <w:rPr>
          <w:rFonts w:ascii="Arial" w:hAnsi="Arial" w:cs="Arial"/>
          <w:bCs/>
          <w:szCs w:val="24"/>
        </w:rPr>
        <w:t>To</w:t>
      </w:r>
      <w:proofErr w:type="gramEnd"/>
      <w:r w:rsidRPr="003C1001">
        <w:rPr>
          <w:rFonts w:ascii="Arial" w:hAnsi="Arial" w:cs="Arial"/>
          <w:bCs/>
          <w:szCs w:val="24"/>
        </w:rPr>
        <w:t xml:space="preserve"> Communicate with Almost Anyone</w:t>
      </w:r>
    </w:p>
    <w:p w14:paraId="7F10DBFA" w14:textId="77777777" w:rsidR="00E726FC" w:rsidRPr="00864255" w:rsidRDefault="00E726FC" w:rsidP="001E4C86">
      <w:pPr>
        <w:jc w:val="both"/>
        <w:rPr>
          <w:rFonts w:ascii="Arial" w:hAnsi="Arial" w:cs="Arial"/>
          <w:bCs/>
          <w:szCs w:val="24"/>
        </w:rPr>
      </w:pPr>
    </w:p>
    <w:p w14:paraId="6404C21A" w14:textId="34884EF7" w:rsidR="00140F62" w:rsidRPr="00CC5342" w:rsidRDefault="00140F62" w:rsidP="00CC5342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Cs w:val="24"/>
        </w:rPr>
      </w:pPr>
      <w:r w:rsidRPr="00CC5342">
        <w:rPr>
          <w:rFonts w:ascii="Arial" w:hAnsi="Arial" w:cs="Arial"/>
          <w:b/>
          <w:szCs w:val="24"/>
        </w:rPr>
        <w:t>Action Items</w:t>
      </w:r>
      <w:r w:rsidR="0011152F" w:rsidRPr="00CC5342">
        <w:rPr>
          <w:rFonts w:ascii="Arial" w:hAnsi="Arial" w:cs="Arial"/>
          <w:b/>
          <w:szCs w:val="24"/>
        </w:rPr>
        <w:t xml:space="preserve"> Administrative Procedures</w:t>
      </w:r>
    </w:p>
    <w:p w14:paraId="0E72119D" w14:textId="3CBB8C84" w:rsidR="009C2CA1" w:rsidRPr="004D5982" w:rsidRDefault="00140F62" w:rsidP="00D768EF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4.01</w:t>
      </w:r>
      <w:r w:rsidRPr="004D5982">
        <w:rPr>
          <w:rFonts w:ascii="Arial" w:hAnsi="Arial" w:cs="Arial"/>
          <w:b/>
          <w:szCs w:val="24"/>
        </w:rPr>
        <w:tab/>
      </w:r>
      <w:r w:rsidR="00D768EF" w:rsidRPr="004D5982">
        <w:rPr>
          <w:rFonts w:ascii="Arial" w:hAnsi="Arial" w:cs="Arial"/>
          <w:b/>
          <w:szCs w:val="24"/>
        </w:rPr>
        <w:t>Administrative Procedure</w:t>
      </w:r>
      <w:r w:rsidR="00BF21D9">
        <w:rPr>
          <w:rFonts w:ascii="Arial" w:hAnsi="Arial" w:cs="Arial"/>
          <w:b/>
          <w:szCs w:val="24"/>
        </w:rPr>
        <w:t xml:space="preserve"> 3200 - Accreditation</w:t>
      </w:r>
    </w:p>
    <w:p w14:paraId="066303A8" w14:textId="60EC1CFD" w:rsidR="00633DA3" w:rsidRPr="004D5982" w:rsidRDefault="00633DA3" w:rsidP="00633DA3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Cs/>
          <w:szCs w:val="24"/>
        </w:rPr>
        <w:t>The following AP w</w:t>
      </w:r>
      <w:r w:rsidR="00BF21D9">
        <w:rPr>
          <w:rFonts w:ascii="Arial" w:hAnsi="Arial" w:cs="Arial"/>
          <w:bCs/>
          <w:szCs w:val="24"/>
        </w:rPr>
        <w:t>as</w:t>
      </w:r>
      <w:r w:rsidRPr="004D5982">
        <w:rPr>
          <w:rFonts w:ascii="Arial" w:hAnsi="Arial" w:cs="Arial"/>
          <w:bCs/>
          <w:szCs w:val="24"/>
        </w:rPr>
        <w:t xml:space="preserve"> presented for </w:t>
      </w:r>
      <w:r w:rsidR="00D23473">
        <w:rPr>
          <w:rFonts w:ascii="Arial" w:hAnsi="Arial" w:cs="Arial"/>
          <w:bCs/>
          <w:szCs w:val="24"/>
        </w:rPr>
        <w:t>second</w:t>
      </w:r>
      <w:r w:rsidRPr="004D5982">
        <w:rPr>
          <w:rFonts w:ascii="Arial" w:hAnsi="Arial" w:cs="Arial"/>
          <w:bCs/>
          <w:szCs w:val="24"/>
        </w:rPr>
        <w:t xml:space="preserve"> reading:</w:t>
      </w:r>
    </w:p>
    <w:p w14:paraId="07FC5D32" w14:textId="6DDF7E28" w:rsidR="00E75A77" w:rsidRPr="00704B78" w:rsidRDefault="00294000" w:rsidP="006807C0">
      <w:pPr>
        <w:pStyle w:val="ListParagraph"/>
        <w:numPr>
          <w:ilvl w:val="0"/>
          <w:numId w:val="35"/>
        </w:numPr>
        <w:rPr>
          <w:rFonts w:ascii="Arial" w:hAnsi="Arial" w:cs="Arial"/>
          <w:szCs w:val="24"/>
          <w:u w:val="single"/>
        </w:rPr>
      </w:pPr>
      <w:r w:rsidRPr="004D5982">
        <w:rPr>
          <w:rFonts w:ascii="Arial" w:hAnsi="Arial" w:cs="Arial"/>
          <w:szCs w:val="24"/>
        </w:rPr>
        <w:t xml:space="preserve">AP </w:t>
      </w:r>
      <w:r w:rsidR="007F37BC">
        <w:rPr>
          <w:rFonts w:ascii="Arial" w:hAnsi="Arial" w:cs="Arial"/>
          <w:szCs w:val="24"/>
        </w:rPr>
        <w:t>3200 Accreditation</w:t>
      </w:r>
      <w:r w:rsidR="00F222A5">
        <w:rPr>
          <w:rFonts w:ascii="Arial" w:hAnsi="Arial" w:cs="Arial"/>
          <w:szCs w:val="24"/>
        </w:rPr>
        <w:t xml:space="preserve"> </w:t>
      </w:r>
      <w:r w:rsidR="006807C0">
        <w:rPr>
          <w:rFonts w:ascii="Arial" w:hAnsi="Arial" w:cs="Arial"/>
          <w:szCs w:val="24"/>
        </w:rPr>
        <w:t>–</w:t>
      </w:r>
      <w:r w:rsidR="00F222A5" w:rsidRPr="006807C0">
        <w:rPr>
          <w:rFonts w:ascii="Arial" w:hAnsi="Arial" w:cs="Arial"/>
          <w:szCs w:val="24"/>
        </w:rPr>
        <w:t xml:space="preserve"> </w:t>
      </w:r>
      <w:r w:rsidR="00F222A5" w:rsidRPr="006807C0">
        <w:rPr>
          <w:rFonts w:ascii="Arial" w:hAnsi="Arial" w:cs="Arial"/>
          <w:bCs/>
          <w:szCs w:val="24"/>
        </w:rPr>
        <w:t>Motioned, second, and carried.</w:t>
      </w:r>
    </w:p>
    <w:p w14:paraId="670AEFB3" w14:textId="77777777" w:rsidR="006547B4" w:rsidRDefault="006547B4" w:rsidP="00BF21D9">
      <w:pPr>
        <w:rPr>
          <w:rFonts w:ascii="Arial" w:hAnsi="Arial" w:cs="Arial"/>
          <w:b/>
          <w:szCs w:val="24"/>
        </w:rPr>
      </w:pPr>
    </w:p>
    <w:p w14:paraId="501EBFFE" w14:textId="3E914B84" w:rsidR="00BF21D9" w:rsidRDefault="00BF21D9" w:rsidP="00BF21D9">
      <w:pPr>
        <w:rPr>
          <w:rFonts w:ascii="Arial" w:hAnsi="Arial" w:cs="Arial"/>
          <w:b/>
          <w:szCs w:val="24"/>
        </w:rPr>
      </w:pPr>
      <w:r w:rsidRPr="004D5982">
        <w:rPr>
          <w:rFonts w:ascii="Arial" w:hAnsi="Arial" w:cs="Arial"/>
          <w:b/>
          <w:szCs w:val="24"/>
        </w:rPr>
        <w:t>4.0</w:t>
      </w:r>
      <w:r>
        <w:rPr>
          <w:rFonts w:ascii="Arial" w:hAnsi="Arial" w:cs="Arial"/>
          <w:b/>
          <w:szCs w:val="24"/>
        </w:rPr>
        <w:t>2</w:t>
      </w:r>
      <w:r w:rsidRPr="004D5982">
        <w:rPr>
          <w:rFonts w:ascii="Arial" w:hAnsi="Arial" w:cs="Arial"/>
          <w:b/>
          <w:szCs w:val="24"/>
        </w:rPr>
        <w:tab/>
        <w:t>Administrative Procedure</w:t>
      </w:r>
      <w:r>
        <w:rPr>
          <w:rFonts w:ascii="Arial" w:hAnsi="Arial" w:cs="Arial"/>
          <w:b/>
          <w:szCs w:val="24"/>
        </w:rPr>
        <w:t xml:space="preserve"> 4230 – Grading Symbols</w:t>
      </w:r>
    </w:p>
    <w:p w14:paraId="110E7E57" w14:textId="2334271D" w:rsidR="00EB12BE" w:rsidRDefault="00A75349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Bring it back for review at the September meeting.</w:t>
      </w:r>
    </w:p>
    <w:p w14:paraId="3A33ACAE" w14:textId="77777777" w:rsidR="00A75349" w:rsidRDefault="00A75349">
      <w:pPr>
        <w:rPr>
          <w:rFonts w:ascii="Arial" w:hAnsi="Arial" w:cs="Arial"/>
          <w:b/>
          <w:szCs w:val="24"/>
        </w:rPr>
      </w:pPr>
    </w:p>
    <w:p w14:paraId="5FDAE979" w14:textId="2E00D12C" w:rsidR="00BF21D9" w:rsidRPr="00B24A8B" w:rsidRDefault="00BF21D9" w:rsidP="00B24A8B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Cs w:val="24"/>
        </w:rPr>
      </w:pPr>
      <w:r w:rsidRPr="00B24A8B">
        <w:rPr>
          <w:rFonts w:ascii="Arial" w:hAnsi="Arial" w:cs="Arial"/>
          <w:b/>
          <w:szCs w:val="24"/>
        </w:rPr>
        <w:t>Action Items Board Policies</w:t>
      </w:r>
    </w:p>
    <w:p w14:paraId="3F0F3CF7" w14:textId="3ED50973" w:rsidR="00A84495" w:rsidRPr="004D5982" w:rsidRDefault="00BF21D9" w:rsidP="00A84495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167520" w:rsidRPr="004D5982">
        <w:rPr>
          <w:rFonts w:ascii="Arial" w:hAnsi="Arial" w:cs="Arial"/>
          <w:b/>
          <w:szCs w:val="24"/>
        </w:rPr>
        <w:t>.0</w:t>
      </w:r>
      <w:r>
        <w:rPr>
          <w:rFonts w:ascii="Arial" w:hAnsi="Arial" w:cs="Arial"/>
          <w:b/>
          <w:szCs w:val="24"/>
        </w:rPr>
        <w:t>1</w:t>
      </w:r>
      <w:r w:rsidR="00167520" w:rsidRPr="004D5982">
        <w:rPr>
          <w:rFonts w:ascii="Arial" w:hAnsi="Arial" w:cs="Arial"/>
          <w:b/>
          <w:szCs w:val="24"/>
        </w:rPr>
        <w:tab/>
      </w:r>
      <w:r w:rsidR="00A84495">
        <w:rPr>
          <w:rFonts w:ascii="Arial" w:hAnsi="Arial" w:cs="Arial"/>
          <w:b/>
          <w:szCs w:val="24"/>
        </w:rPr>
        <w:t>Board Polic</w:t>
      </w:r>
      <w:r w:rsidR="009A2597">
        <w:rPr>
          <w:rFonts w:ascii="Arial" w:hAnsi="Arial" w:cs="Arial"/>
          <w:b/>
          <w:szCs w:val="24"/>
        </w:rPr>
        <w:t>y 3200 - Accreditation</w:t>
      </w:r>
    </w:p>
    <w:p w14:paraId="46A2AA8B" w14:textId="7F7E66CD" w:rsidR="00A84495" w:rsidRPr="004D5982" w:rsidRDefault="00A84495" w:rsidP="00A84495">
      <w:pPr>
        <w:jc w:val="both"/>
        <w:rPr>
          <w:rFonts w:ascii="Arial" w:hAnsi="Arial" w:cs="Arial"/>
          <w:bCs/>
          <w:szCs w:val="24"/>
        </w:rPr>
      </w:pPr>
      <w:r w:rsidRPr="004D5982">
        <w:rPr>
          <w:rFonts w:ascii="Arial" w:hAnsi="Arial" w:cs="Arial"/>
          <w:bCs/>
          <w:szCs w:val="24"/>
        </w:rPr>
        <w:t xml:space="preserve">The following </w:t>
      </w:r>
      <w:r>
        <w:rPr>
          <w:rFonts w:ascii="Arial" w:hAnsi="Arial" w:cs="Arial"/>
          <w:bCs/>
          <w:szCs w:val="24"/>
        </w:rPr>
        <w:t>B</w:t>
      </w:r>
      <w:r w:rsidRPr="004D5982">
        <w:rPr>
          <w:rFonts w:ascii="Arial" w:hAnsi="Arial" w:cs="Arial"/>
          <w:bCs/>
          <w:szCs w:val="24"/>
        </w:rPr>
        <w:t>P w</w:t>
      </w:r>
      <w:r w:rsidR="009A2597">
        <w:rPr>
          <w:rFonts w:ascii="Arial" w:hAnsi="Arial" w:cs="Arial"/>
          <w:bCs/>
          <w:szCs w:val="24"/>
        </w:rPr>
        <w:t>as</w:t>
      </w:r>
      <w:r w:rsidRPr="004D5982">
        <w:rPr>
          <w:rFonts w:ascii="Arial" w:hAnsi="Arial" w:cs="Arial"/>
          <w:bCs/>
          <w:szCs w:val="24"/>
        </w:rPr>
        <w:t xml:space="preserve"> presented for </w:t>
      </w:r>
      <w:r>
        <w:rPr>
          <w:rFonts w:ascii="Arial" w:hAnsi="Arial" w:cs="Arial"/>
          <w:bCs/>
          <w:szCs w:val="24"/>
        </w:rPr>
        <w:t>second reading</w:t>
      </w:r>
      <w:r w:rsidRPr="004D5982">
        <w:rPr>
          <w:rFonts w:ascii="Arial" w:hAnsi="Arial" w:cs="Arial"/>
          <w:bCs/>
          <w:szCs w:val="24"/>
        </w:rPr>
        <w:t>:</w:t>
      </w:r>
    </w:p>
    <w:p w14:paraId="69757607" w14:textId="3B02458C" w:rsidR="00A84495" w:rsidRPr="009A2597" w:rsidRDefault="00D958C3" w:rsidP="00A84495">
      <w:pPr>
        <w:pStyle w:val="ListParagraph"/>
        <w:numPr>
          <w:ilvl w:val="0"/>
          <w:numId w:val="3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BP 3200 Accreditation</w:t>
      </w:r>
      <w:r w:rsidR="00A84495">
        <w:rPr>
          <w:rFonts w:ascii="Arial" w:hAnsi="Arial" w:cs="Arial"/>
          <w:szCs w:val="24"/>
        </w:rPr>
        <w:t xml:space="preserve"> –</w:t>
      </w:r>
      <w:r w:rsidR="00A84495" w:rsidRPr="006807C0">
        <w:rPr>
          <w:rFonts w:ascii="Arial" w:hAnsi="Arial" w:cs="Arial"/>
          <w:szCs w:val="24"/>
        </w:rPr>
        <w:t xml:space="preserve"> </w:t>
      </w:r>
      <w:r w:rsidR="00A84495" w:rsidRPr="006807C0">
        <w:rPr>
          <w:rFonts w:ascii="Arial" w:hAnsi="Arial" w:cs="Arial"/>
          <w:bCs/>
          <w:szCs w:val="24"/>
        </w:rPr>
        <w:t>Motioned, second, and carried.</w:t>
      </w:r>
    </w:p>
    <w:p w14:paraId="2C863B81" w14:textId="77777777" w:rsidR="006547B4" w:rsidRDefault="006547B4" w:rsidP="00136424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</w:p>
    <w:p w14:paraId="4FE768E3" w14:textId="299AA3AF" w:rsidR="00136424" w:rsidRPr="00136424" w:rsidRDefault="00136424" w:rsidP="00136424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 w:rsidRPr="00136424">
        <w:rPr>
          <w:rFonts w:ascii="Arial" w:hAnsi="Arial" w:cs="Arial"/>
          <w:b/>
          <w:szCs w:val="24"/>
        </w:rPr>
        <w:t>5.0</w:t>
      </w:r>
      <w:r>
        <w:rPr>
          <w:rFonts w:ascii="Arial" w:hAnsi="Arial" w:cs="Arial"/>
          <w:b/>
          <w:szCs w:val="24"/>
        </w:rPr>
        <w:t>2</w:t>
      </w:r>
      <w:r w:rsidRPr="00136424">
        <w:rPr>
          <w:rFonts w:ascii="Arial" w:hAnsi="Arial" w:cs="Arial"/>
          <w:b/>
          <w:szCs w:val="24"/>
        </w:rPr>
        <w:tab/>
        <w:t xml:space="preserve">Board Policy </w:t>
      </w:r>
      <w:r>
        <w:rPr>
          <w:rFonts w:ascii="Arial" w:hAnsi="Arial" w:cs="Arial"/>
          <w:b/>
          <w:szCs w:val="24"/>
        </w:rPr>
        <w:t>50</w:t>
      </w:r>
      <w:r w:rsidRPr="00136424">
        <w:rPr>
          <w:rFonts w:ascii="Arial" w:hAnsi="Arial" w:cs="Arial"/>
          <w:b/>
          <w:szCs w:val="24"/>
        </w:rPr>
        <w:t xml:space="preserve">00 </w:t>
      </w:r>
      <w:r>
        <w:rPr>
          <w:rFonts w:ascii="Arial" w:hAnsi="Arial" w:cs="Arial"/>
          <w:b/>
          <w:szCs w:val="24"/>
        </w:rPr>
        <w:t>–</w:t>
      </w:r>
      <w:r w:rsidRPr="0013642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Student Success</w:t>
      </w:r>
    </w:p>
    <w:p w14:paraId="3D0B543F" w14:textId="3D6F48F6" w:rsidR="009A2597" w:rsidRPr="00136424" w:rsidRDefault="00136424" w:rsidP="00136424">
      <w:pPr>
        <w:jc w:val="both"/>
        <w:rPr>
          <w:rFonts w:ascii="Arial" w:hAnsi="Arial" w:cs="Arial"/>
          <w:bCs/>
          <w:szCs w:val="24"/>
        </w:rPr>
      </w:pPr>
      <w:r w:rsidRPr="00136424">
        <w:rPr>
          <w:rFonts w:ascii="Arial" w:hAnsi="Arial" w:cs="Arial"/>
          <w:bCs/>
          <w:szCs w:val="24"/>
        </w:rPr>
        <w:t>The following BP was presented for second reading:</w:t>
      </w:r>
    </w:p>
    <w:p w14:paraId="5A3DDB16" w14:textId="50C69019" w:rsidR="00A84495" w:rsidRPr="006807C0" w:rsidRDefault="00D958C3" w:rsidP="00A84495">
      <w:pPr>
        <w:pStyle w:val="ListParagraph"/>
        <w:numPr>
          <w:ilvl w:val="0"/>
          <w:numId w:val="3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BP 5000 Student Success</w:t>
      </w:r>
      <w:r w:rsidR="00A84495">
        <w:rPr>
          <w:rFonts w:ascii="Arial" w:hAnsi="Arial" w:cs="Arial"/>
          <w:szCs w:val="24"/>
        </w:rPr>
        <w:t xml:space="preserve"> –</w:t>
      </w:r>
      <w:r w:rsidR="00A84495" w:rsidRPr="006807C0">
        <w:rPr>
          <w:rFonts w:ascii="Arial" w:hAnsi="Arial" w:cs="Arial"/>
          <w:szCs w:val="24"/>
        </w:rPr>
        <w:t xml:space="preserve"> </w:t>
      </w:r>
      <w:r w:rsidR="00A84495" w:rsidRPr="006807C0">
        <w:rPr>
          <w:rFonts w:ascii="Arial" w:hAnsi="Arial" w:cs="Arial"/>
          <w:bCs/>
          <w:szCs w:val="24"/>
        </w:rPr>
        <w:t>Motioned, second, and carried.</w:t>
      </w:r>
    </w:p>
    <w:p w14:paraId="5D8965BF" w14:textId="120AAE17" w:rsidR="007A36D4" w:rsidRDefault="007A36D4" w:rsidP="00A84495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</w:p>
    <w:p w14:paraId="0E7F8044" w14:textId="77777777" w:rsidR="0012151D" w:rsidRDefault="0012151D" w:rsidP="00A84495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</w:p>
    <w:p w14:paraId="36649AA6" w14:textId="77777777" w:rsidR="00CB4047" w:rsidRDefault="00CB4047" w:rsidP="00A84495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</w:p>
    <w:p w14:paraId="69570A76" w14:textId="6822BAF4" w:rsidR="007A478D" w:rsidRPr="00B24A8B" w:rsidRDefault="007D5F11" w:rsidP="007A478D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Discussion Items</w:t>
      </w:r>
    </w:p>
    <w:p w14:paraId="1F83328A" w14:textId="309C9096" w:rsidR="00FA616D" w:rsidRPr="00FA616D" w:rsidRDefault="00FA616D" w:rsidP="00FA616D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FA616D">
        <w:rPr>
          <w:rFonts w:ascii="Arial" w:hAnsi="Arial" w:cs="Arial"/>
          <w:b/>
          <w:szCs w:val="24"/>
        </w:rPr>
        <w:t>.0</w:t>
      </w:r>
      <w:r>
        <w:rPr>
          <w:rFonts w:ascii="Arial" w:hAnsi="Arial" w:cs="Arial"/>
          <w:b/>
          <w:szCs w:val="24"/>
        </w:rPr>
        <w:t>1</w:t>
      </w:r>
      <w:r w:rsidRPr="00FA616D">
        <w:rPr>
          <w:rFonts w:ascii="Arial" w:hAnsi="Arial" w:cs="Arial"/>
          <w:b/>
          <w:szCs w:val="24"/>
        </w:rPr>
        <w:tab/>
      </w:r>
      <w:r w:rsidR="000029E2">
        <w:rPr>
          <w:rFonts w:ascii="Arial" w:hAnsi="Arial" w:cs="Arial"/>
          <w:b/>
          <w:szCs w:val="24"/>
        </w:rPr>
        <w:t>2023-24 Annual Planning Memo</w:t>
      </w:r>
    </w:p>
    <w:p w14:paraId="553EE7FF" w14:textId="51E37CA0" w:rsidR="007A478D" w:rsidRDefault="00EB036F" w:rsidP="00A84495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Conversation regarding </w:t>
      </w:r>
      <w:r w:rsidR="00C16590">
        <w:rPr>
          <w:rFonts w:ascii="Arial" w:hAnsi="Arial" w:cs="Arial"/>
          <w:bCs/>
          <w:szCs w:val="24"/>
        </w:rPr>
        <w:t xml:space="preserve">the list of </w:t>
      </w:r>
      <w:r>
        <w:rPr>
          <w:rFonts w:ascii="Arial" w:hAnsi="Arial" w:cs="Arial"/>
          <w:bCs/>
          <w:szCs w:val="24"/>
        </w:rPr>
        <w:t>committee</w:t>
      </w:r>
      <w:r w:rsidR="00C16590">
        <w:rPr>
          <w:rFonts w:ascii="Arial" w:hAnsi="Arial" w:cs="Arial"/>
          <w:bCs/>
          <w:szCs w:val="24"/>
        </w:rPr>
        <w:t>/councils</w:t>
      </w:r>
      <w:r>
        <w:rPr>
          <w:rFonts w:ascii="Arial" w:hAnsi="Arial" w:cs="Arial"/>
          <w:bCs/>
          <w:szCs w:val="24"/>
        </w:rPr>
        <w:t xml:space="preserve"> reporting</w:t>
      </w:r>
      <w:r w:rsidR="00C16590">
        <w:rPr>
          <w:rFonts w:ascii="Arial" w:hAnsi="Arial" w:cs="Arial"/>
          <w:bCs/>
          <w:szCs w:val="24"/>
        </w:rPr>
        <w:t xml:space="preserve"> to PAC</w:t>
      </w:r>
      <w:r w:rsidR="008145A8">
        <w:rPr>
          <w:rFonts w:ascii="Arial" w:hAnsi="Arial" w:cs="Arial"/>
          <w:bCs/>
          <w:szCs w:val="24"/>
        </w:rPr>
        <w:t xml:space="preserve">. </w:t>
      </w:r>
      <w:r>
        <w:rPr>
          <w:rFonts w:ascii="Arial" w:hAnsi="Arial" w:cs="Arial"/>
          <w:bCs/>
          <w:szCs w:val="24"/>
        </w:rPr>
        <w:t xml:space="preserve"> </w:t>
      </w:r>
      <w:r w:rsidR="008145A8">
        <w:rPr>
          <w:rFonts w:ascii="Arial" w:hAnsi="Arial" w:cs="Arial"/>
          <w:bCs/>
          <w:szCs w:val="24"/>
        </w:rPr>
        <w:t>R</w:t>
      </w:r>
      <w:r>
        <w:rPr>
          <w:rFonts w:ascii="Arial" w:hAnsi="Arial" w:cs="Arial"/>
          <w:bCs/>
          <w:szCs w:val="24"/>
        </w:rPr>
        <w:t xml:space="preserve">eviewed </w:t>
      </w:r>
      <w:r w:rsidR="0052034F">
        <w:rPr>
          <w:rFonts w:ascii="Arial" w:hAnsi="Arial" w:cs="Arial"/>
          <w:bCs/>
          <w:szCs w:val="24"/>
        </w:rPr>
        <w:t>PDC Report notes from September 2018.  Will b</w:t>
      </w:r>
      <w:r w:rsidR="00530B7E">
        <w:rPr>
          <w:rFonts w:ascii="Arial" w:hAnsi="Arial" w:cs="Arial"/>
          <w:bCs/>
          <w:szCs w:val="24"/>
        </w:rPr>
        <w:t xml:space="preserve">ring </w:t>
      </w:r>
      <w:r w:rsidR="0052034F">
        <w:rPr>
          <w:rFonts w:ascii="Arial" w:hAnsi="Arial" w:cs="Arial"/>
          <w:bCs/>
          <w:szCs w:val="24"/>
        </w:rPr>
        <w:t>memo</w:t>
      </w:r>
      <w:r w:rsidR="00530B7E">
        <w:rPr>
          <w:rFonts w:ascii="Arial" w:hAnsi="Arial" w:cs="Arial"/>
          <w:bCs/>
          <w:szCs w:val="24"/>
        </w:rPr>
        <w:t xml:space="preserve"> back for </w:t>
      </w:r>
      <w:r>
        <w:rPr>
          <w:rFonts w:ascii="Arial" w:hAnsi="Arial" w:cs="Arial"/>
          <w:bCs/>
          <w:szCs w:val="24"/>
        </w:rPr>
        <w:t xml:space="preserve">final </w:t>
      </w:r>
      <w:r w:rsidR="00530B7E">
        <w:rPr>
          <w:rFonts w:ascii="Arial" w:hAnsi="Arial" w:cs="Arial"/>
          <w:bCs/>
          <w:szCs w:val="24"/>
        </w:rPr>
        <w:t>review at the September meeting.</w:t>
      </w:r>
    </w:p>
    <w:p w14:paraId="785FA3EF" w14:textId="77777777" w:rsidR="00245341" w:rsidRDefault="00245341" w:rsidP="00A84495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727DB17B" w14:textId="383C6149" w:rsidR="00245341" w:rsidRPr="00530B7E" w:rsidRDefault="004949CD" w:rsidP="00A84495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Added item - </w:t>
      </w:r>
      <w:r w:rsidR="00245341">
        <w:rPr>
          <w:rFonts w:ascii="Arial" w:hAnsi="Arial" w:cs="Arial"/>
          <w:bCs/>
          <w:szCs w:val="24"/>
        </w:rPr>
        <w:t xml:space="preserve">PAC </w:t>
      </w:r>
      <w:r w:rsidR="002D004D">
        <w:rPr>
          <w:rFonts w:ascii="Arial" w:hAnsi="Arial" w:cs="Arial"/>
          <w:bCs/>
          <w:szCs w:val="24"/>
        </w:rPr>
        <w:t>discussed</w:t>
      </w:r>
      <w:r w:rsidR="00245341">
        <w:rPr>
          <w:rFonts w:ascii="Arial" w:hAnsi="Arial" w:cs="Arial"/>
          <w:bCs/>
          <w:szCs w:val="24"/>
        </w:rPr>
        <w:t xml:space="preserve"> </w:t>
      </w:r>
      <w:r w:rsidR="000A2E13">
        <w:rPr>
          <w:rFonts w:ascii="Arial" w:hAnsi="Arial" w:cs="Arial"/>
          <w:bCs/>
          <w:szCs w:val="24"/>
        </w:rPr>
        <w:t xml:space="preserve">Administration Procedure 3255 – Participation in Local Decision-Making Workgroup.  </w:t>
      </w:r>
      <w:r w:rsidR="00272C8F">
        <w:rPr>
          <w:rFonts w:ascii="Arial" w:hAnsi="Arial" w:cs="Arial"/>
          <w:bCs/>
          <w:szCs w:val="24"/>
        </w:rPr>
        <w:t xml:space="preserve">Tamra Horton, Yvette Garcia, and Dani Silva </w:t>
      </w:r>
      <w:r w:rsidR="002D004D">
        <w:rPr>
          <w:rFonts w:ascii="Arial" w:hAnsi="Arial" w:cs="Arial"/>
          <w:bCs/>
          <w:szCs w:val="24"/>
        </w:rPr>
        <w:t xml:space="preserve">will be added as members of the workgroup and Dr. Garcia will recommend </w:t>
      </w:r>
      <w:r w:rsidR="00291880">
        <w:rPr>
          <w:rFonts w:ascii="Arial" w:hAnsi="Arial" w:cs="Arial"/>
          <w:bCs/>
          <w:szCs w:val="24"/>
        </w:rPr>
        <w:t>m</w:t>
      </w:r>
      <w:r w:rsidR="002D004D">
        <w:rPr>
          <w:rFonts w:ascii="Arial" w:hAnsi="Arial" w:cs="Arial"/>
          <w:bCs/>
          <w:szCs w:val="24"/>
        </w:rPr>
        <w:t>anager</w:t>
      </w:r>
      <w:r w:rsidR="00291880">
        <w:rPr>
          <w:rFonts w:ascii="Arial" w:hAnsi="Arial" w:cs="Arial"/>
          <w:bCs/>
          <w:szCs w:val="24"/>
        </w:rPr>
        <w:t>s from Instruction, Student Services, and the School of Continuing Education.</w:t>
      </w:r>
    </w:p>
    <w:p w14:paraId="1BB92A5D" w14:textId="77777777" w:rsidR="00530B7E" w:rsidRDefault="00530B7E" w:rsidP="00A84495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</w:p>
    <w:p w14:paraId="655E8C12" w14:textId="6ADFADDD" w:rsidR="00EE7B27" w:rsidRPr="00B24A8B" w:rsidRDefault="00EE7B27" w:rsidP="00B24A8B">
      <w:pPr>
        <w:pStyle w:val="ListParagraph"/>
        <w:numPr>
          <w:ilvl w:val="0"/>
          <w:numId w:val="44"/>
        </w:numPr>
        <w:ind w:left="360"/>
        <w:jc w:val="both"/>
        <w:rPr>
          <w:rFonts w:ascii="Arial" w:hAnsi="Arial" w:cs="Arial"/>
          <w:b/>
          <w:szCs w:val="24"/>
        </w:rPr>
      </w:pPr>
      <w:r w:rsidRPr="00B24A8B">
        <w:rPr>
          <w:rFonts w:ascii="Arial" w:hAnsi="Arial" w:cs="Arial"/>
          <w:b/>
          <w:szCs w:val="24"/>
        </w:rPr>
        <w:t>Log Review</w:t>
      </w:r>
    </w:p>
    <w:p w14:paraId="013BAFF6" w14:textId="43A3E5E0" w:rsidR="006040A9" w:rsidRDefault="006040A9" w:rsidP="006040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Queue</w:t>
      </w:r>
    </w:p>
    <w:p w14:paraId="123F3AB4" w14:textId="758939CC" w:rsidR="005C3F34" w:rsidRDefault="005C3F34" w:rsidP="004D598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4D5982">
        <w:rPr>
          <w:rFonts w:ascii="Arial" w:hAnsi="Arial" w:cs="Arial"/>
          <w:sz w:val="24"/>
          <w:szCs w:val="24"/>
        </w:rPr>
        <w:t>BP</w:t>
      </w:r>
      <w:r w:rsidR="006040A9">
        <w:rPr>
          <w:rFonts w:ascii="Arial" w:hAnsi="Arial" w:cs="Arial"/>
          <w:sz w:val="24"/>
          <w:szCs w:val="24"/>
        </w:rPr>
        <w:t xml:space="preserve"> 4020 Program and Curriculum.  Pulled by Academic Senate on 05.11.2022.</w:t>
      </w:r>
    </w:p>
    <w:p w14:paraId="0DFEB5BF" w14:textId="559A0475" w:rsidR="006040A9" w:rsidRPr="004D5982" w:rsidRDefault="006040A9" w:rsidP="004D598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 4100 Graduation Requirement for Degree and Certificates.  Pulled by Academic Senate in Fall 2020.</w:t>
      </w:r>
    </w:p>
    <w:p w14:paraId="5AB52A43" w14:textId="77777777" w:rsidR="00230ACE" w:rsidRPr="004D5982" w:rsidRDefault="00230ACE" w:rsidP="00BD4ACA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091B161" w14:textId="2AE8D6BE" w:rsidR="000029E2" w:rsidRPr="004D5982" w:rsidRDefault="000029E2" w:rsidP="000029E2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Pr="004D5982">
        <w:rPr>
          <w:rFonts w:ascii="Arial" w:hAnsi="Arial" w:cs="Arial"/>
          <w:b/>
          <w:szCs w:val="24"/>
        </w:rPr>
        <w:t>.0</w:t>
      </w:r>
      <w:r>
        <w:rPr>
          <w:rFonts w:ascii="Arial" w:hAnsi="Arial" w:cs="Arial"/>
          <w:b/>
          <w:szCs w:val="24"/>
        </w:rPr>
        <w:t>1</w:t>
      </w:r>
      <w:r w:rsidRPr="004D5982">
        <w:rPr>
          <w:rFonts w:ascii="Arial" w:hAnsi="Arial" w:cs="Arial"/>
          <w:b/>
          <w:szCs w:val="24"/>
        </w:rPr>
        <w:tab/>
        <w:t>Adjournment</w:t>
      </w:r>
      <w:r w:rsidRPr="004D5982">
        <w:rPr>
          <w:noProof/>
          <w:szCs w:val="24"/>
        </w:rPr>
        <w:t xml:space="preserve">  </w:t>
      </w:r>
    </w:p>
    <w:p w14:paraId="40AEB090" w14:textId="77777777" w:rsidR="000029E2" w:rsidRDefault="000029E2" w:rsidP="006040A9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</w:p>
    <w:p w14:paraId="2107F601" w14:textId="362445FE" w:rsidR="00106EA3" w:rsidRDefault="000029E2" w:rsidP="006040A9">
      <w:pPr>
        <w:shd w:val="clear" w:color="auto" w:fill="FFFFFF" w:themeFill="background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2B2293" w:rsidRPr="004D5982">
        <w:rPr>
          <w:rFonts w:ascii="Arial" w:hAnsi="Arial" w:cs="Arial"/>
          <w:b/>
          <w:szCs w:val="24"/>
        </w:rPr>
        <w:t>.0</w:t>
      </w:r>
      <w:r>
        <w:rPr>
          <w:rFonts w:ascii="Arial" w:hAnsi="Arial" w:cs="Arial"/>
          <w:b/>
          <w:szCs w:val="24"/>
        </w:rPr>
        <w:t>2</w:t>
      </w:r>
      <w:r w:rsidR="002B2293" w:rsidRPr="004D5982">
        <w:rPr>
          <w:rFonts w:ascii="Arial" w:hAnsi="Arial" w:cs="Arial"/>
          <w:b/>
          <w:szCs w:val="24"/>
        </w:rPr>
        <w:tab/>
      </w:r>
      <w:r w:rsidR="00B80B20" w:rsidRPr="004D5982">
        <w:rPr>
          <w:rFonts w:ascii="Arial" w:hAnsi="Arial" w:cs="Arial"/>
          <w:b/>
          <w:szCs w:val="24"/>
        </w:rPr>
        <w:t xml:space="preserve">Future </w:t>
      </w:r>
      <w:r w:rsidR="0056535A">
        <w:rPr>
          <w:rFonts w:ascii="Arial" w:hAnsi="Arial" w:cs="Arial"/>
          <w:b/>
          <w:szCs w:val="24"/>
        </w:rPr>
        <w:t xml:space="preserve">PAC </w:t>
      </w:r>
      <w:r w:rsidR="00B80B20" w:rsidRPr="004D5982">
        <w:rPr>
          <w:rFonts w:ascii="Arial" w:hAnsi="Arial" w:cs="Arial"/>
          <w:b/>
          <w:szCs w:val="24"/>
        </w:rPr>
        <w:t>Meetings</w:t>
      </w:r>
      <w:r w:rsidR="00F20E8E" w:rsidRPr="004D5982">
        <w:rPr>
          <w:rFonts w:ascii="Arial" w:hAnsi="Arial" w:cs="Arial"/>
          <w:b/>
          <w:szCs w:val="24"/>
        </w:rPr>
        <w:t>:</w:t>
      </w:r>
    </w:p>
    <w:p w14:paraId="6CC6472D" w14:textId="0B0D54D8" w:rsidR="009D694B" w:rsidRPr="00FC4E9F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FC4E9F">
        <w:rPr>
          <w:rFonts w:ascii="Arial" w:hAnsi="Arial" w:cs="Arial"/>
          <w:bCs/>
          <w:szCs w:val="24"/>
        </w:rPr>
        <w:t>September 27, 2023</w:t>
      </w:r>
    </w:p>
    <w:p w14:paraId="771D7B03" w14:textId="27B5349A" w:rsidR="009D694B" w:rsidRPr="00FC4E9F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FC4E9F">
        <w:rPr>
          <w:rFonts w:ascii="Arial" w:hAnsi="Arial" w:cs="Arial"/>
          <w:bCs/>
          <w:szCs w:val="24"/>
        </w:rPr>
        <w:t>October 25, 2023</w:t>
      </w:r>
    </w:p>
    <w:p w14:paraId="5CD3281A" w14:textId="42491DE3" w:rsidR="009D694B" w:rsidRPr="00FC4E9F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FC4E9F">
        <w:rPr>
          <w:rFonts w:ascii="Arial" w:hAnsi="Arial" w:cs="Arial"/>
          <w:bCs/>
          <w:szCs w:val="24"/>
        </w:rPr>
        <w:t>November 22, 2023</w:t>
      </w:r>
    </w:p>
    <w:p w14:paraId="15ED0F27" w14:textId="2917D55F" w:rsidR="009D694B" w:rsidRPr="00FC4E9F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FC4E9F">
        <w:rPr>
          <w:rFonts w:ascii="Arial" w:hAnsi="Arial" w:cs="Arial"/>
          <w:bCs/>
          <w:szCs w:val="24"/>
        </w:rPr>
        <w:t>January 24, 2024</w:t>
      </w:r>
    </w:p>
    <w:p w14:paraId="3CD9AFA6" w14:textId="4DCF2C94" w:rsidR="009D694B" w:rsidRPr="00FC4E9F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FC4E9F">
        <w:rPr>
          <w:rFonts w:ascii="Arial" w:hAnsi="Arial" w:cs="Arial"/>
          <w:bCs/>
          <w:szCs w:val="24"/>
        </w:rPr>
        <w:t>February 28, 2024</w:t>
      </w:r>
    </w:p>
    <w:p w14:paraId="0B93E5E3" w14:textId="1C5813ED" w:rsidR="009D694B" w:rsidRPr="00FC4E9F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FC4E9F">
        <w:rPr>
          <w:rFonts w:ascii="Arial" w:hAnsi="Arial" w:cs="Arial"/>
          <w:bCs/>
          <w:szCs w:val="24"/>
        </w:rPr>
        <w:t>March 27, 2024</w:t>
      </w:r>
    </w:p>
    <w:p w14:paraId="198E4D1A" w14:textId="52B8B4D4" w:rsidR="009D694B" w:rsidRPr="00FC4E9F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FC4E9F">
        <w:rPr>
          <w:rFonts w:ascii="Arial" w:hAnsi="Arial" w:cs="Arial"/>
          <w:bCs/>
          <w:szCs w:val="24"/>
        </w:rPr>
        <w:t>April 24, 2024</w:t>
      </w:r>
    </w:p>
    <w:p w14:paraId="359AFEEA" w14:textId="7263079A" w:rsidR="009D694B" w:rsidRPr="00FC4E9F" w:rsidRDefault="009D694B" w:rsidP="004F1C82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FC4E9F">
        <w:rPr>
          <w:rFonts w:ascii="Arial" w:hAnsi="Arial" w:cs="Arial"/>
          <w:bCs/>
          <w:szCs w:val="24"/>
        </w:rPr>
        <w:t>May 22, 2024</w:t>
      </w:r>
    </w:p>
    <w:p w14:paraId="0AF8E870" w14:textId="4741DBD0" w:rsidR="000029E2" w:rsidRPr="001F28EB" w:rsidRDefault="004F1C82" w:rsidP="001F28EB">
      <w:pPr>
        <w:shd w:val="clear" w:color="auto" w:fill="FFFFFF" w:themeFill="background1"/>
        <w:ind w:firstLine="720"/>
        <w:jc w:val="both"/>
        <w:rPr>
          <w:rFonts w:ascii="Arial" w:hAnsi="Arial" w:cs="Arial"/>
          <w:bCs/>
          <w:szCs w:val="24"/>
        </w:rPr>
      </w:pPr>
      <w:r w:rsidRPr="00FC4E9F">
        <w:rPr>
          <w:rFonts w:ascii="Arial" w:hAnsi="Arial" w:cs="Arial"/>
          <w:bCs/>
          <w:szCs w:val="24"/>
        </w:rPr>
        <w:t>June 26, 2024</w:t>
      </w:r>
    </w:p>
    <w:sectPr w:rsidR="000029E2" w:rsidRPr="001F28EB" w:rsidSect="00B86076">
      <w:headerReference w:type="first" r:id="rId11"/>
      <w:pgSz w:w="12240" w:h="15840" w:code="1"/>
      <w:pgMar w:top="1008" w:right="990" w:bottom="1440" w:left="86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6F9D" w14:textId="77777777" w:rsidR="003A18FF" w:rsidRDefault="003A18FF" w:rsidP="00B76AC6">
      <w:r>
        <w:separator/>
      </w:r>
    </w:p>
  </w:endnote>
  <w:endnote w:type="continuationSeparator" w:id="0">
    <w:p w14:paraId="3CEE3617" w14:textId="77777777" w:rsidR="003A18FF" w:rsidRDefault="003A18FF" w:rsidP="00B76AC6">
      <w:r>
        <w:continuationSeparator/>
      </w:r>
    </w:p>
  </w:endnote>
  <w:endnote w:type="continuationNotice" w:id="1">
    <w:p w14:paraId="5B14477D" w14:textId="77777777" w:rsidR="003A18FF" w:rsidRDefault="003A1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EE87" w14:textId="77777777" w:rsidR="003A18FF" w:rsidRDefault="003A18FF" w:rsidP="00B76AC6">
      <w:r>
        <w:separator/>
      </w:r>
    </w:p>
  </w:footnote>
  <w:footnote w:type="continuationSeparator" w:id="0">
    <w:p w14:paraId="1B4F3A62" w14:textId="77777777" w:rsidR="003A18FF" w:rsidRDefault="003A18FF" w:rsidP="00B76AC6">
      <w:r>
        <w:continuationSeparator/>
      </w:r>
    </w:p>
  </w:footnote>
  <w:footnote w:type="continuationNotice" w:id="1">
    <w:p w14:paraId="3DDD2259" w14:textId="77777777" w:rsidR="003A18FF" w:rsidRDefault="003A18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69D" w14:textId="77777777" w:rsidR="00215F0A" w:rsidRDefault="00215F0A">
    <w:pPr>
      <w:pStyle w:val="Header"/>
    </w:pPr>
  </w:p>
  <w:tbl>
    <w:tblPr>
      <w:tblW w:w="0" w:type="auto"/>
      <w:tblInd w:w="558" w:type="dxa"/>
      <w:tblLook w:val="01E0" w:firstRow="1" w:lastRow="1" w:firstColumn="1" w:lastColumn="1" w:noHBand="0" w:noVBand="0"/>
    </w:tblPr>
    <w:tblGrid>
      <w:gridCol w:w="3852"/>
      <w:gridCol w:w="5976"/>
    </w:tblGrid>
    <w:tr w:rsidR="00215F0A" w14:paraId="3D58B9B8" w14:textId="77777777" w:rsidTr="00280BC8">
      <w:tc>
        <w:tcPr>
          <w:tcW w:w="4364" w:type="dxa"/>
          <w:shd w:val="clear" w:color="auto" w:fill="auto"/>
        </w:tcPr>
        <w:p w14:paraId="2E4FACC9" w14:textId="77777777" w:rsidR="00215F0A" w:rsidRPr="005E5825" w:rsidRDefault="00215F0A" w:rsidP="00280BC8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295B9A" wp14:editId="00AC02DC">
                <wp:extent cx="1295400" cy="958850"/>
                <wp:effectExtent l="0" t="0" r="0" b="0"/>
                <wp:docPr id="9" name="Picture 9" descr="Logo_MtSAC_Blk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tSAC_Blk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p w14:paraId="41A453E4" w14:textId="77777777" w:rsidR="00215F0A" w:rsidRDefault="00215F0A" w:rsidP="00280BC8">
          <w:pPr>
            <w:jc w:val="right"/>
          </w:pPr>
        </w:p>
        <w:p w14:paraId="5833267F" w14:textId="77777777" w:rsidR="00215F0A" w:rsidRDefault="00215F0A" w:rsidP="00280BC8">
          <w:pPr>
            <w:jc w:val="right"/>
          </w:pPr>
          <w:r>
            <w:rPr>
              <w:noProof/>
            </w:rPr>
            <w:drawing>
              <wp:inline distT="0" distB="0" distL="0" distR="0" wp14:anchorId="61F65237" wp14:editId="41BCECD6">
                <wp:extent cx="3657600" cy="349250"/>
                <wp:effectExtent l="0" t="0" r="0" b="0"/>
                <wp:docPr id="10" name="Picture 10" descr="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98AAF" w14:textId="77777777" w:rsidR="00215F0A" w:rsidRDefault="0021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D22"/>
    <w:multiLevelType w:val="hybridMultilevel"/>
    <w:tmpl w:val="91EA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3F9"/>
    <w:multiLevelType w:val="hybridMultilevel"/>
    <w:tmpl w:val="2A6CE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707B0"/>
    <w:multiLevelType w:val="multilevel"/>
    <w:tmpl w:val="42146FE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064FE2"/>
    <w:multiLevelType w:val="multilevel"/>
    <w:tmpl w:val="D2720090"/>
    <w:lvl w:ilvl="0">
      <w:start w:val="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283776"/>
    <w:multiLevelType w:val="multilevel"/>
    <w:tmpl w:val="CBA07732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1780E"/>
    <w:multiLevelType w:val="multilevel"/>
    <w:tmpl w:val="F68618A8"/>
    <w:lvl w:ilvl="0">
      <w:start w:val="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2224FB"/>
    <w:multiLevelType w:val="hybridMultilevel"/>
    <w:tmpl w:val="F5263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5B737C"/>
    <w:multiLevelType w:val="hybridMultilevel"/>
    <w:tmpl w:val="6674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677"/>
    <w:multiLevelType w:val="multilevel"/>
    <w:tmpl w:val="787802CE"/>
    <w:lvl w:ilvl="0">
      <w:start w:val="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28197E"/>
    <w:multiLevelType w:val="hybridMultilevel"/>
    <w:tmpl w:val="330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B0944"/>
    <w:multiLevelType w:val="hybridMultilevel"/>
    <w:tmpl w:val="9B1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BA0"/>
    <w:multiLevelType w:val="hybridMultilevel"/>
    <w:tmpl w:val="DEC6D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546D52"/>
    <w:multiLevelType w:val="hybridMultilevel"/>
    <w:tmpl w:val="16DE8F98"/>
    <w:lvl w:ilvl="0" w:tplc="9168E99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895139"/>
    <w:multiLevelType w:val="multilevel"/>
    <w:tmpl w:val="755235D8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54077"/>
    <w:multiLevelType w:val="hybridMultilevel"/>
    <w:tmpl w:val="C17E8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B1EF2"/>
    <w:multiLevelType w:val="multilevel"/>
    <w:tmpl w:val="BFFE038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4CA6375"/>
    <w:multiLevelType w:val="hybridMultilevel"/>
    <w:tmpl w:val="BAFC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A691C"/>
    <w:multiLevelType w:val="multilevel"/>
    <w:tmpl w:val="3D904838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102AA1"/>
    <w:multiLevelType w:val="multilevel"/>
    <w:tmpl w:val="5D1EB342"/>
    <w:lvl w:ilvl="0">
      <w:start w:val="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02B02CC"/>
    <w:multiLevelType w:val="hybridMultilevel"/>
    <w:tmpl w:val="0610D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06086A"/>
    <w:multiLevelType w:val="multilevel"/>
    <w:tmpl w:val="DFDCAFF0"/>
    <w:lvl w:ilvl="0">
      <w:start w:val="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89C5395"/>
    <w:multiLevelType w:val="hybridMultilevel"/>
    <w:tmpl w:val="8E1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468AE"/>
    <w:multiLevelType w:val="hybridMultilevel"/>
    <w:tmpl w:val="6F7E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2DCC"/>
    <w:multiLevelType w:val="multilevel"/>
    <w:tmpl w:val="4156E246"/>
    <w:lvl w:ilvl="0">
      <w:start w:val="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5C5F62"/>
    <w:multiLevelType w:val="multilevel"/>
    <w:tmpl w:val="F12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0D5B23"/>
    <w:multiLevelType w:val="hybridMultilevel"/>
    <w:tmpl w:val="4F30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72BE1"/>
    <w:multiLevelType w:val="multilevel"/>
    <w:tmpl w:val="2B9EC832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061D84"/>
    <w:multiLevelType w:val="multilevel"/>
    <w:tmpl w:val="2B20DF9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441A36"/>
    <w:multiLevelType w:val="hybridMultilevel"/>
    <w:tmpl w:val="A2BE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52226"/>
    <w:multiLevelType w:val="multilevel"/>
    <w:tmpl w:val="A09604F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650DAC"/>
    <w:multiLevelType w:val="hybridMultilevel"/>
    <w:tmpl w:val="7184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B2276"/>
    <w:multiLevelType w:val="multilevel"/>
    <w:tmpl w:val="A4D2BC3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E234229"/>
    <w:multiLevelType w:val="hybridMultilevel"/>
    <w:tmpl w:val="FCC245BE"/>
    <w:lvl w:ilvl="0" w:tplc="AD542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834F9"/>
    <w:multiLevelType w:val="hybridMultilevel"/>
    <w:tmpl w:val="E52A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61B66"/>
    <w:multiLevelType w:val="multilevel"/>
    <w:tmpl w:val="B2E6D5B0"/>
    <w:lvl w:ilvl="0">
      <w:start w:val="6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7C4E11"/>
    <w:multiLevelType w:val="hybridMultilevel"/>
    <w:tmpl w:val="65F2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8312F"/>
    <w:multiLevelType w:val="hybridMultilevel"/>
    <w:tmpl w:val="4218295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7" w15:restartNumberingAfterBreak="0">
    <w:nsid w:val="621809C4"/>
    <w:multiLevelType w:val="multilevel"/>
    <w:tmpl w:val="8B40C080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B314DB"/>
    <w:multiLevelType w:val="hybridMultilevel"/>
    <w:tmpl w:val="A9CA2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E83FFA"/>
    <w:multiLevelType w:val="hybridMultilevel"/>
    <w:tmpl w:val="42227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563A9E"/>
    <w:multiLevelType w:val="hybridMultilevel"/>
    <w:tmpl w:val="1BD6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223A9"/>
    <w:multiLevelType w:val="hybridMultilevel"/>
    <w:tmpl w:val="A5C6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04264"/>
    <w:multiLevelType w:val="hybridMultilevel"/>
    <w:tmpl w:val="6E1ECCA4"/>
    <w:lvl w:ilvl="0" w:tplc="0DD85A2C">
      <w:start w:val="1"/>
      <w:numFmt w:val="decimal"/>
      <w:lvlText w:val="%1.01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5111E"/>
    <w:multiLevelType w:val="hybridMultilevel"/>
    <w:tmpl w:val="DA9C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A3E46"/>
    <w:multiLevelType w:val="hybridMultilevel"/>
    <w:tmpl w:val="0588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B7B30"/>
    <w:multiLevelType w:val="hybridMultilevel"/>
    <w:tmpl w:val="771E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130B2"/>
    <w:multiLevelType w:val="hybridMultilevel"/>
    <w:tmpl w:val="CA50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4686D"/>
    <w:multiLevelType w:val="multilevel"/>
    <w:tmpl w:val="CF103EBA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36257341">
    <w:abstractNumId w:val="42"/>
  </w:num>
  <w:num w:numId="2" w16cid:durableId="1310550207">
    <w:abstractNumId w:val="24"/>
  </w:num>
  <w:num w:numId="3" w16cid:durableId="1325738964">
    <w:abstractNumId w:val="11"/>
  </w:num>
  <w:num w:numId="4" w16cid:durableId="426076925">
    <w:abstractNumId w:val="19"/>
  </w:num>
  <w:num w:numId="5" w16cid:durableId="254677413">
    <w:abstractNumId w:val="6"/>
  </w:num>
  <w:num w:numId="6" w16cid:durableId="1965580206">
    <w:abstractNumId w:val="29"/>
  </w:num>
  <w:num w:numId="7" w16cid:durableId="791171994">
    <w:abstractNumId w:val="4"/>
  </w:num>
  <w:num w:numId="8" w16cid:durableId="2068019805">
    <w:abstractNumId w:val="27"/>
  </w:num>
  <w:num w:numId="9" w16cid:durableId="1428572863">
    <w:abstractNumId w:val="26"/>
  </w:num>
  <w:num w:numId="10" w16cid:durableId="2035693525">
    <w:abstractNumId w:val="13"/>
  </w:num>
  <w:num w:numId="11" w16cid:durableId="786319433">
    <w:abstractNumId w:val="15"/>
  </w:num>
  <w:num w:numId="12" w16cid:durableId="1064916723">
    <w:abstractNumId w:val="2"/>
  </w:num>
  <w:num w:numId="13" w16cid:durableId="1128619450">
    <w:abstractNumId w:val="37"/>
  </w:num>
  <w:num w:numId="14" w16cid:durableId="1581216754">
    <w:abstractNumId w:val="39"/>
  </w:num>
  <w:num w:numId="15" w16cid:durableId="1918321760">
    <w:abstractNumId w:val="47"/>
  </w:num>
  <w:num w:numId="16" w16cid:durableId="1969899378">
    <w:abstractNumId w:val="17"/>
  </w:num>
  <w:num w:numId="17" w16cid:durableId="890656228">
    <w:abstractNumId w:val="28"/>
  </w:num>
  <w:num w:numId="18" w16cid:durableId="825822625">
    <w:abstractNumId w:val="10"/>
  </w:num>
  <w:num w:numId="19" w16cid:durableId="493304104">
    <w:abstractNumId w:val="9"/>
  </w:num>
  <w:num w:numId="20" w16cid:durableId="1891963929">
    <w:abstractNumId w:val="43"/>
  </w:num>
  <w:num w:numId="21" w16cid:durableId="1814173332">
    <w:abstractNumId w:val="41"/>
  </w:num>
  <w:num w:numId="22" w16cid:durableId="1835996278">
    <w:abstractNumId w:val="1"/>
  </w:num>
  <w:num w:numId="23" w16cid:durableId="1575119343">
    <w:abstractNumId w:val="45"/>
  </w:num>
  <w:num w:numId="24" w16cid:durableId="1854955032">
    <w:abstractNumId w:val="3"/>
  </w:num>
  <w:num w:numId="25" w16cid:durableId="538513966">
    <w:abstractNumId w:val="14"/>
  </w:num>
  <w:num w:numId="26" w16cid:durableId="1737431654">
    <w:abstractNumId w:val="36"/>
  </w:num>
  <w:num w:numId="27" w16cid:durableId="555048446">
    <w:abstractNumId w:val="23"/>
  </w:num>
  <w:num w:numId="28" w16cid:durableId="936791440">
    <w:abstractNumId w:val="18"/>
  </w:num>
  <w:num w:numId="29" w16cid:durableId="831868663">
    <w:abstractNumId w:val="5"/>
  </w:num>
  <w:num w:numId="30" w16cid:durableId="22437428">
    <w:abstractNumId w:val="20"/>
  </w:num>
  <w:num w:numId="31" w16cid:durableId="911155571">
    <w:abstractNumId w:val="34"/>
  </w:num>
  <w:num w:numId="32" w16cid:durableId="1924096857">
    <w:abstractNumId w:val="8"/>
  </w:num>
  <w:num w:numId="33" w16cid:durableId="1179924432">
    <w:abstractNumId w:val="30"/>
  </w:num>
  <w:num w:numId="34" w16cid:durableId="1212301499">
    <w:abstractNumId w:val="44"/>
  </w:num>
  <w:num w:numId="35" w16cid:durableId="1041787415">
    <w:abstractNumId w:val="25"/>
  </w:num>
  <w:num w:numId="36" w16cid:durableId="727611293">
    <w:abstractNumId w:val="7"/>
  </w:num>
  <w:num w:numId="37" w16cid:durableId="896939617">
    <w:abstractNumId w:val="33"/>
  </w:num>
  <w:num w:numId="38" w16cid:durableId="313145646">
    <w:abstractNumId w:val="22"/>
  </w:num>
  <w:num w:numId="39" w16cid:durableId="1647472548">
    <w:abstractNumId w:val="21"/>
  </w:num>
  <w:num w:numId="40" w16cid:durableId="1398548865">
    <w:abstractNumId w:val="38"/>
  </w:num>
  <w:num w:numId="41" w16cid:durableId="249240539">
    <w:abstractNumId w:val="40"/>
  </w:num>
  <w:num w:numId="42" w16cid:durableId="180705929">
    <w:abstractNumId w:val="31"/>
  </w:num>
  <w:num w:numId="43" w16cid:durableId="11616792">
    <w:abstractNumId w:val="0"/>
  </w:num>
  <w:num w:numId="44" w16cid:durableId="1063866431">
    <w:abstractNumId w:val="32"/>
  </w:num>
  <w:num w:numId="45" w16cid:durableId="72052332">
    <w:abstractNumId w:val="46"/>
  </w:num>
  <w:num w:numId="46" w16cid:durableId="2052418592">
    <w:abstractNumId w:val="35"/>
  </w:num>
  <w:num w:numId="47" w16cid:durableId="1732576700">
    <w:abstractNumId w:val="16"/>
  </w:num>
  <w:num w:numId="48" w16cid:durableId="16266990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jQ2MDOzMLEwNTVW0lEKTi0uzszPAykwNqkFAE9iMmUtAAAA"/>
  </w:docVars>
  <w:rsids>
    <w:rsidRoot w:val="006B1545"/>
    <w:rsid w:val="00000044"/>
    <w:rsid w:val="000007A7"/>
    <w:rsid w:val="00000BF2"/>
    <w:rsid w:val="000010C9"/>
    <w:rsid w:val="00001BF2"/>
    <w:rsid w:val="000023E1"/>
    <w:rsid w:val="0000253D"/>
    <w:rsid w:val="00002620"/>
    <w:rsid w:val="000029E2"/>
    <w:rsid w:val="00002A5A"/>
    <w:rsid w:val="00002CB6"/>
    <w:rsid w:val="00002E47"/>
    <w:rsid w:val="00002FA1"/>
    <w:rsid w:val="00003868"/>
    <w:rsid w:val="00003BA2"/>
    <w:rsid w:val="000049BB"/>
    <w:rsid w:val="00005CD1"/>
    <w:rsid w:val="0000623B"/>
    <w:rsid w:val="00007085"/>
    <w:rsid w:val="00007131"/>
    <w:rsid w:val="00007ADD"/>
    <w:rsid w:val="000101E8"/>
    <w:rsid w:val="00011B1A"/>
    <w:rsid w:val="00011D54"/>
    <w:rsid w:val="000120F5"/>
    <w:rsid w:val="000135E4"/>
    <w:rsid w:val="00013E2C"/>
    <w:rsid w:val="00013EF3"/>
    <w:rsid w:val="00014379"/>
    <w:rsid w:val="00014388"/>
    <w:rsid w:val="000157CF"/>
    <w:rsid w:val="000160A6"/>
    <w:rsid w:val="0001666A"/>
    <w:rsid w:val="00016EF6"/>
    <w:rsid w:val="00020085"/>
    <w:rsid w:val="00020F08"/>
    <w:rsid w:val="00021246"/>
    <w:rsid w:val="00021DB0"/>
    <w:rsid w:val="00022208"/>
    <w:rsid w:val="000223D4"/>
    <w:rsid w:val="000225D7"/>
    <w:rsid w:val="00022DF7"/>
    <w:rsid w:val="000233BD"/>
    <w:rsid w:val="00023F31"/>
    <w:rsid w:val="0002461E"/>
    <w:rsid w:val="000254ED"/>
    <w:rsid w:val="0002567A"/>
    <w:rsid w:val="00025768"/>
    <w:rsid w:val="00025849"/>
    <w:rsid w:val="00025A93"/>
    <w:rsid w:val="0002657C"/>
    <w:rsid w:val="00026A96"/>
    <w:rsid w:val="00026B73"/>
    <w:rsid w:val="00026CEA"/>
    <w:rsid w:val="00026D32"/>
    <w:rsid w:val="00027124"/>
    <w:rsid w:val="000302AC"/>
    <w:rsid w:val="00030ADA"/>
    <w:rsid w:val="00031BE5"/>
    <w:rsid w:val="00032135"/>
    <w:rsid w:val="00032798"/>
    <w:rsid w:val="00032E90"/>
    <w:rsid w:val="000332C7"/>
    <w:rsid w:val="00034880"/>
    <w:rsid w:val="00034B3C"/>
    <w:rsid w:val="00034BD9"/>
    <w:rsid w:val="000353EA"/>
    <w:rsid w:val="00036024"/>
    <w:rsid w:val="0003602A"/>
    <w:rsid w:val="00036DCE"/>
    <w:rsid w:val="000409F3"/>
    <w:rsid w:val="00040B0C"/>
    <w:rsid w:val="0004101B"/>
    <w:rsid w:val="0004104E"/>
    <w:rsid w:val="00041190"/>
    <w:rsid w:val="00041787"/>
    <w:rsid w:val="000425FE"/>
    <w:rsid w:val="0004392D"/>
    <w:rsid w:val="00043C36"/>
    <w:rsid w:val="0004490C"/>
    <w:rsid w:val="0004532A"/>
    <w:rsid w:val="00045926"/>
    <w:rsid w:val="00045B52"/>
    <w:rsid w:val="00045B57"/>
    <w:rsid w:val="00046567"/>
    <w:rsid w:val="000469D4"/>
    <w:rsid w:val="00047001"/>
    <w:rsid w:val="00047050"/>
    <w:rsid w:val="0004749C"/>
    <w:rsid w:val="000478F4"/>
    <w:rsid w:val="00047A10"/>
    <w:rsid w:val="00050480"/>
    <w:rsid w:val="000505E4"/>
    <w:rsid w:val="00051759"/>
    <w:rsid w:val="000519A6"/>
    <w:rsid w:val="000525ED"/>
    <w:rsid w:val="000526D1"/>
    <w:rsid w:val="00052BCE"/>
    <w:rsid w:val="00052DD4"/>
    <w:rsid w:val="00052EAB"/>
    <w:rsid w:val="00052FE7"/>
    <w:rsid w:val="000537F3"/>
    <w:rsid w:val="00053B6A"/>
    <w:rsid w:val="00053ECA"/>
    <w:rsid w:val="00054719"/>
    <w:rsid w:val="00055E9E"/>
    <w:rsid w:val="00055F88"/>
    <w:rsid w:val="00056DC5"/>
    <w:rsid w:val="00057B47"/>
    <w:rsid w:val="00057FDF"/>
    <w:rsid w:val="000605E7"/>
    <w:rsid w:val="00060729"/>
    <w:rsid w:val="00060AAD"/>
    <w:rsid w:val="00060C84"/>
    <w:rsid w:val="00060F63"/>
    <w:rsid w:val="00061263"/>
    <w:rsid w:val="0006183A"/>
    <w:rsid w:val="00061BB6"/>
    <w:rsid w:val="00061D92"/>
    <w:rsid w:val="00062108"/>
    <w:rsid w:val="00062FD0"/>
    <w:rsid w:val="000632B1"/>
    <w:rsid w:val="00063502"/>
    <w:rsid w:val="00063F93"/>
    <w:rsid w:val="00064794"/>
    <w:rsid w:val="00064F5E"/>
    <w:rsid w:val="000650B4"/>
    <w:rsid w:val="00065888"/>
    <w:rsid w:val="00065F4A"/>
    <w:rsid w:val="00070553"/>
    <w:rsid w:val="00070C8F"/>
    <w:rsid w:val="00070F66"/>
    <w:rsid w:val="00071066"/>
    <w:rsid w:val="00071A09"/>
    <w:rsid w:val="00071D87"/>
    <w:rsid w:val="00071DDB"/>
    <w:rsid w:val="00071E03"/>
    <w:rsid w:val="00072430"/>
    <w:rsid w:val="0007246C"/>
    <w:rsid w:val="000733FB"/>
    <w:rsid w:val="00073918"/>
    <w:rsid w:val="00073D93"/>
    <w:rsid w:val="000741C2"/>
    <w:rsid w:val="00074697"/>
    <w:rsid w:val="00074743"/>
    <w:rsid w:val="000750E4"/>
    <w:rsid w:val="00075636"/>
    <w:rsid w:val="00076249"/>
    <w:rsid w:val="00077102"/>
    <w:rsid w:val="00077349"/>
    <w:rsid w:val="0007750E"/>
    <w:rsid w:val="00077878"/>
    <w:rsid w:val="000816CB"/>
    <w:rsid w:val="00082B64"/>
    <w:rsid w:val="000832E6"/>
    <w:rsid w:val="0008358F"/>
    <w:rsid w:val="00083F1D"/>
    <w:rsid w:val="00084278"/>
    <w:rsid w:val="0008449D"/>
    <w:rsid w:val="00084C13"/>
    <w:rsid w:val="00084F00"/>
    <w:rsid w:val="000856BE"/>
    <w:rsid w:val="0008674A"/>
    <w:rsid w:val="00086E81"/>
    <w:rsid w:val="0009243D"/>
    <w:rsid w:val="00092694"/>
    <w:rsid w:val="00093B89"/>
    <w:rsid w:val="00093C2C"/>
    <w:rsid w:val="00093C9F"/>
    <w:rsid w:val="0009400B"/>
    <w:rsid w:val="00094219"/>
    <w:rsid w:val="000953BD"/>
    <w:rsid w:val="000963FC"/>
    <w:rsid w:val="00096DD8"/>
    <w:rsid w:val="000978D3"/>
    <w:rsid w:val="00097BEE"/>
    <w:rsid w:val="00097F4E"/>
    <w:rsid w:val="000A02BC"/>
    <w:rsid w:val="000A084C"/>
    <w:rsid w:val="000A16D0"/>
    <w:rsid w:val="000A17B9"/>
    <w:rsid w:val="000A19F0"/>
    <w:rsid w:val="000A23AF"/>
    <w:rsid w:val="000A27FC"/>
    <w:rsid w:val="000A2E13"/>
    <w:rsid w:val="000A3284"/>
    <w:rsid w:val="000A34D3"/>
    <w:rsid w:val="000A389B"/>
    <w:rsid w:val="000A47E6"/>
    <w:rsid w:val="000A4939"/>
    <w:rsid w:val="000A4D3B"/>
    <w:rsid w:val="000A4FB2"/>
    <w:rsid w:val="000A561E"/>
    <w:rsid w:val="000A59B9"/>
    <w:rsid w:val="000A5F86"/>
    <w:rsid w:val="000A685E"/>
    <w:rsid w:val="000A7520"/>
    <w:rsid w:val="000A7ABE"/>
    <w:rsid w:val="000B053B"/>
    <w:rsid w:val="000B0597"/>
    <w:rsid w:val="000B0869"/>
    <w:rsid w:val="000B167E"/>
    <w:rsid w:val="000B306D"/>
    <w:rsid w:val="000B3699"/>
    <w:rsid w:val="000B3D3F"/>
    <w:rsid w:val="000B4864"/>
    <w:rsid w:val="000B503A"/>
    <w:rsid w:val="000B5174"/>
    <w:rsid w:val="000B545A"/>
    <w:rsid w:val="000B654F"/>
    <w:rsid w:val="000B6BE5"/>
    <w:rsid w:val="000B6D43"/>
    <w:rsid w:val="000B6EF5"/>
    <w:rsid w:val="000B76BE"/>
    <w:rsid w:val="000B7E1F"/>
    <w:rsid w:val="000C05BF"/>
    <w:rsid w:val="000C080F"/>
    <w:rsid w:val="000C128D"/>
    <w:rsid w:val="000C20B5"/>
    <w:rsid w:val="000C2D2A"/>
    <w:rsid w:val="000C3650"/>
    <w:rsid w:val="000C3FC1"/>
    <w:rsid w:val="000C4119"/>
    <w:rsid w:val="000C42A9"/>
    <w:rsid w:val="000C4E3F"/>
    <w:rsid w:val="000C5380"/>
    <w:rsid w:val="000C5A0E"/>
    <w:rsid w:val="000C604C"/>
    <w:rsid w:val="000C679F"/>
    <w:rsid w:val="000C68B0"/>
    <w:rsid w:val="000C7197"/>
    <w:rsid w:val="000C71DE"/>
    <w:rsid w:val="000C777B"/>
    <w:rsid w:val="000C792A"/>
    <w:rsid w:val="000C7BCE"/>
    <w:rsid w:val="000D1796"/>
    <w:rsid w:val="000D1BB0"/>
    <w:rsid w:val="000D2BE0"/>
    <w:rsid w:val="000D363D"/>
    <w:rsid w:val="000D39EB"/>
    <w:rsid w:val="000D4470"/>
    <w:rsid w:val="000D4CB1"/>
    <w:rsid w:val="000D5E38"/>
    <w:rsid w:val="000D60D5"/>
    <w:rsid w:val="000D6D3D"/>
    <w:rsid w:val="000D72E2"/>
    <w:rsid w:val="000D7EF7"/>
    <w:rsid w:val="000E07AE"/>
    <w:rsid w:val="000E07B1"/>
    <w:rsid w:val="000E13F9"/>
    <w:rsid w:val="000E14CE"/>
    <w:rsid w:val="000E1B29"/>
    <w:rsid w:val="000E24AD"/>
    <w:rsid w:val="000E3352"/>
    <w:rsid w:val="000E3DE7"/>
    <w:rsid w:val="000E41FA"/>
    <w:rsid w:val="000E49FA"/>
    <w:rsid w:val="000E5683"/>
    <w:rsid w:val="000E6181"/>
    <w:rsid w:val="000E6267"/>
    <w:rsid w:val="000E649E"/>
    <w:rsid w:val="000E6E38"/>
    <w:rsid w:val="000E76DF"/>
    <w:rsid w:val="000E771C"/>
    <w:rsid w:val="000F0C6A"/>
    <w:rsid w:val="000F0D7E"/>
    <w:rsid w:val="000F2406"/>
    <w:rsid w:val="000F317D"/>
    <w:rsid w:val="000F3AB6"/>
    <w:rsid w:val="000F3C89"/>
    <w:rsid w:val="000F4075"/>
    <w:rsid w:val="000F413B"/>
    <w:rsid w:val="000F553F"/>
    <w:rsid w:val="000F61B9"/>
    <w:rsid w:val="000F667E"/>
    <w:rsid w:val="000F7320"/>
    <w:rsid w:val="000F7F78"/>
    <w:rsid w:val="001004D6"/>
    <w:rsid w:val="00100BD8"/>
    <w:rsid w:val="00101235"/>
    <w:rsid w:val="00101E66"/>
    <w:rsid w:val="00101F98"/>
    <w:rsid w:val="0010207E"/>
    <w:rsid w:val="00102D8B"/>
    <w:rsid w:val="00104CAE"/>
    <w:rsid w:val="00105D6B"/>
    <w:rsid w:val="00106EA3"/>
    <w:rsid w:val="00107222"/>
    <w:rsid w:val="00107E3B"/>
    <w:rsid w:val="00110471"/>
    <w:rsid w:val="00110531"/>
    <w:rsid w:val="001107EC"/>
    <w:rsid w:val="0011111C"/>
    <w:rsid w:val="0011152F"/>
    <w:rsid w:val="00111BE4"/>
    <w:rsid w:val="00112063"/>
    <w:rsid w:val="001121EE"/>
    <w:rsid w:val="00112E5A"/>
    <w:rsid w:val="0011362B"/>
    <w:rsid w:val="00113D7C"/>
    <w:rsid w:val="0011495C"/>
    <w:rsid w:val="00114F7D"/>
    <w:rsid w:val="001150C0"/>
    <w:rsid w:val="00115F18"/>
    <w:rsid w:val="0011679E"/>
    <w:rsid w:val="00116DAE"/>
    <w:rsid w:val="00116FD2"/>
    <w:rsid w:val="001171DD"/>
    <w:rsid w:val="001174E1"/>
    <w:rsid w:val="00117500"/>
    <w:rsid w:val="00117932"/>
    <w:rsid w:val="00117B45"/>
    <w:rsid w:val="0012014F"/>
    <w:rsid w:val="0012068C"/>
    <w:rsid w:val="00120773"/>
    <w:rsid w:val="00120889"/>
    <w:rsid w:val="0012151D"/>
    <w:rsid w:val="00121A94"/>
    <w:rsid w:val="00122252"/>
    <w:rsid w:val="00122543"/>
    <w:rsid w:val="00123319"/>
    <w:rsid w:val="00123893"/>
    <w:rsid w:val="00123B40"/>
    <w:rsid w:val="00123C9D"/>
    <w:rsid w:val="001249DC"/>
    <w:rsid w:val="0012704D"/>
    <w:rsid w:val="001300B9"/>
    <w:rsid w:val="0013059C"/>
    <w:rsid w:val="00132347"/>
    <w:rsid w:val="001333F9"/>
    <w:rsid w:val="001334DF"/>
    <w:rsid w:val="00133A5E"/>
    <w:rsid w:val="00134051"/>
    <w:rsid w:val="00134391"/>
    <w:rsid w:val="0013490E"/>
    <w:rsid w:val="0013562E"/>
    <w:rsid w:val="0013574D"/>
    <w:rsid w:val="00135A6B"/>
    <w:rsid w:val="0013638C"/>
    <w:rsid w:val="00136424"/>
    <w:rsid w:val="00136524"/>
    <w:rsid w:val="0013689C"/>
    <w:rsid w:val="001369BB"/>
    <w:rsid w:val="00136CE0"/>
    <w:rsid w:val="00136E42"/>
    <w:rsid w:val="00136F2C"/>
    <w:rsid w:val="0013768A"/>
    <w:rsid w:val="001379AA"/>
    <w:rsid w:val="0014058F"/>
    <w:rsid w:val="001406F3"/>
    <w:rsid w:val="0014083D"/>
    <w:rsid w:val="00140F62"/>
    <w:rsid w:val="001410C9"/>
    <w:rsid w:val="0014273C"/>
    <w:rsid w:val="00143066"/>
    <w:rsid w:val="001434A7"/>
    <w:rsid w:val="001435BE"/>
    <w:rsid w:val="001437B7"/>
    <w:rsid w:val="00143B17"/>
    <w:rsid w:val="00144540"/>
    <w:rsid w:val="001445B8"/>
    <w:rsid w:val="00145596"/>
    <w:rsid w:val="0014573D"/>
    <w:rsid w:val="0014585C"/>
    <w:rsid w:val="0014596C"/>
    <w:rsid w:val="0014608A"/>
    <w:rsid w:val="00147974"/>
    <w:rsid w:val="001503AF"/>
    <w:rsid w:val="001506F0"/>
    <w:rsid w:val="00150995"/>
    <w:rsid w:val="0015214E"/>
    <w:rsid w:val="001521CB"/>
    <w:rsid w:val="00153219"/>
    <w:rsid w:val="001535CD"/>
    <w:rsid w:val="00153D02"/>
    <w:rsid w:val="00154211"/>
    <w:rsid w:val="00154DC2"/>
    <w:rsid w:val="00155126"/>
    <w:rsid w:val="0015535D"/>
    <w:rsid w:val="001564BF"/>
    <w:rsid w:val="00157CAE"/>
    <w:rsid w:val="001604C4"/>
    <w:rsid w:val="00160602"/>
    <w:rsid w:val="0016138E"/>
    <w:rsid w:val="001619A8"/>
    <w:rsid w:val="00162469"/>
    <w:rsid w:val="001625D4"/>
    <w:rsid w:val="00162B13"/>
    <w:rsid w:val="00162B16"/>
    <w:rsid w:val="00162E05"/>
    <w:rsid w:val="001632A7"/>
    <w:rsid w:val="00163AF3"/>
    <w:rsid w:val="00163BA5"/>
    <w:rsid w:val="00163FF4"/>
    <w:rsid w:val="0016407D"/>
    <w:rsid w:val="0016454D"/>
    <w:rsid w:val="0016462C"/>
    <w:rsid w:val="001646CC"/>
    <w:rsid w:val="001653F9"/>
    <w:rsid w:val="00166438"/>
    <w:rsid w:val="00166884"/>
    <w:rsid w:val="00166C01"/>
    <w:rsid w:val="00166F03"/>
    <w:rsid w:val="00167520"/>
    <w:rsid w:val="00167734"/>
    <w:rsid w:val="00167AC4"/>
    <w:rsid w:val="00167AE5"/>
    <w:rsid w:val="00167AF6"/>
    <w:rsid w:val="00170446"/>
    <w:rsid w:val="0017079F"/>
    <w:rsid w:val="001708AC"/>
    <w:rsid w:val="0017096F"/>
    <w:rsid w:val="00170DC5"/>
    <w:rsid w:val="00170F46"/>
    <w:rsid w:val="001710B7"/>
    <w:rsid w:val="001719F8"/>
    <w:rsid w:val="00172259"/>
    <w:rsid w:val="00172284"/>
    <w:rsid w:val="00172B02"/>
    <w:rsid w:val="001732BB"/>
    <w:rsid w:val="001744A9"/>
    <w:rsid w:val="00174823"/>
    <w:rsid w:val="00175DDF"/>
    <w:rsid w:val="0017628F"/>
    <w:rsid w:val="0017665F"/>
    <w:rsid w:val="001775CB"/>
    <w:rsid w:val="0017772B"/>
    <w:rsid w:val="00180082"/>
    <w:rsid w:val="00180383"/>
    <w:rsid w:val="001804C0"/>
    <w:rsid w:val="0018082C"/>
    <w:rsid w:val="00180B46"/>
    <w:rsid w:val="0018108C"/>
    <w:rsid w:val="001811D0"/>
    <w:rsid w:val="001815DE"/>
    <w:rsid w:val="001815F7"/>
    <w:rsid w:val="00181862"/>
    <w:rsid w:val="00182306"/>
    <w:rsid w:val="00182DDB"/>
    <w:rsid w:val="00183597"/>
    <w:rsid w:val="0018368E"/>
    <w:rsid w:val="001846E2"/>
    <w:rsid w:val="00184D25"/>
    <w:rsid w:val="001854A7"/>
    <w:rsid w:val="001861A9"/>
    <w:rsid w:val="0018627E"/>
    <w:rsid w:val="00186685"/>
    <w:rsid w:val="0018742D"/>
    <w:rsid w:val="0018744D"/>
    <w:rsid w:val="00187D34"/>
    <w:rsid w:val="00187E7E"/>
    <w:rsid w:val="00190070"/>
    <w:rsid w:val="0019045C"/>
    <w:rsid w:val="001904BC"/>
    <w:rsid w:val="00190A82"/>
    <w:rsid w:val="00190D58"/>
    <w:rsid w:val="0019131B"/>
    <w:rsid w:val="001922A7"/>
    <w:rsid w:val="00192B30"/>
    <w:rsid w:val="00192DB8"/>
    <w:rsid w:val="00192E6D"/>
    <w:rsid w:val="00192ED0"/>
    <w:rsid w:val="001936D2"/>
    <w:rsid w:val="0019399B"/>
    <w:rsid w:val="00193D01"/>
    <w:rsid w:val="0019466B"/>
    <w:rsid w:val="00194831"/>
    <w:rsid w:val="00195AA7"/>
    <w:rsid w:val="001963CB"/>
    <w:rsid w:val="001967A1"/>
    <w:rsid w:val="00196F75"/>
    <w:rsid w:val="001979C0"/>
    <w:rsid w:val="001A02DA"/>
    <w:rsid w:val="001A05A7"/>
    <w:rsid w:val="001A067E"/>
    <w:rsid w:val="001A0745"/>
    <w:rsid w:val="001A0A22"/>
    <w:rsid w:val="001A13B2"/>
    <w:rsid w:val="001A14F8"/>
    <w:rsid w:val="001A16C8"/>
    <w:rsid w:val="001A1AF1"/>
    <w:rsid w:val="001A1BC3"/>
    <w:rsid w:val="001A36D7"/>
    <w:rsid w:val="001A3DD5"/>
    <w:rsid w:val="001A4F12"/>
    <w:rsid w:val="001A526B"/>
    <w:rsid w:val="001A52E1"/>
    <w:rsid w:val="001A575C"/>
    <w:rsid w:val="001A69DE"/>
    <w:rsid w:val="001A71ED"/>
    <w:rsid w:val="001A77EC"/>
    <w:rsid w:val="001B1FF0"/>
    <w:rsid w:val="001B20C0"/>
    <w:rsid w:val="001B23A0"/>
    <w:rsid w:val="001B28E2"/>
    <w:rsid w:val="001B2EAB"/>
    <w:rsid w:val="001B2F8D"/>
    <w:rsid w:val="001B39D1"/>
    <w:rsid w:val="001B44CF"/>
    <w:rsid w:val="001B490F"/>
    <w:rsid w:val="001B49D2"/>
    <w:rsid w:val="001B4EFB"/>
    <w:rsid w:val="001B5B70"/>
    <w:rsid w:val="001B63BC"/>
    <w:rsid w:val="001B67E0"/>
    <w:rsid w:val="001B7C44"/>
    <w:rsid w:val="001B7EED"/>
    <w:rsid w:val="001B7F8E"/>
    <w:rsid w:val="001C004E"/>
    <w:rsid w:val="001C01B6"/>
    <w:rsid w:val="001C024F"/>
    <w:rsid w:val="001C04F3"/>
    <w:rsid w:val="001C0619"/>
    <w:rsid w:val="001C0756"/>
    <w:rsid w:val="001C102F"/>
    <w:rsid w:val="001C2FF0"/>
    <w:rsid w:val="001C37E1"/>
    <w:rsid w:val="001C386D"/>
    <w:rsid w:val="001C404A"/>
    <w:rsid w:val="001C457F"/>
    <w:rsid w:val="001C4CF0"/>
    <w:rsid w:val="001C56D8"/>
    <w:rsid w:val="001C5A7D"/>
    <w:rsid w:val="001C65EC"/>
    <w:rsid w:val="001C6A4F"/>
    <w:rsid w:val="001C7D0E"/>
    <w:rsid w:val="001D0897"/>
    <w:rsid w:val="001D13F3"/>
    <w:rsid w:val="001D1B19"/>
    <w:rsid w:val="001D1BA2"/>
    <w:rsid w:val="001D204A"/>
    <w:rsid w:val="001D2F5D"/>
    <w:rsid w:val="001D2F60"/>
    <w:rsid w:val="001D3BA6"/>
    <w:rsid w:val="001D40B2"/>
    <w:rsid w:val="001D41AB"/>
    <w:rsid w:val="001D468D"/>
    <w:rsid w:val="001D4984"/>
    <w:rsid w:val="001D49C4"/>
    <w:rsid w:val="001D4AB1"/>
    <w:rsid w:val="001D4DCF"/>
    <w:rsid w:val="001D5154"/>
    <w:rsid w:val="001D52E8"/>
    <w:rsid w:val="001D5407"/>
    <w:rsid w:val="001D58C3"/>
    <w:rsid w:val="001D5BB5"/>
    <w:rsid w:val="001D6973"/>
    <w:rsid w:val="001D75BB"/>
    <w:rsid w:val="001D7A5C"/>
    <w:rsid w:val="001E01BC"/>
    <w:rsid w:val="001E0386"/>
    <w:rsid w:val="001E0895"/>
    <w:rsid w:val="001E106B"/>
    <w:rsid w:val="001E1AD6"/>
    <w:rsid w:val="001E3040"/>
    <w:rsid w:val="001E36C1"/>
    <w:rsid w:val="001E3BFD"/>
    <w:rsid w:val="001E3CEC"/>
    <w:rsid w:val="001E3E46"/>
    <w:rsid w:val="001E4C86"/>
    <w:rsid w:val="001E5C72"/>
    <w:rsid w:val="001E79FA"/>
    <w:rsid w:val="001E7CBE"/>
    <w:rsid w:val="001F0485"/>
    <w:rsid w:val="001F0A22"/>
    <w:rsid w:val="001F0A5A"/>
    <w:rsid w:val="001F0D94"/>
    <w:rsid w:val="001F0EA7"/>
    <w:rsid w:val="001F0F3A"/>
    <w:rsid w:val="001F16C3"/>
    <w:rsid w:val="001F16DA"/>
    <w:rsid w:val="001F1D04"/>
    <w:rsid w:val="001F28AB"/>
    <w:rsid w:val="001F28EB"/>
    <w:rsid w:val="001F2DEE"/>
    <w:rsid w:val="001F5842"/>
    <w:rsid w:val="001F5C19"/>
    <w:rsid w:val="001F6271"/>
    <w:rsid w:val="001F69BC"/>
    <w:rsid w:val="001F6FD9"/>
    <w:rsid w:val="001F7907"/>
    <w:rsid w:val="001F7997"/>
    <w:rsid w:val="001F7E03"/>
    <w:rsid w:val="002000AF"/>
    <w:rsid w:val="002002DC"/>
    <w:rsid w:val="002024F0"/>
    <w:rsid w:val="0020254D"/>
    <w:rsid w:val="00203339"/>
    <w:rsid w:val="002035BB"/>
    <w:rsid w:val="00204735"/>
    <w:rsid w:val="0020547A"/>
    <w:rsid w:val="00205922"/>
    <w:rsid w:val="00205E7E"/>
    <w:rsid w:val="00205E92"/>
    <w:rsid w:val="00206C9E"/>
    <w:rsid w:val="00206FED"/>
    <w:rsid w:val="00210F28"/>
    <w:rsid w:val="00211C02"/>
    <w:rsid w:val="00212758"/>
    <w:rsid w:val="0021378D"/>
    <w:rsid w:val="00214719"/>
    <w:rsid w:val="002153A1"/>
    <w:rsid w:val="00215653"/>
    <w:rsid w:val="00215CA3"/>
    <w:rsid w:val="00215CB8"/>
    <w:rsid w:val="00215D5D"/>
    <w:rsid w:val="00215F0A"/>
    <w:rsid w:val="00216637"/>
    <w:rsid w:val="00216AB0"/>
    <w:rsid w:val="00217FA6"/>
    <w:rsid w:val="002201C2"/>
    <w:rsid w:val="00220788"/>
    <w:rsid w:val="002210C8"/>
    <w:rsid w:val="00221749"/>
    <w:rsid w:val="00221948"/>
    <w:rsid w:val="002222D6"/>
    <w:rsid w:val="00222380"/>
    <w:rsid w:val="0022243D"/>
    <w:rsid w:val="00222AD2"/>
    <w:rsid w:val="00222D31"/>
    <w:rsid w:val="00223889"/>
    <w:rsid w:val="00224AA9"/>
    <w:rsid w:val="00225090"/>
    <w:rsid w:val="00225D49"/>
    <w:rsid w:val="00226584"/>
    <w:rsid w:val="00226732"/>
    <w:rsid w:val="00226CE8"/>
    <w:rsid w:val="00226E90"/>
    <w:rsid w:val="00226EB9"/>
    <w:rsid w:val="00227201"/>
    <w:rsid w:val="002274D9"/>
    <w:rsid w:val="00227A49"/>
    <w:rsid w:val="00227D48"/>
    <w:rsid w:val="00230472"/>
    <w:rsid w:val="002307F7"/>
    <w:rsid w:val="00230966"/>
    <w:rsid w:val="00230ACE"/>
    <w:rsid w:val="00230B34"/>
    <w:rsid w:val="00230B5D"/>
    <w:rsid w:val="00231924"/>
    <w:rsid w:val="00231E0F"/>
    <w:rsid w:val="00232386"/>
    <w:rsid w:val="00233542"/>
    <w:rsid w:val="00233B9E"/>
    <w:rsid w:val="002343D1"/>
    <w:rsid w:val="00235046"/>
    <w:rsid w:val="00235BDE"/>
    <w:rsid w:val="00236059"/>
    <w:rsid w:val="00236610"/>
    <w:rsid w:val="002371B5"/>
    <w:rsid w:val="00237862"/>
    <w:rsid w:val="00237E06"/>
    <w:rsid w:val="002400E1"/>
    <w:rsid w:val="0024012B"/>
    <w:rsid w:val="00240EF1"/>
    <w:rsid w:val="002414BD"/>
    <w:rsid w:val="00241B5E"/>
    <w:rsid w:val="002421E3"/>
    <w:rsid w:val="00242267"/>
    <w:rsid w:val="0024245C"/>
    <w:rsid w:val="00242842"/>
    <w:rsid w:val="00243140"/>
    <w:rsid w:val="00244A6E"/>
    <w:rsid w:val="00244EFB"/>
    <w:rsid w:val="00245341"/>
    <w:rsid w:val="00245D83"/>
    <w:rsid w:val="00246421"/>
    <w:rsid w:val="002467D6"/>
    <w:rsid w:val="00246EFC"/>
    <w:rsid w:val="00246F38"/>
    <w:rsid w:val="002472BB"/>
    <w:rsid w:val="00247471"/>
    <w:rsid w:val="002508DE"/>
    <w:rsid w:val="00251200"/>
    <w:rsid w:val="0025144A"/>
    <w:rsid w:val="00251F7E"/>
    <w:rsid w:val="00252839"/>
    <w:rsid w:val="00252AF9"/>
    <w:rsid w:val="0025342F"/>
    <w:rsid w:val="00253C9D"/>
    <w:rsid w:val="00253DB5"/>
    <w:rsid w:val="00253E5C"/>
    <w:rsid w:val="0025459C"/>
    <w:rsid w:val="0025470A"/>
    <w:rsid w:val="00254CCF"/>
    <w:rsid w:val="0025515F"/>
    <w:rsid w:val="0025595E"/>
    <w:rsid w:val="00255AD2"/>
    <w:rsid w:val="00255D47"/>
    <w:rsid w:val="00255DE4"/>
    <w:rsid w:val="00256AF0"/>
    <w:rsid w:val="00257A32"/>
    <w:rsid w:val="00257EF1"/>
    <w:rsid w:val="002607D1"/>
    <w:rsid w:val="00260A56"/>
    <w:rsid w:val="0026136F"/>
    <w:rsid w:val="002614A3"/>
    <w:rsid w:val="002616F6"/>
    <w:rsid w:val="00261DB6"/>
    <w:rsid w:val="0026232D"/>
    <w:rsid w:val="00262594"/>
    <w:rsid w:val="00262B29"/>
    <w:rsid w:val="00262DF3"/>
    <w:rsid w:val="002631DD"/>
    <w:rsid w:val="002635CA"/>
    <w:rsid w:val="002639C2"/>
    <w:rsid w:val="002646AB"/>
    <w:rsid w:val="00266D88"/>
    <w:rsid w:val="0026738B"/>
    <w:rsid w:val="002676D3"/>
    <w:rsid w:val="00267A96"/>
    <w:rsid w:val="00267ABC"/>
    <w:rsid w:val="00267D93"/>
    <w:rsid w:val="00267F89"/>
    <w:rsid w:val="00270BF0"/>
    <w:rsid w:val="002719B9"/>
    <w:rsid w:val="002722D1"/>
    <w:rsid w:val="00272AA4"/>
    <w:rsid w:val="00272C8F"/>
    <w:rsid w:val="0027368E"/>
    <w:rsid w:val="00273E7A"/>
    <w:rsid w:val="00273F49"/>
    <w:rsid w:val="0027408B"/>
    <w:rsid w:val="0027414D"/>
    <w:rsid w:val="00274327"/>
    <w:rsid w:val="00274A02"/>
    <w:rsid w:val="00274C38"/>
    <w:rsid w:val="00274EAB"/>
    <w:rsid w:val="00275788"/>
    <w:rsid w:val="00275966"/>
    <w:rsid w:val="00276FB9"/>
    <w:rsid w:val="00277161"/>
    <w:rsid w:val="00277AA0"/>
    <w:rsid w:val="00280221"/>
    <w:rsid w:val="002803B8"/>
    <w:rsid w:val="00280BC8"/>
    <w:rsid w:val="002811E7"/>
    <w:rsid w:val="002822E2"/>
    <w:rsid w:val="00282F03"/>
    <w:rsid w:val="00283120"/>
    <w:rsid w:val="00283EB1"/>
    <w:rsid w:val="0028428A"/>
    <w:rsid w:val="002850BE"/>
    <w:rsid w:val="002858E2"/>
    <w:rsid w:val="00286377"/>
    <w:rsid w:val="002863C4"/>
    <w:rsid w:val="0028678D"/>
    <w:rsid w:val="00286F55"/>
    <w:rsid w:val="002871A0"/>
    <w:rsid w:val="00287944"/>
    <w:rsid w:val="00287B33"/>
    <w:rsid w:val="00290215"/>
    <w:rsid w:val="002903A1"/>
    <w:rsid w:val="00290AD8"/>
    <w:rsid w:val="00291207"/>
    <w:rsid w:val="002915F9"/>
    <w:rsid w:val="00291880"/>
    <w:rsid w:val="00292B5A"/>
    <w:rsid w:val="00294000"/>
    <w:rsid w:val="00295064"/>
    <w:rsid w:val="002952A0"/>
    <w:rsid w:val="00295434"/>
    <w:rsid w:val="00296232"/>
    <w:rsid w:val="00296678"/>
    <w:rsid w:val="002967FD"/>
    <w:rsid w:val="00297313"/>
    <w:rsid w:val="002A072D"/>
    <w:rsid w:val="002A1D7F"/>
    <w:rsid w:val="002A2565"/>
    <w:rsid w:val="002A2E8A"/>
    <w:rsid w:val="002A2F19"/>
    <w:rsid w:val="002A5766"/>
    <w:rsid w:val="002A5C53"/>
    <w:rsid w:val="002A5ED9"/>
    <w:rsid w:val="002A73FD"/>
    <w:rsid w:val="002A756F"/>
    <w:rsid w:val="002B00FA"/>
    <w:rsid w:val="002B06E8"/>
    <w:rsid w:val="002B079B"/>
    <w:rsid w:val="002B0B51"/>
    <w:rsid w:val="002B1BB9"/>
    <w:rsid w:val="002B2293"/>
    <w:rsid w:val="002B2391"/>
    <w:rsid w:val="002B2408"/>
    <w:rsid w:val="002B29F0"/>
    <w:rsid w:val="002B2F52"/>
    <w:rsid w:val="002B2FC8"/>
    <w:rsid w:val="002B3288"/>
    <w:rsid w:val="002B39C3"/>
    <w:rsid w:val="002B3B44"/>
    <w:rsid w:val="002B4C56"/>
    <w:rsid w:val="002B523C"/>
    <w:rsid w:val="002B533B"/>
    <w:rsid w:val="002B5758"/>
    <w:rsid w:val="002B6121"/>
    <w:rsid w:val="002B702C"/>
    <w:rsid w:val="002B777D"/>
    <w:rsid w:val="002B7BB2"/>
    <w:rsid w:val="002B7DE2"/>
    <w:rsid w:val="002C086C"/>
    <w:rsid w:val="002C0D60"/>
    <w:rsid w:val="002C0DAC"/>
    <w:rsid w:val="002C0F68"/>
    <w:rsid w:val="002C1148"/>
    <w:rsid w:val="002C11D1"/>
    <w:rsid w:val="002C2415"/>
    <w:rsid w:val="002C254C"/>
    <w:rsid w:val="002C293D"/>
    <w:rsid w:val="002C34CE"/>
    <w:rsid w:val="002C3831"/>
    <w:rsid w:val="002C3B63"/>
    <w:rsid w:val="002C4271"/>
    <w:rsid w:val="002C4443"/>
    <w:rsid w:val="002C4833"/>
    <w:rsid w:val="002C4E1F"/>
    <w:rsid w:val="002C5D14"/>
    <w:rsid w:val="002C6CBA"/>
    <w:rsid w:val="002C6E35"/>
    <w:rsid w:val="002C7288"/>
    <w:rsid w:val="002C753D"/>
    <w:rsid w:val="002C7E93"/>
    <w:rsid w:val="002D004D"/>
    <w:rsid w:val="002D037A"/>
    <w:rsid w:val="002D16C1"/>
    <w:rsid w:val="002D1B93"/>
    <w:rsid w:val="002D3DC4"/>
    <w:rsid w:val="002D3E6A"/>
    <w:rsid w:val="002D44B0"/>
    <w:rsid w:val="002D4500"/>
    <w:rsid w:val="002D57A1"/>
    <w:rsid w:val="002D594E"/>
    <w:rsid w:val="002D5DD4"/>
    <w:rsid w:val="002D5F98"/>
    <w:rsid w:val="002D6542"/>
    <w:rsid w:val="002D6A57"/>
    <w:rsid w:val="002D6A9E"/>
    <w:rsid w:val="002D6B3A"/>
    <w:rsid w:val="002D7787"/>
    <w:rsid w:val="002E0079"/>
    <w:rsid w:val="002E2560"/>
    <w:rsid w:val="002E28DE"/>
    <w:rsid w:val="002E3313"/>
    <w:rsid w:val="002E3885"/>
    <w:rsid w:val="002E3DD1"/>
    <w:rsid w:val="002E42AA"/>
    <w:rsid w:val="002E6072"/>
    <w:rsid w:val="002E7804"/>
    <w:rsid w:val="002E787E"/>
    <w:rsid w:val="002E7B1E"/>
    <w:rsid w:val="002F0579"/>
    <w:rsid w:val="002F06C6"/>
    <w:rsid w:val="002F189F"/>
    <w:rsid w:val="002F22C3"/>
    <w:rsid w:val="002F40B0"/>
    <w:rsid w:val="002F435F"/>
    <w:rsid w:val="002F44F2"/>
    <w:rsid w:val="002F53BB"/>
    <w:rsid w:val="002F6329"/>
    <w:rsid w:val="002F675A"/>
    <w:rsid w:val="002F67DE"/>
    <w:rsid w:val="002F6B4A"/>
    <w:rsid w:val="002F6F62"/>
    <w:rsid w:val="002F7040"/>
    <w:rsid w:val="002F7A46"/>
    <w:rsid w:val="002F7C85"/>
    <w:rsid w:val="00300DED"/>
    <w:rsid w:val="00301286"/>
    <w:rsid w:val="003018F5"/>
    <w:rsid w:val="00301E88"/>
    <w:rsid w:val="00301F3D"/>
    <w:rsid w:val="0030259F"/>
    <w:rsid w:val="00302AB1"/>
    <w:rsid w:val="003031EA"/>
    <w:rsid w:val="003038DE"/>
    <w:rsid w:val="00304CE7"/>
    <w:rsid w:val="00305628"/>
    <w:rsid w:val="00305806"/>
    <w:rsid w:val="00305939"/>
    <w:rsid w:val="00305EF7"/>
    <w:rsid w:val="00306538"/>
    <w:rsid w:val="0030689C"/>
    <w:rsid w:val="003069DA"/>
    <w:rsid w:val="00306C07"/>
    <w:rsid w:val="003075F6"/>
    <w:rsid w:val="00307B03"/>
    <w:rsid w:val="003102A4"/>
    <w:rsid w:val="0031189D"/>
    <w:rsid w:val="00311BC8"/>
    <w:rsid w:val="00312040"/>
    <w:rsid w:val="00312FA4"/>
    <w:rsid w:val="003136CC"/>
    <w:rsid w:val="0031380B"/>
    <w:rsid w:val="00314041"/>
    <w:rsid w:val="00314130"/>
    <w:rsid w:val="0031445C"/>
    <w:rsid w:val="003157E2"/>
    <w:rsid w:val="00315C79"/>
    <w:rsid w:val="0031627A"/>
    <w:rsid w:val="00316625"/>
    <w:rsid w:val="0031679A"/>
    <w:rsid w:val="00317441"/>
    <w:rsid w:val="00317B12"/>
    <w:rsid w:val="00320570"/>
    <w:rsid w:val="00320F18"/>
    <w:rsid w:val="00321438"/>
    <w:rsid w:val="003218AE"/>
    <w:rsid w:val="00321DB3"/>
    <w:rsid w:val="00321E03"/>
    <w:rsid w:val="0032243C"/>
    <w:rsid w:val="003224AE"/>
    <w:rsid w:val="00322E25"/>
    <w:rsid w:val="00322EC1"/>
    <w:rsid w:val="00324F47"/>
    <w:rsid w:val="00325585"/>
    <w:rsid w:val="0032566C"/>
    <w:rsid w:val="00326E07"/>
    <w:rsid w:val="0032704B"/>
    <w:rsid w:val="003276A3"/>
    <w:rsid w:val="00327F79"/>
    <w:rsid w:val="00327FFB"/>
    <w:rsid w:val="00330192"/>
    <w:rsid w:val="00332464"/>
    <w:rsid w:val="00332544"/>
    <w:rsid w:val="00333567"/>
    <w:rsid w:val="00333711"/>
    <w:rsid w:val="00333AC7"/>
    <w:rsid w:val="003340A5"/>
    <w:rsid w:val="003342BD"/>
    <w:rsid w:val="00334374"/>
    <w:rsid w:val="003354B8"/>
    <w:rsid w:val="003355BE"/>
    <w:rsid w:val="0033625A"/>
    <w:rsid w:val="00340327"/>
    <w:rsid w:val="00341586"/>
    <w:rsid w:val="003418DB"/>
    <w:rsid w:val="0034271B"/>
    <w:rsid w:val="00342DAA"/>
    <w:rsid w:val="00343353"/>
    <w:rsid w:val="00344C8F"/>
    <w:rsid w:val="00345986"/>
    <w:rsid w:val="00346542"/>
    <w:rsid w:val="003468CB"/>
    <w:rsid w:val="00347046"/>
    <w:rsid w:val="00347C97"/>
    <w:rsid w:val="00350B2F"/>
    <w:rsid w:val="00350CA3"/>
    <w:rsid w:val="003511F8"/>
    <w:rsid w:val="003513C0"/>
    <w:rsid w:val="003515A7"/>
    <w:rsid w:val="00351DED"/>
    <w:rsid w:val="00352B12"/>
    <w:rsid w:val="00352C01"/>
    <w:rsid w:val="00352D3E"/>
    <w:rsid w:val="003538F1"/>
    <w:rsid w:val="00353978"/>
    <w:rsid w:val="00354103"/>
    <w:rsid w:val="00354594"/>
    <w:rsid w:val="00354615"/>
    <w:rsid w:val="00354C79"/>
    <w:rsid w:val="00354EA8"/>
    <w:rsid w:val="003550D9"/>
    <w:rsid w:val="0035530C"/>
    <w:rsid w:val="00356748"/>
    <w:rsid w:val="0035720C"/>
    <w:rsid w:val="003572A9"/>
    <w:rsid w:val="00357516"/>
    <w:rsid w:val="00357C93"/>
    <w:rsid w:val="00357E91"/>
    <w:rsid w:val="00360657"/>
    <w:rsid w:val="003607F5"/>
    <w:rsid w:val="00360C53"/>
    <w:rsid w:val="0036187F"/>
    <w:rsid w:val="00361D1F"/>
    <w:rsid w:val="00363102"/>
    <w:rsid w:val="00363224"/>
    <w:rsid w:val="003635DA"/>
    <w:rsid w:val="0036387E"/>
    <w:rsid w:val="003644EE"/>
    <w:rsid w:val="003644F4"/>
    <w:rsid w:val="00364D09"/>
    <w:rsid w:val="00364E6E"/>
    <w:rsid w:val="00365FFD"/>
    <w:rsid w:val="0036621D"/>
    <w:rsid w:val="00366585"/>
    <w:rsid w:val="00367DD7"/>
    <w:rsid w:val="0037036D"/>
    <w:rsid w:val="0037091D"/>
    <w:rsid w:val="00370BD1"/>
    <w:rsid w:val="00371828"/>
    <w:rsid w:val="003728E9"/>
    <w:rsid w:val="003743A4"/>
    <w:rsid w:val="0037732A"/>
    <w:rsid w:val="003776CD"/>
    <w:rsid w:val="00380FA7"/>
    <w:rsid w:val="00382DDA"/>
    <w:rsid w:val="00383026"/>
    <w:rsid w:val="003833B6"/>
    <w:rsid w:val="00384A11"/>
    <w:rsid w:val="003852A6"/>
    <w:rsid w:val="00385647"/>
    <w:rsid w:val="00385768"/>
    <w:rsid w:val="00385D9F"/>
    <w:rsid w:val="00385EF5"/>
    <w:rsid w:val="00386353"/>
    <w:rsid w:val="00386CDA"/>
    <w:rsid w:val="00386F3C"/>
    <w:rsid w:val="003871B0"/>
    <w:rsid w:val="00390631"/>
    <w:rsid w:val="00391164"/>
    <w:rsid w:val="00391588"/>
    <w:rsid w:val="003916D5"/>
    <w:rsid w:val="00391CE5"/>
    <w:rsid w:val="00391EFA"/>
    <w:rsid w:val="00392700"/>
    <w:rsid w:val="00392FD3"/>
    <w:rsid w:val="00393087"/>
    <w:rsid w:val="003931A6"/>
    <w:rsid w:val="003940B9"/>
    <w:rsid w:val="00394A12"/>
    <w:rsid w:val="00395092"/>
    <w:rsid w:val="00395471"/>
    <w:rsid w:val="00395785"/>
    <w:rsid w:val="0039716B"/>
    <w:rsid w:val="00397364"/>
    <w:rsid w:val="003A0522"/>
    <w:rsid w:val="003A05AF"/>
    <w:rsid w:val="003A1784"/>
    <w:rsid w:val="003A17F6"/>
    <w:rsid w:val="003A18FF"/>
    <w:rsid w:val="003A26B5"/>
    <w:rsid w:val="003A2AD3"/>
    <w:rsid w:val="003A2B6C"/>
    <w:rsid w:val="003A2D8A"/>
    <w:rsid w:val="003A3200"/>
    <w:rsid w:val="003A39AA"/>
    <w:rsid w:val="003A4443"/>
    <w:rsid w:val="003A46FB"/>
    <w:rsid w:val="003A47AE"/>
    <w:rsid w:val="003A5A25"/>
    <w:rsid w:val="003A5E14"/>
    <w:rsid w:val="003A62DD"/>
    <w:rsid w:val="003A6692"/>
    <w:rsid w:val="003A72F1"/>
    <w:rsid w:val="003A77EA"/>
    <w:rsid w:val="003A7A76"/>
    <w:rsid w:val="003B0EDC"/>
    <w:rsid w:val="003B107C"/>
    <w:rsid w:val="003B1364"/>
    <w:rsid w:val="003B256D"/>
    <w:rsid w:val="003B2C49"/>
    <w:rsid w:val="003B2FA3"/>
    <w:rsid w:val="003B34B1"/>
    <w:rsid w:val="003B366F"/>
    <w:rsid w:val="003B4129"/>
    <w:rsid w:val="003B4609"/>
    <w:rsid w:val="003B5F3C"/>
    <w:rsid w:val="003B6B20"/>
    <w:rsid w:val="003B6EEB"/>
    <w:rsid w:val="003B7258"/>
    <w:rsid w:val="003B7382"/>
    <w:rsid w:val="003B767D"/>
    <w:rsid w:val="003B782F"/>
    <w:rsid w:val="003B7C8C"/>
    <w:rsid w:val="003C05F7"/>
    <w:rsid w:val="003C0B09"/>
    <w:rsid w:val="003C0FC8"/>
    <w:rsid w:val="003C1001"/>
    <w:rsid w:val="003C10EF"/>
    <w:rsid w:val="003C17F4"/>
    <w:rsid w:val="003C1A15"/>
    <w:rsid w:val="003C1A9E"/>
    <w:rsid w:val="003C1EA3"/>
    <w:rsid w:val="003C27AE"/>
    <w:rsid w:val="003C3311"/>
    <w:rsid w:val="003C36F5"/>
    <w:rsid w:val="003C3A75"/>
    <w:rsid w:val="003C3F3F"/>
    <w:rsid w:val="003C438C"/>
    <w:rsid w:val="003C47B6"/>
    <w:rsid w:val="003C4999"/>
    <w:rsid w:val="003C4F30"/>
    <w:rsid w:val="003C5532"/>
    <w:rsid w:val="003C5B67"/>
    <w:rsid w:val="003C621A"/>
    <w:rsid w:val="003C6AD9"/>
    <w:rsid w:val="003C71A9"/>
    <w:rsid w:val="003C73FB"/>
    <w:rsid w:val="003C767D"/>
    <w:rsid w:val="003D002E"/>
    <w:rsid w:val="003D0912"/>
    <w:rsid w:val="003D1175"/>
    <w:rsid w:val="003D15A8"/>
    <w:rsid w:val="003D1E7D"/>
    <w:rsid w:val="003D1FAE"/>
    <w:rsid w:val="003D2356"/>
    <w:rsid w:val="003D24A5"/>
    <w:rsid w:val="003D25C8"/>
    <w:rsid w:val="003D2900"/>
    <w:rsid w:val="003D2F12"/>
    <w:rsid w:val="003D3322"/>
    <w:rsid w:val="003D4199"/>
    <w:rsid w:val="003D4B0D"/>
    <w:rsid w:val="003D4C4D"/>
    <w:rsid w:val="003D5232"/>
    <w:rsid w:val="003D6552"/>
    <w:rsid w:val="003D6DFF"/>
    <w:rsid w:val="003D780F"/>
    <w:rsid w:val="003D7BE9"/>
    <w:rsid w:val="003E0357"/>
    <w:rsid w:val="003E169B"/>
    <w:rsid w:val="003E2266"/>
    <w:rsid w:val="003E2D2D"/>
    <w:rsid w:val="003E326D"/>
    <w:rsid w:val="003E40F5"/>
    <w:rsid w:val="003E421D"/>
    <w:rsid w:val="003E4247"/>
    <w:rsid w:val="003E4259"/>
    <w:rsid w:val="003E4B0B"/>
    <w:rsid w:val="003E523A"/>
    <w:rsid w:val="003E5A7C"/>
    <w:rsid w:val="003E620F"/>
    <w:rsid w:val="003E6704"/>
    <w:rsid w:val="003E748C"/>
    <w:rsid w:val="003E76C7"/>
    <w:rsid w:val="003E76C9"/>
    <w:rsid w:val="003E7A27"/>
    <w:rsid w:val="003E7E63"/>
    <w:rsid w:val="003F02BC"/>
    <w:rsid w:val="003F0EF0"/>
    <w:rsid w:val="003F1418"/>
    <w:rsid w:val="003F1872"/>
    <w:rsid w:val="003F1F7B"/>
    <w:rsid w:val="003F2647"/>
    <w:rsid w:val="003F2A26"/>
    <w:rsid w:val="003F3043"/>
    <w:rsid w:val="003F3D48"/>
    <w:rsid w:val="003F449C"/>
    <w:rsid w:val="003F479A"/>
    <w:rsid w:val="003F509D"/>
    <w:rsid w:val="003F50B9"/>
    <w:rsid w:val="003F526A"/>
    <w:rsid w:val="003F572E"/>
    <w:rsid w:val="003F5A55"/>
    <w:rsid w:val="003F5F57"/>
    <w:rsid w:val="003F6405"/>
    <w:rsid w:val="003F6B61"/>
    <w:rsid w:val="003F6BF3"/>
    <w:rsid w:val="003F6CEB"/>
    <w:rsid w:val="003F70CA"/>
    <w:rsid w:val="003F73E1"/>
    <w:rsid w:val="003F741D"/>
    <w:rsid w:val="00400C89"/>
    <w:rsid w:val="004012AD"/>
    <w:rsid w:val="004012E2"/>
    <w:rsid w:val="0040143C"/>
    <w:rsid w:val="0040152C"/>
    <w:rsid w:val="00402AFE"/>
    <w:rsid w:val="00403D63"/>
    <w:rsid w:val="00403F52"/>
    <w:rsid w:val="00403F5E"/>
    <w:rsid w:val="00404859"/>
    <w:rsid w:val="00404F90"/>
    <w:rsid w:val="004061E7"/>
    <w:rsid w:val="004065BD"/>
    <w:rsid w:val="00406D30"/>
    <w:rsid w:val="0040708D"/>
    <w:rsid w:val="004071EF"/>
    <w:rsid w:val="004074AB"/>
    <w:rsid w:val="0040788A"/>
    <w:rsid w:val="00411519"/>
    <w:rsid w:val="0041177B"/>
    <w:rsid w:val="00411B6E"/>
    <w:rsid w:val="00413074"/>
    <w:rsid w:val="00413663"/>
    <w:rsid w:val="00413C27"/>
    <w:rsid w:val="0041400C"/>
    <w:rsid w:val="004148AC"/>
    <w:rsid w:val="00414FBE"/>
    <w:rsid w:val="00415076"/>
    <w:rsid w:val="0041555F"/>
    <w:rsid w:val="00415C9A"/>
    <w:rsid w:val="00415E63"/>
    <w:rsid w:val="004161CE"/>
    <w:rsid w:val="004168AC"/>
    <w:rsid w:val="00416ABC"/>
    <w:rsid w:val="004172E4"/>
    <w:rsid w:val="00417D56"/>
    <w:rsid w:val="00417F88"/>
    <w:rsid w:val="00420C31"/>
    <w:rsid w:val="004211D9"/>
    <w:rsid w:val="004212EE"/>
    <w:rsid w:val="00421511"/>
    <w:rsid w:val="00421F97"/>
    <w:rsid w:val="004231EE"/>
    <w:rsid w:val="00423331"/>
    <w:rsid w:val="004235AF"/>
    <w:rsid w:val="004235DF"/>
    <w:rsid w:val="00424234"/>
    <w:rsid w:val="00424638"/>
    <w:rsid w:val="0042535E"/>
    <w:rsid w:val="00425781"/>
    <w:rsid w:val="00425DBC"/>
    <w:rsid w:val="00425FC6"/>
    <w:rsid w:val="00426165"/>
    <w:rsid w:val="00426B57"/>
    <w:rsid w:val="00426CCB"/>
    <w:rsid w:val="0042713E"/>
    <w:rsid w:val="004272D0"/>
    <w:rsid w:val="004272E3"/>
    <w:rsid w:val="0042762A"/>
    <w:rsid w:val="00427B60"/>
    <w:rsid w:val="0043050E"/>
    <w:rsid w:val="00431377"/>
    <w:rsid w:val="00431996"/>
    <w:rsid w:val="00431B14"/>
    <w:rsid w:val="0043235A"/>
    <w:rsid w:val="00432EFC"/>
    <w:rsid w:val="00432FA6"/>
    <w:rsid w:val="004338D6"/>
    <w:rsid w:val="00433A26"/>
    <w:rsid w:val="00433A67"/>
    <w:rsid w:val="00433C83"/>
    <w:rsid w:val="004348ED"/>
    <w:rsid w:val="0043536C"/>
    <w:rsid w:val="00435EDB"/>
    <w:rsid w:val="00436215"/>
    <w:rsid w:val="00436E35"/>
    <w:rsid w:val="0044037C"/>
    <w:rsid w:val="00440650"/>
    <w:rsid w:val="00440A0D"/>
    <w:rsid w:val="00440CCE"/>
    <w:rsid w:val="00440E52"/>
    <w:rsid w:val="004410AE"/>
    <w:rsid w:val="004419EA"/>
    <w:rsid w:val="00442019"/>
    <w:rsid w:val="00442D50"/>
    <w:rsid w:val="00442DBE"/>
    <w:rsid w:val="004430EE"/>
    <w:rsid w:val="004433A7"/>
    <w:rsid w:val="00444937"/>
    <w:rsid w:val="0044497B"/>
    <w:rsid w:val="004453BE"/>
    <w:rsid w:val="00445E71"/>
    <w:rsid w:val="004478D6"/>
    <w:rsid w:val="00450299"/>
    <w:rsid w:val="004506E2"/>
    <w:rsid w:val="00450A9A"/>
    <w:rsid w:val="00450C81"/>
    <w:rsid w:val="004510B0"/>
    <w:rsid w:val="00451B9F"/>
    <w:rsid w:val="00451CF2"/>
    <w:rsid w:val="00452F04"/>
    <w:rsid w:val="00452FB0"/>
    <w:rsid w:val="0045305E"/>
    <w:rsid w:val="00454A5A"/>
    <w:rsid w:val="00455119"/>
    <w:rsid w:val="00455691"/>
    <w:rsid w:val="00456856"/>
    <w:rsid w:val="00456FC9"/>
    <w:rsid w:val="00457133"/>
    <w:rsid w:val="004577B1"/>
    <w:rsid w:val="00457DCD"/>
    <w:rsid w:val="00460291"/>
    <w:rsid w:val="00460468"/>
    <w:rsid w:val="00460B8B"/>
    <w:rsid w:val="00460F27"/>
    <w:rsid w:val="00461037"/>
    <w:rsid w:val="004611CF"/>
    <w:rsid w:val="004617D7"/>
    <w:rsid w:val="00462FB8"/>
    <w:rsid w:val="00462FCA"/>
    <w:rsid w:val="00463075"/>
    <w:rsid w:val="00465DFA"/>
    <w:rsid w:val="004666C9"/>
    <w:rsid w:val="0046681D"/>
    <w:rsid w:val="004674DA"/>
    <w:rsid w:val="00467682"/>
    <w:rsid w:val="00467EA8"/>
    <w:rsid w:val="00471786"/>
    <w:rsid w:val="004730A8"/>
    <w:rsid w:val="0047321D"/>
    <w:rsid w:val="004738FD"/>
    <w:rsid w:val="00473AAF"/>
    <w:rsid w:val="00473C0F"/>
    <w:rsid w:val="00473D49"/>
    <w:rsid w:val="00473FE7"/>
    <w:rsid w:val="00474844"/>
    <w:rsid w:val="00475790"/>
    <w:rsid w:val="00475A26"/>
    <w:rsid w:val="00475F36"/>
    <w:rsid w:val="00475F4E"/>
    <w:rsid w:val="004762F0"/>
    <w:rsid w:val="004777DF"/>
    <w:rsid w:val="00477880"/>
    <w:rsid w:val="00477A7E"/>
    <w:rsid w:val="00477E5B"/>
    <w:rsid w:val="00480001"/>
    <w:rsid w:val="00480CE8"/>
    <w:rsid w:val="004815E5"/>
    <w:rsid w:val="0048189C"/>
    <w:rsid w:val="004819C2"/>
    <w:rsid w:val="0048234D"/>
    <w:rsid w:val="00482A80"/>
    <w:rsid w:val="00482F68"/>
    <w:rsid w:val="00483807"/>
    <w:rsid w:val="004846C0"/>
    <w:rsid w:val="00484840"/>
    <w:rsid w:val="00484A15"/>
    <w:rsid w:val="004853B3"/>
    <w:rsid w:val="00485B5F"/>
    <w:rsid w:val="00485C44"/>
    <w:rsid w:val="00485E1F"/>
    <w:rsid w:val="0048686A"/>
    <w:rsid w:val="004868E3"/>
    <w:rsid w:val="00486D83"/>
    <w:rsid w:val="00486EB9"/>
    <w:rsid w:val="004874A7"/>
    <w:rsid w:val="00487D07"/>
    <w:rsid w:val="00487EB2"/>
    <w:rsid w:val="0049026B"/>
    <w:rsid w:val="004909AE"/>
    <w:rsid w:val="00490D54"/>
    <w:rsid w:val="0049124E"/>
    <w:rsid w:val="00492251"/>
    <w:rsid w:val="00492B21"/>
    <w:rsid w:val="00492B94"/>
    <w:rsid w:val="004939D6"/>
    <w:rsid w:val="004949CD"/>
    <w:rsid w:val="00494B5F"/>
    <w:rsid w:val="00494FC1"/>
    <w:rsid w:val="00495CC5"/>
    <w:rsid w:val="00495DB7"/>
    <w:rsid w:val="00495FBF"/>
    <w:rsid w:val="004962D7"/>
    <w:rsid w:val="00496884"/>
    <w:rsid w:val="004968FE"/>
    <w:rsid w:val="00497615"/>
    <w:rsid w:val="00497618"/>
    <w:rsid w:val="00497690"/>
    <w:rsid w:val="00497D85"/>
    <w:rsid w:val="004A0A1F"/>
    <w:rsid w:val="004A0CEF"/>
    <w:rsid w:val="004A0FB0"/>
    <w:rsid w:val="004A1D58"/>
    <w:rsid w:val="004A2338"/>
    <w:rsid w:val="004A2678"/>
    <w:rsid w:val="004A31D9"/>
    <w:rsid w:val="004A423C"/>
    <w:rsid w:val="004A4564"/>
    <w:rsid w:val="004A69FD"/>
    <w:rsid w:val="004A6CF5"/>
    <w:rsid w:val="004A76BF"/>
    <w:rsid w:val="004A7704"/>
    <w:rsid w:val="004A7A0D"/>
    <w:rsid w:val="004A7CC8"/>
    <w:rsid w:val="004B07F9"/>
    <w:rsid w:val="004B0BE4"/>
    <w:rsid w:val="004B1B7B"/>
    <w:rsid w:val="004B1C3E"/>
    <w:rsid w:val="004B2A17"/>
    <w:rsid w:val="004B2FBC"/>
    <w:rsid w:val="004B317D"/>
    <w:rsid w:val="004B4676"/>
    <w:rsid w:val="004B4AD9"/>
    <w:rsid w:val="004B4CE1"/>
    <w:rsid w:val="004B54A6"/>
    <w:rsid w:val="004B601F"/>
    <w:rsid w:val="004B63B3"/>
    <w:rsid w:val="004B682D"/>
    <w:rsid w:val="004B7490"/>
    <w:rsid w:val="004B770D"/>
    <w:rsid w:val="004B7CBD"/>
    <w:rsid w:val="004B7E6A"/>
    <w:rsid w:val="004C0267"/>
    <w:rsid w:val="004C0417"/>
    <w:rsid w:val="004C0905"/>
    <w:rsid w:val="004C1EFA"/>
    <w:rsid w:val="004C23EF"/>
    <w:rsid w:val="004C2B45"/>
    <w:rsid w:val="004C4538"/>
    <w:rsid w:val="004C476D"/>
    <w:rsid w:val="004C49D4"/>
    <w:rsid w:val="004C4F01"/>
    <w:rsid w:val="004C56D7"/>
    <w:rsid w:val="004C5916"/>
    <w:rsid w:val="004C61CC"/>
    <w:rsid w:val="004C65BB"/>
    <w:rsid w:val="004C671D"/>
    <w:rsid w:val="004C69EC"/>
    <w:rsid w:val="004C7C29"/>
    <w:rsid w:val="004D02D5"/>
    <w:rsid w:val="004D05D6"/>
    <w:rsid w:val="004D110E"/>
    <w:rsid w:val="004D12C0"/>
    <w:rsid w:val="004D1B34"/>
    <w:rsid w:val="004D2913"/>
    <w:rsid w:val="004D2E55"/>
    <w:rsid w:val="004D2F54"/>
    <w:rsid w:val="004D31A2"/>
    <w:rsid w:val="004D3B32"/>
    <w:rsid w:val="004D53A0"/>
    <w:rsid w:val="004D576D"/>
    <w:rsid w:val="004D5982"/>
    <w:rsid w:val="004D6ED9"/>
    <w:rsid w:val="004D72AF"/>
    <w:rsid w:val="004D7D62"/>
    <w:rsid w:val="004D7D8F"/>
    <w:rsid w:val="004D7E77"/>
    <w:rsid w:val="004E083B"/>
    <w:rsid w:val="004E138D"/>
    <w:rsid w:val="004E14A0"/>
    <w:rsid w:val="004E16F1"/>
    <w:rsid w:val="004E2315"/>
    <w:rsid w:val="004E25C4"/>
    <w:rsid w:val="004E2D5F"/>
    <w:rsid w:val="004E3341"/>
    <w:rsid w:val="004E3991"/>
    <w:rsid w:val="004E3D44"/>
    <w:rsid w:val="004E40E8"/>
    <w:rsid w:val="004E42C0"/>
    <w:rsid w:val="004E48A7"/>
    <w:rsid w:val="004E4F36"/>
    <w:rsid w:val="004E5040"/>
    <w:rsid w:val="004E5A8F"/>
    <w:rsid w:val="004E5B05"/>
    <w:rsid w:val="004E5DB6"/>
    <w:rsid w:val="004E6252"/>
    <w:rsid w:val="004E7345"/>
    <w:rsid w:val="004E7C27"/>
    <w:rsid w:val="004E7CCD"/>
    <w:rsid w:val="004F00EB"/>
    <w:rsid w:val="004F02BC"/>
    <w:rsid w:val="004F062C"/>
    <w:rsid w:val="004F091C"/>
    <w:rsid w:val="004F0DAD"/>
    <w:rsid w:val="004F0E55"/>
    <w:rsid w:val="004F1C82"/>
    <w:rsid w:val="004F1ED8"/>
    <w:rsid w:val="004F213E"/>
    <w:rsid w:val="004F2F11"/>
    <w:rsid w:val="004F3337"/>
    <w:rsid w:val="004F41BF"/>
    <w:rsid w:val="004F4617"/>
    <w:rsid w:val="004F4661"/>
    <w:rsid w:val="004F4844"/>
    <w:rsid w:val="004F4B7F"/>
    <w:rsid w:val="004F4FCB"/>
    <w:rsid w:val="004F50CB"/>
    <w:rsid w:val="004F5691"/>
    <w:rsid w:val="004F666E"/>
    <w:rsid w:val="004F6FEE"/>
    <w:rsid w:val="004F7722"/>
    <w:rsid w:val="004F7AB5"/>
    <w:rsid w:val="004F7B4B"/>
    <w:rsid w:val="005007CF"/>
    <w:rsid w:val="00500A59"/>
    <w:rsid w:val="00500CBE"/>
    <w:rsid w:val="00500D01"/>
    <w:rsid w:val="00500EAE"/>
    <w:rsid w:val="0050108C"/>
    <w:rsid w:val="00501945"/>
    <w:rsid w:val="00501C4B"/>
    <w:rsid w:val="00503CE0"/>
    <w:rsid w:val="00503D96"/>
    <w:rsid w:val="00504613"/>
    <w:rsid w:val="0050567D"/>
    <w:rsid w:val="0050570B"/>
    <w:rsid w:val="005071E7"/>
    <w:rsid w:val="00507953"/>
    <w:rsid w:val="00507A3C"/>
    <w:rsid w:val="0051014F"/>
    <w:rsid w:val="00510458"/>
    <w:rsid w:val="00510735"/>
    <w:rsid w:val="00510AA0"/>
    <w:rsid w:val="00511328"/>
    <w:rsid w:val="00511A5A"/>
    <w:rsid w:val="00511D19"/>
    <w:rsid w:val="00512149"/>
    <w:rsid w:val="005132F7"/>
    <w:rsid w:val="00513738"/>
    <w:rsid w:val="005139D2"/>
    <w:rsid w:val="00513DCA"/>
    <w:rsid w:val="005147E1"/>
    <w:rsid w:val="00514A5C"/>
    <w:rsid w:val="005153FC"/>
    <w:rsid w:val="005159A1"/>
    <w:rsid w:val="0051668A"/>
    <w:rsid w:val="00516F77"/>
    <w:rsid w:val="00517000"/>
    <w:rsid w:val="00517DB3"/>
    <w:rsid w:val="0052034F"/>
    <w:rsid w:val="005203CB"/>
    <w:rsid w:val="00520843"/>
    <w:rsid w:val="0052120D"/>
    <w:rsid w:val="005214FC"/>
    <w:rsid w:val="00521A2F"/>
    <w:rsid w:val="00521A9A"/>
    <w:rsid w:val="00521D58"/>
    <w:rsid w:val="005226B5"/>
    <w:rsid w:val="00522968"/>
    <w:rsid w:val="005233C3"/>
    <w:rsid w:val="0052433A"/>
    <w:rsid w:val="005245CB"/>
    <w:rsid w:val="0052491C"/>
    <w:rsid w:val="005260EF"/>
    <w:rsid w:val="0052684C"/>
    <w:rsid w:val="00526A75"/>
    <w:rsid w:val="00526B09"/>
    <w:rsid w:val="00526B2C"/>
    <w:rsid w:val="00526D94"/>
    <w:rsid w:val="00526EB1"/>
    <w:rsid w:val="005303B1"/>
    <w:rsid w:val="00530786"/>
    <w:rsid w:val="00530B7E"/>
    <w:rsid w:val="00530FDE"/>
    <w:rsid w:val="00531222"/>
    <w:rsid w:val="00531338"/>
    <w:rsid w:val="00531AAF"/>
    <w:rsid w:val="005330FE"/>
    <w:rsid w:val="005339F7"/>
    <w:rsid w:val="00533CD3"/>
    <w:rsid w:val="00534877"/>
    <w:rsid w:val="00534F21"/>
    <w:rsid w:val="00535067"/>
    <w:rsid w:val="0053550E"/>
    <w:rsid w:val="005355A7"/>
    <w:rsid w:val="00536D89"/>
    <w:rsid w:val="0053764D"/>
    <w:rsid w:val="0053789E"/>
    <w:rsid w:val="00537C73"/>
    <w:rsid w:val="00537DED"/>
    <w:rsid w:val="00540183"/>
    <w:rsid w:val="0054146D"/>
    <w:rsid w:val="0054165F"/>
    <w:rsid w:val="005423CE"/>
    <w:rsid w:val="0054251C"/>
    <w:rsid w:val="00543549"/>
    <w:rsid w:val="005439C8"/>
    <w:rsid w:val="00544C94"/>
    <w:rsid w:val="00544D16"/>
    <w:rsid w:val="00545B6E"/>
    <w:rsid w:val="005461CB"/>
    <w:rsid w:val="00546365"/>
    <w:rsid w:val="005463E1"/>
    <w:rsid w:val="005465E1"/>
    <w:rsid w:val="005476A8"/>
    <w:rsid w:val="005508F0"/>
    <w:rsid w:val="00550A98"/>
    <w:rsid w:val="00550AEA"/>
    <w:rsid w:val="00550D0F"/>
    <w:rsid w:val="00551298"/>
    <w:rsid w:val="00551E04"/>
    <w:rsid w:val="00551EDB"/>
    <w:rsid w:val="0055201D"/>
    <w:rsid w:val="00552032"/>
    <w:rsid w:val="00552BE4"/>
    <w:rsid w:val="005530CE"/>
    <w:rsid w:val="005532E3"/>
    <w:rsid w:val="005535F2"/>
    <w:rsid w:val="00553BA4"/>
    <w:rsid w:val="00555323"/>
    <w:rsid w:val="00560966"/>
    <w:rsid w:val="00560BEC"/>
    <w:rsid w:val="00561457"/>
    <w:rsid w:val="00561C29"/>
    <w:rsid w:val="00561EA9"/>
    <w:rsid w:val="00562644"/>
    <w:rsid w:val="00562958"/>
    <w:rsid w:val="00563AC8"/>
    <w:rsid w:val="00563CB0"/>
    <w:rsid w:val="00564853"/>
    <w:rsid w:val="00564A02"/>
    <w:rsid w:val="00564A8F"/>
    <w:rsid w:val="00564C17"/>
    <w:rsid w:val="0056535A"/>
    <w:rsid w:val="00565B60"/>
    <w:rsid w:val="00566393"/>
    <w:rsid w:val="00566B16"/>
    <w:rsid w:val="00567709"/>
    <w:rsid w:val="00567AD6"/>
    <w:rsid w:val="0057028B"/>
    <w:rsid w:val="005727AB"/>
    <w:rsid w:val="005729AB"/>
    <w:rsid w:val="00573691"/>
    <w:rsid w:val="0057445E"/>
    <w:rsid w:val="00574756"/>
    <w:rsid w:val="00574A9A"/>
    <w:rsid w:val="0057637E"/>
    <w:rsid w:val="00576571"/>
    <w:rsid w:val="005768EF"/>
    <w:rsid w:val="0057710E"/>
    <w:rsid w:val="00577465"/>
    <w:rsid w:val="00577D52"/>
    <w:rsid w:val="00580656"/>
    <w:rsid w:val="00581E27"/>
    <w:rsid w:val="005825BC"/>
    <w:rsid w:val="00582780"/>
    <w:rsid w:val="00582A43"/>
    <w:rsid w:val="00582D13"/>
    <w:rsid w:val="00582F37"/>
    <w:rsid w:val="00583BD3"/>
    <w:rsid w:val="00585075"/>
    <w:rsid w:val="005850D1"/>
    <w:rsid w:val="0058553B"/>
    <w:rsid w:val="00585E56"/>
    <w:rsid w:val="00586DCD"/>
    <w:rsid w:val="0058738F"/>
    <w:rsid w:val="005874DB"/>
    <w:rsid w:val="00587550"/>
    <w:rsid w:val="0058770F"/>
    <w:rsid w:val="00587D69"/>
    <w:rsid w:val="00590188"/>
    <w:rsid w:val="00590348"/>
    <w:rsid w:val="005903F5"/>
    <w:rsid w:val="00591971"/>
    <w:rsid w:val="00591B80"/>
    <w:rsid w:val="005924B3"/>
    <w:rsid w:val="0059264D"/>
    <w:rsid w:val="0059292A"/>
    <w:rsid w:val="0059294E"/>
    <w:rsid w:val="00593195"/>
    <w:rsid w:val="005939E1"/>
    <w:rsid w:val="00593D8C"/>
    <w:rsid w:val="00594B4E"/>
    <w:rsid w:val="00594E20"/>
    <w:rsid w:val="0059579C"/>
    <w:rsid w:val="00596684"/>
    <w:rsid w:val="00597031"/>
    <w:rsid w:val="005977C2"/>
    <w:rsid w:val="00597E03"/>
    <w:rsid w:val="005A01B2"/>
    <w:rsid w:val="005A0553"/>
    <w:rsid w:val="005A25D6"/>
    <w:rsid w:val="005A2FF9"/>
    <w:rsid w:val="005A3602"/>
    <w:rsid w:val="005A4958"/>
    <w:rsid w:val="005A4EB0"/>
    <w:rsid w:val="005A5667"/>
    <w:rsid w:val="005A5867"/>
    <w:rsid w:val="005A68FB"/>
    <w:rsid w:val="005A75E7"/>
    <w:rsid w:val="005A7C42"/>
    <w:rsid w:val="005B04DC"/>
    <w:rsid w:val="005B0555"/>
    <w:rsid w:val="005B1AA5"/>
    <w:rsid w:val="005B1CC5"/>
    <w:rsid w:val="005B1E39"/>
    <w:rsid w:val="005B244E"/>
    <w:rsid w:val="005B249E"/>
    <w:rsid w:val="005B282E"/>
    <w:rsid w:val="005B2CDD"/>
    <w:rsid w:val="005B395A"/>
    <w:rsid w:val="005B4631"/>
    <w:rsid w:val="005B57B1"/>
    <w:rsid w:val="005B59A2"/>
    <w:rsid w:val="005B6483"/>
    <w:rsid w:val="005B6763"/>
    <w:rsid w:val="005B6CBB"/>
    <w:rsid w:val="005B7292"/>
    <w:rsid w:val="005B7D4D"/>
    <w:rsid w:val="005C064E"/>
    <w:rsid w:val="005C083F"/>
    <w:rsid w:val="005C0CDC"/>
    <w:rsid w:val="005C16CE"/>
    <w:rsid w:val="005C17C1"/>
    <w:rsid w:val="005C21F9"/>
    <w:rsid w:val="005C37A6"/>
    <w:rsid w:val="005C3B3E"/>
    <w:rsid w:val="005C3ED3"/>
    <w:rsid w:val="005C3F34"/>
    <w:rsid w:val="005C404A"/>
    <w:rsid w:val="005C4824"/>
    <w:rsid w:val="005C4CC5"/>
    <w:rsid w:val="005C4E4A"/>
    <w:rsid w:val="005C50BE"/>
    <w:rsid w:val="005C582D"/>
    <w:rsid w:val="005C5A9D"/>
    <w:rsid w:val="005C5E30"/>
    <w:rsid w:val="005C6276"/>
    <w:rsid w:val="005C73C7"/>
    <w:rsid w:val="005C7536"/>
    <w:rsid w:val="005D086C"/>
    <w:rsid w:val="005D10C1"/>
    <w:rsid w:val="005D190C"/>
    <w:rsid w:val="005D1CF2"/>
    <w:rsid w:val="005D20DD"/>
    <w:rsid w:val="005D273E"/>
    <w:rsid w:val="005D2950"/>
    <w:rsid w:val="005D456F"/>
    <w:rsid w:val="005D5966"/>
    <w:rsid w:val="005E0A42"/>
    <w:rsid w:val="005E14B3"/>
    <w:rsid w:val="005E14E5"/>
    <w:rsid w:val="005E1600"/>
    <w:rsid w:val="005E1EF5"/>
    <w:rsid w:val="005E3232"/>
    <w:rsid w:val="005E3385"/>
    <w:rsid w:val="005E3B5A"/>
    <w:rsid w:val="005E4588"/>
    <w:rsid w:val="005E4A44"/>
    <w:rsid w:val="005E4F11"/>
    <w:rsid w:val="005E5825"/>
    <w:rsid w:val="005E5B34"/>
    <w:rsid w:val="005E5EB8"/>
    <w:rsid w:val="005E6112"/>
    <w:rsid w:val="005E782A"/>
    <w:rsid w:val="005E79A2"/>
    <w:rsid w:val="005F06AF"/>
    <w:rsid w:val="005F0A35"/>
    <w:rsid w:val="005F1350"/>
    <w:rsid w:val="005F23EA"/>
    <w:rsid w:val="005F2555"/>
    <w:rsid w:val="005F2CB0"/>
    <w:rsid w:val="005F2EF9"/>
    <w:rsid w:val="005F3800"/>
    <w:rsid w:val="005F4DE1"/>
    <w:rsid w:val="005F5533"/>
    <w:rsid w:val="005F5C87"/>
    <w:rsid w:val="005F602A"/>
    <w:rsid w:val="005F72C0"/>
    <w:rsid w:val="0060025F"/>
    <w:rsid w:val="00600DC0"/>
    <w:rsid w:val="006015D1"/>
    <w:rsid w:val="0060170F"/>
    <w:rsid w:val="006019BE"/>
    <w:rsid w:val="00601A58"/>
    <w:rsid w:val="00602471"/>
    <w:rsid w:val="00602787"/>
    <w:rsid w:val="00602AB7"/>
    <w:rsid w:val="00602DF1"/>
    <w:rsid w:val="006036E7"/>
    <w:rsid w:val="00603DBE"/>
    <w:rsid w:val="006040A9"/>
    <w:rsid w:val="00605238"/>
    <w:rsid w:val="00605573"/>
    <w:rsid w:val="00607051"/>
    <w:rsid w:val="0060763A"/>
    <w:rsid w:val="00610B58"/>
    <w:rsid w:val="00610E4B"/>
    <w:rsid w:val="00611DA2"/>
    <w:rsid w:val="006121BD"/>
    <w:rsid w:val="0061261F"/>
    <w:rsid w:val="00613092"/>
    <w:rsid w:val="00613730"/>
    <w:rsid w:val="006137FC"/>
    <w:rsid w:val="00613852"/>
    <w:rsid w:val="00613D0D"/>
    <w:rsid w:val="0061407E"/>
    <w:rsid w:val="00614A18"/>
    <w:rsid w:val="00614D46"/>
    <w:rsid w:val="00614F16"/>
    <w:rsid w:val="00615790"/>
    <w:rsid w:val="00615F92"/>
    <w:rsid w:val="0061618D"/>
    <w:rsid w:val="006168F4"/>
    <w:rsid w:val="00616DD7"/>
    <w:rsid w:val="0061727F"/>
    <w:rsid w:val="00617355"/>
    <w:rsid w:val="006178C5"/>
    <w:rsid w:val="006203BD"/>
    <w:rsid w:val="00620561"/>
    <w:rsid w:val="006211F8"/>
    <w:rsid w:val="00621AA3"/>
    <w:rsid w:val="00621CDA"/>
    <w:rsid w:val="00621F65"/>
    <w:rsid w:val="00622867"/>
    <w:rsid w:val="00622893"/>
    <w:rsid w:val="006228B5"/>
    <w:rsid w:val="00623571"/>
    <w:rsid w:val="00623BA5"/>
    <w:rsid w:val="00623C50"/>
    <w:rsid w:val="006242A8"/>
    <w:rsid w:val="006248C5"/>
    <w:rsid w:val="00624F4E"/>
    <w:rsid w:val="006255EF"/>
    <w:rsid w:val="00625F26"/>
    <w:rsid w:val="00626507"/>
    <w:rsid w:val="00626AFE"/>
    <w:rsid w:val="006273E5"/>
    <w:rsid w:val="00630BCF"/>
    <w:rsid w:val="00630CE2"/>
    <w:rsid w:val="006310FA"/>
    <w:rsid w:val="00631773"/>
    <w:rsid w:val="006328D4"/>
    <w:rsid w:val="0063374C"/>
    <w:rsid w:val="00633DA3"/>
    <w:rsid w:val="00634585"/>
    <w:rsid w:val="0063482C"/>
    <w:rsid w:val="00634FE4"/>
    <w:rsid w:val="00636C0C"/>
    <w:rsid w:val="00636E97"/>
    <w:rsid w:val="00637166"/>
    <w:rsid w:val="006401C4"/>
    <w:rsid w:val="0064021B"/>
    <w:rsid w:val="0064124F"/>
    <w:rsid w:val="00641270"/>
    <w:rsid w:val="00641AE5"/>
    <w:rsid w:val="0064203D"/>
    <w:rsid w:val="00642104"/>
    <w:rsid w:val="0064213B"/>
    <w:rsid w:val="00642F41"/>
    <w:rsid w:val="006431C5"/>
    <w:rsid w:val="00643ED3"/>
    <w:rsid w:val="00644035"/>
    <w:rsid w:val="006446C2"/>
    <w:rsid w:val="00645D63"/>
    <w:rsid w:val="0064618F"/>
    <w:rsid w:val="0064639A"/>
    <w:rsid w:val="00646C31"/>
    <w:rsid w:val="00647DAA"/>
    <w:rsid w:val="006500FD"/>
    <w:rsid w:val="006505D8"/>
    <w:rsid w:val="0065110D"/>
    <w:rsid w:val="0065130D"/>
    <w:rsid w:val="0065251B"/>
    <w:rsid w:val="00652D3E"/>
    <w:rsid w:val="00653080"/>
    <w:rsid w:val="006535F2"/>
    <w:rsid w:val="006547B4"/>
    <w:rsid w:val="00654B9E"/>
    <w:rsid w:val="006551DD"/>
    <w:rsid w:val="0065527F"/>
    <w:rsid w:val="006566C5"/>
    <w:rsid w:val="00657193"/>
    <w:rsid w:val="0066072C"/>
    <w:rsid w:val="006609C3"/>
    <w:rsid w:val="00660E4C"/>
    <w:rsid w:val="00661F03"/>
    <w:rsid w:val="006624C0"/>
    <w:rsid w:val="00662B8E"/>
    <w:rsid w:val="006632F1"/>
    <w:rsid w:val="00663363"/>
    <w:rsid w:val="00663B26"/>
    <w:rsid w:val="0066627F"/>
    <w:rsid w:val="00666CB4"/>
    <w:rsid w:val="00667639"/>
    <w:rsid w:val="006677ED"/>
    <w:rsid w:val="00667E1D"/>
    <w:rsid w:val="00667F58"/>
    <w:rsid w:val="00670718"/>
    <w:rsid w:val="00670A4A"/>
    <w:rsid w:val="00670A7A"/>
    <w:rsid w:val="00671232"/>
    <w:rsid w:val="00671595"/>
    <w:rsid w:val="00671BEE"/>
    <w:rsid w:val="0067266E"/>
    <w:rsid w:val="0067387C"/>
    <w:rsid w:val="006740AE"/>
    <w:rsid w:val="0067436E"/>
    <w:rsid w:val="00674F74"/>
    <w:rsid w:val="00676007"/>
    <w:rsid w:val="0067630E"/>
    <w:rsid w:val="00676C11"/>
    <w:rsid w:val="0068077C"/>
    <w:rsid w:val="006807C0"/>
    <w:rsid w:val="00680BBF"/>
    <w:rsid w:val="00680E93"/>
    <w:rsid w:val="00682AB9"/>
    <w:rsid w:val="0068306E"/>
    <w:rsid w:val="00684429"/>
    <w:rsid w:val="006848B2"/>
    <w:rsid w:val="00685374"/>
    <w:rsid w:val="00685957"/>
    <w:rsid w:val="00685C83"/>
    <w:rsid w:val="0068642E"/>
    <w:rsid w:val="00686A09"/>
    <w:rsid w:val="00686EAB"/>
    <w:rsid w:val="00687AD0"/>
    <w:rsid w:val="00687B7C"/>
    <w:rsid w:val="00687CB2"/>
    <w:rsid w:val="00690EBF"/>
    <w:rsid w:val="00691640"/>
    <w:rsid w:val="0069221E"/>
    <w:rsid w:val="0069260F"/>
    <w:rsid w:val="006930DF"/>
    <w:rsid w:val="00693DB9"/>
    <w:rsid w:val="0069494B"/>
    <w:rsid w:val="00694F16"/>
    <w:rsid w:val="00695E58"/>
    <w:rsid w:val="00696CBF"/>
    <w:rsid w:val="0069749D"/>
    <w:rsid w:val="00697B00"/>
    <w:rsid w:val="00697BF9"/>
    <w:rsid w:val="006A03A8"/>
    <w:rsid w:val="006A1E1B"/>
    <w:rsid w:val="006A29B0"/>
    <w:rsid w:val="006A2B45"/>
    <w:rsid w:val="006A3A45"/>
    <w:rsid w:val="006A3EE8"/>
    <w:rsid w:val="006A40BF"/>
    <w:rsid w:val="006A42BB"/>
    <w:rsid w:val="006A4454"/>
    <w:rsid w:val="006A45EC"/>
    <w:rsid w:val="006A67B7"/>
    <w:rsid w:val="006A6D0D"/>
    <w:rsid w:val="006B0219"/>
    <w:rsid w:val="006B06E7"/>
    <w:rsid w:val="006B0F00"/>
    <w:rsid w:val="006B10B5"/>
    <w:rsid w:val="006B1545"/>
    <w:rsid w:val="006B2E2A"/>
    <w:rsid w:val="006B3117"/>
    <w:rsid w:val="006B3E5A"/>
    <w:rsid w:val="006B50E9"/>
    <w:rsid w:val="006B5E55"/>
    <w:rsid w:val="006B6914"/>
    <w:rsid w:val="006B6C13"/>
    <w:rsid w:val="006B73E1"/>
    <w:rsid w:val="006B73E4"/>
    <w:rsid w:val="006B7A3E"/>
    <w:rsid w:val="006C0380"/>
    <w:rsid w:val="006C112E"/>
    <w:rsid w:val="006C116C"/>
    <w:rsid w:val="006C144F"/>
    <w:rsid w:val="006C2D3E"/>
    <w:rsid w:val="006C2D47"/>
    <w:rsid w:val="006C3990"/>
    <w:rsid w:val="006C3C3E"/>
    <w:rsid w:val="006C4DBB"/>
    <w:rsid w:val="006C527C"/>
    <w:rsid w:val="006C536E"/>
    <w:rsid w:val="006C54AF"/>
    <w:rsid w:val="006C57D6"/>
    <w:rsid w:val="006C59E1"/>
    <w:rsid w:val="006C60BD"/>
    <w:rsid w:val="006C650C"/>
    <w:rsid w:val="006C73E4"/>
    <w:rsid w:val="006C759A"/>
    <w:rsid w:val="006C7B0D"/>
    <w:rsid w:val="006D0091"/>
    <w:rsid w:val="006D0A16"/>
    <w:rsid w:val="006D0C10"/>
    <w:rsid w:val="006D11AF"/>
    <w:rsid w:val="006D1668"/>
    <w:rsid w:val="006D20B4"/>
    <w:rsid w:val="006D2F9C"/>
    <w:rsid w:val="006D30A5"/>
    <w:rsid w:val="006D4144"/>
    <w:rsid w:val="006D6E8B"/>
    <w:rsid w:val="006D77C9"/>
    <w:rsid w:val="006D78D9"/>
    <w:rsid w:val="006E02D2"/>
    <w:rsid w:val="006E1786"/>
    <w:rsid w:val="006E2002"/>
    <w:rsid w:val="006E20C5"/>
    <w:rsid w:val="006E25F6"/>
    <w:rsid w:val="006E3D81"/>
    <w:rsid w:val="006E3E74"/>
    <w:rsid w:val="006E425C"/>
    <w:rsid w:val="006E4A3E"/>
    <w:rsid w:val="006E51F7"/>
    <w:rsid w:val="006E5589"/>
    <w:rsid w:val="006E5996"/>
    <w:rsid w:val="006E5A20"/>
    <w:rsid w:val="006E5A9F"/>
    <w:rsid w:val="006E6B2E"/>
    <w:rsid w:val="006E729F"/>
    <w:rsid w:val="006E732A"/>
    <w:rsid w:val="006E744C"/>
    <w:rsid w:val="006E7AE3"/>
    <w:rsid w:val="006E7E32"/>
    <w:rsid w:val="006F0E0D"/>
    <w:rsid w:val="006F130E"/>
    <w:rsid w:val="006F16E5"/>
    <w:rsid w:val="006F1D52"/>
    <w:rsid w:val="006F2694"/>
    <w:rsid w:val="006F2B85"/>
    <w:rsid w:val="006F362B"/>
    <w:rsid w:val="006F3986"/>
    <w:rsid w:val="006F3F05"/>
    <w:rsid w:val="006F3F95"/>
    <w:rsid w:val="006F4729"/>
    <w:rsid w:val="006F48B5"/>
    <w:rsid w:val="006F5017"/>
    <w:rsid w:val="006F5042"/>
    <w:rsid w:val="006F5174"/>
    <w:rsid w:val="006F7A8F"/>
    <w:rsid w:val="007002B3"/>
    <w:rsid w:val="00700F30"/>
    <w:rsid w:val="00701D50"/>
    <w:rsid w:val="007022BA"/>
    <w:rsid w:val="007028F4"/>
    <w:rsid w:val="00702A95"/>
    <w:rsid w:val="00703304"/>
    <w:rsid w:val="00704A35"/>
    <w:rsid w:val="00704B78"/>
    <w:rsid w:val="00704D5A"/>
    <w:rsid w:val="007058F8"/>
    <w:rsid w:val="00705EB5"/>
    <w:rsid w:val="00705F58"/>
    <w:rsid w:val="00706BC7"/>
    <w:rsid w:val="00706BF7"/>
    <w:rsid w:val="00707A0A"/>
    <w:rsid w:val="00707B4D"/>
    <w:rsid w:val="00710301"/>
    <w:rsid w:val="00711DAE"/>
    <w:rsid w:val="00712339"/>
    <w:rsid w:val="007125AC"/>
    <w:rsid w:val="007128CC"/>
    <w:rsid w:val="00712CDB"/>
    <w:rsid w:val="00713874"/>
    <w:rsid w:val="00714B6D"/>
    <w:rsid w:val="00715427"/>
    <w:rsid w:val="007156B0"/>
    <w:rsid w:val="00715D4B"/>
    <w:rsid w:val="007161B9"/>
    <w:rsid w:val="007167C1"/>
    <w:rsid w:val="0071772A"/>
    <w:rsid w:val="00717A84"/>
    <w:rsid w:val="00717CC9"/>
    <w:rsid w:val="007201E1"/>
    <w:rsid w:val="007202A0"/>
    <w:rsid w:val="00720C4A"/>
    <w:rsid w:val="00720C5C"/>
    <w:rsid w:val="00721718"/>
    <w:rsid w:val="0072245B"/>
    <w:rsid w:val="00723660"/>
    <w:rsid w:val="0072390F"/>
    <w:rsid w:val="007249C4"/>
    <w:rsid w:val="00725AFB"/>
    <w:rsid w:val="007267B0"/>
    <w:rsid w:val="00727167"/>
    <w:rsid w:val="0072758C"/>
    <w:rsid w:val="007306CA"/>
    <w:rsid w:val="007307E5"/>
    <w:rsid w:val="00731E33"/>
    <w:rsid w:val="00733E39"/>
    <w:rsid w:val="00734529"/>
    <w:rsid w:val="0073545C"/>
    <w:rsid w:val="00735D67"/>
    <w:rsid w:val="007361A1"/>
    <w:rsid w:val="007362ED"/>
    <w:rsid w:val="0073703B"/>
    <w:rsid w:val="00737C47"/>
    <w:rsid w:val="00737FF5"/>
    <w:rsid w:val="00740697"/>
    <w:rsid w:val="00740848"/>
    <w:rsid w:val="00740907"/>
    <w:rsid w:val="00740BE9"/>
    <w:rsid w:val="00740C91"/>
    <w:rsid w:val="0074153A"/>
    <w:rsid w:val="00741ACB"/>
    <w:rsid w:val="00741C81"/>
    <w:rsid w:val="00741CAD"/>
    <w:rsid w:val="00742826"/>
    <w:rsid w:val="00743E4C"/>
    <w:rsid w:val="00744963"/>
    <w:rsid w:val="00744FFA"/>
    <w:rsid w:val="007452B8"/>
    <w:rsid w:val="00745C57"/>
    <w:rsid w:val="00745F7E"/>
    <w:rsid w:val="0074622A"/>
    <w:rsid w:val="00747297"/>
    <w:rsid w:val="00747831"/>
    <w:rsid w:val="00750198"/>
    <w:rsid w:val="00750A0C"/>
    <w:rsid w:val="00750ADB"/>
    <w:rsid w:val="00750BC9"/>
    <w:rsid w:val="007510B8"/>
    <w:rsid w:val="007513FB"/>
    <w:rsid w:val="00751778"/>
    <w:rsid w:val="007520A1"/>
    <w:rsid w:val="0075251E"/>
    <w:rsid w:val="007537B8"/>
    <w:rsid w:val="00753907"/>
    <w:rsid w:val="00753A17"/>
    <w:rsid w:val="00753C5F"/>
    <w:rsid w:val="00754108"/>
    <w:rsid w:val="007542FF"/>
    <w:rsid w:val="00754CEA"/>
    <w:rsid w:val="007555DA"/>
    <w:rsid w:val="00755C0C"/>
    <w:rsid w:val="00755C4F"/>
    <w:rsid w:val="00756211"/>
    <w:rsid w:val="00756BA2"/>
    <w:rsid w:val="00756C8C"/>
    <w:rsid w:val="00756D58"/>
    <w:rsid w:val="00756EF0"/>
    <w:rsid w:val="007578D5"/>
    <w:rsid w:val="007578F5"/>
    <w:rsid w:val="00757A02"/>
    <w:rsid w:val="00757A55"/>
    <w:rsid w:val="00760E49"/>
    <w:rsid w:val="00761217"/>
    <w:rsid w:val="007613E0"/>
    <w:rsid w:val="0076162E"/>
    <w:rsid w:val="00761AA1"/>
    <w:rsid w:val="00761BD3"/>
    <w:rsid w:val="00762146"/>
    <w:rsid w:val="007632BA"/>
    <w:rsid w:val="00763392"/>
    <w:rsid w:val="007639B2"/>
    <w:rsid w:val="0076415B"/>
    <w:rsid w:val="007647C1"/>
    <w:rsid w:val="00764C7F"/>
    <w:rsid w:val="0076509C"/>
    <w:rsid w:val="00765DFC"/>
    <w:rsid w:val="007664F8"/>
    <w:rsid w:val="00766837"/>
    <w:rsid w:val="00766C5A"/>
    <w:rsid w:val="0076731D"/>
    <w:rsid w:val="0076771B"/>
    <w:rsid w:val="00767D17"/>
    <w:rsid w:val="0077037A"/>
    <w:rsid w:val="00770B03"/>
    <w:rsid w:val="0077121A"/>
    <w:rsid w:val="007712C3"/>
    <w:rsid w:val="00771393"/>
    <w:rsid w:val="00771932"/>
    <w:rsid w:val="00772D79"/>
    <w:rsid w:val="00773B56"/>
    <w:rsid w:val="0077419D"/>
    <w:rsid w:val="007743AC"/>
    <w:rsid w:val="00774931"/>
    <w:rsid w:val="007751D5"/>
    <w:rsid w:val="0077533D"/>
    <w:rsid w:val="007758FE"/>
    <w:rsid w:val="00775BFB"/>
    <w:rsid w:val="0077608F"/>
    <w:rsid w:val="00776480"/>
    <w:rsid w:val="007802C0"/>
    <w:rsid w:val="0078088C"/>
    <w:rsid w:val="00780D54"/>
    <w:rsid w:val="00781B2D"/>
    <w:rsid w:val="007828A1"/>
    <w:rsid w:val="0078381A"/>
    <w:rsid w:val="00783DB3"/>
    <w:rsid w:val="0078411E"/>
    <w:rsid w:val="00784BA5"/>
    <w:rsid w:val="0078534D"/>
    <w:rsid w:val="0078587F"/>
    <w:rsid w:val="007862FA"/>
    <w:rsid w:val="007866C4"/>
    <w:rsid w:val="00786DD3"/>
    <w:rsid w:val="00787073"/>
    <w:rsid w:val="00787499"/>
    <w:rsid w:val="00787561"/>
    <w:rsid w:val="00787914"/>
    <w:rsid w:val="007904A2"/>
    <w:rsid w:val="00790A2D"/>
    <w:rsid w:val="00790D4C"/>
    <w:rsid w:val="00790EBF"/>
    <w:rsid w:val="00791068"/>
    <w:rsid w:val="00791299"/>
    <w:rsid w:val="0079195A"/>
    <w:rsid w:val="00792FF2"/>
    <w:rsid w:val="0079375C"/>
    <w:rsid w:val="00793970"/>
    <w:rsid w:val="00793B19"/>
    <w:rsid w:val="00793E92"/>
    <w:rsid w:val="00794B41"/>
    <w:rsid w:val="00795247"/>
    <w:rsid w:val="0079541D"/>
    <w:rsid w:val="007955DE"/>
    <w:rsid w:val="00795C71"/>
    <w:rsid w:val="00795FF6"/>
    <w:rsid w:val="00797901"/>
    <w:rsid w:val="00797E0E"/>
    <w:rsid w:val="00797F7D"/>
    <w:rsid w:val="007A10A6"/>
    <w:rsid w:val="007A190C"/>
    <w:rsid w:val="007A2391"/>
    <w:rsid w:val="007A2893"/>
    <w:rsid w:val="007A2E31"/>
    <w:rsid w:val="007A36D4"/>
    <w:rsid w:val="007A478D"/>
    <w:rsid w:val="007A4B88"/>
    <w:rsid w:val="007A4C93"/>
    <w:rsid w:val="007A56F6"/>
    <w:rsid w:val="007A5D19"/>
    <w:rsid w:val="007A62CE"/>
    <w:rsid w:val="007A650A"/>
    <w:rsid w:val="007A706A"/>
    <w:rsid w:val="007A7B25"/>
    <w:rsid w:val="007A7BC3"/>
    <w:rsid w:val="007A7BF3"/>
    <w:rsid w:val="007B00B0"/>
    <w:rsid w:val="007B0782"/>
    <w:rsid w:val="007B1494"/>
    <w:rsid w:val="007B189A"/>
    <w:rsid w:val="007B1F39"/>
    <w:rsid w:val="007B2309"/>
    <w:rsid w:val="007B294A"/>
    <w:rsid w:val="007B2F52"/>
    <w:rsid w:val="007B2F7E"/>
    <w:rsid w:val="007B32D0"/>
    <w:rsid w:val="007B41AE"/>
    <w:rsid w:val="007B42C1"/>
    <w:rsid w:val="007B47E2"/>
    <w:rsid w:val="007B4843"/>
    <w:rsid w:val="007B53C4"/>
    <w:rsid w:val="007B58E0"/>
    <w:rsid w:val="007B5BC6"/>
    <w:rsid w:val="007B5FC7"/>
    <w:rsid w:val="007B63E6"/>
    <w:rsid w:val="007B66D6"/>
    <w:rsid w:val="007B6746"/>
    <w:rsid w:val="007B6832"/>
    <w:rsid w:val="007B6A35"/>
    <w:rsid w:val="007B6B6A"/>
    <w:rsid w:val="007B6CFB"/>
    <w:rsid w:val="007C107F"/>
    <w:rsid w:val="007C18D5"/>
    <w:rsid w:val="007C1E14"/>
    <w:rsid w:val="007C2575"/>
    <w:rsid w:val="007C25FE"/>
    <w:rsid w:val="007C30DB"/>
    <w:rsid w:val="007C396A"/>
    <w:rsid w:val="007C39F6"/>
    <w:rsid w:val="007C3E7F"/>
    <w:rsid w:val="007C462C"/>
    <w:rsid w:val="007C4DB2"/>
    <w:rsid w:val="007C588A"/>
    <w:rsid w:val="007C58D7"/>
    <w:rsid w:val="007C5A5C"/>
    <w:rsid w:val="007C5AD0"/>
    <w:rsid w:val="007C7345"/>
    <w:rsid w:val="007D00E4"/>
    <w:rsid w:val="007D151E"/>
    <w:rsid w:val="007D3328"/>
    <w:rsid w:val="007D34BE"/>
    <w:rsid w:val="007D3D2C"/>
    <w:rsid w:val="007D3F8B"/>
    <w:rsid w:val="007D45A3"/>
    <w:rsid w:val="007D4B65"/>
    <w:rsid w:val="007D58A8"/>
    <w:rsid w:val="007D5BE0"/>
    <w:rsid w:val="007D5F11"/>
    <w:rsid w:val="007D6662"/>
    <w:rsid w:val="007D69A8"/>
    <w:rsid w:val="007D6AEB"/>
    <w:rsid w:val="007D6DE8"/>
    <w:rsid w:val="007D7562"/>
    <w:rsid w:val="007D7D99"/>
    <w:rsid w:val="007D7EB0"/>
    <w:rsid w:val="007E0AB5"/>
    <w:rsid w:val="007E0CF5"/>
    <w:rsid w:val="007E1A81"/>
    <w:rsid w:val="007E2766"/>
    <w:rsid w:val="007E2B58"/>
    <w:rsid w:val="007E2EEF"/>
    <w:rsid w:val="007E3A74"/>
    <w:rsid w:val="007E3AA0"/>
    <w:rsid w:val="007E448A"/>
    <w:rsid w:val="007E4F6A"/>
    <w:rsid w:val="007E524F"/>
    <w:rsid w:val="007E5F94"/>
    <w:rsid w:val="007E6BFF"/>
    <w:rsid w:val="007E7281"/>
    <w:rsid w:val="007F0314"/>
    <w:rsid w:val="007F0638"/>
    <w:rsid w:val="007F0830"/>
    <w:rsid w:val="007F0CB5"/>
    <w:rsid w:val="007F1043"/>
    <w:rsid w:val="007F123F"/>
    <w:rsid w:val="007F24EF"/>
    <w:rsid w:val="007F2BB7"/>
    <w:rsid w:val="007F2C73"/>
    <w:rsid w:val="007F3013"/>
    <w:rsid w:val="007F305A"/>
    <w:rsid w:val="007F37BC"/>
    <w:rsid w:val="007F3E59"/>
    <w:rsid w:val="007F3EAF"/>
    <w:rsid w:val="007F3FC4"/>
    <w:rsid w:val="007F42A3"/>
    <w:rsid w:val="007F4F2F"/>
    <w:rsid w:val="007F552B"/>
    <w:rsid w:val="007F5C0F"/>
    <w:rsid w:val="007F5CA4"/>
    <w:rsid w:val="007F5CE5"/>
    <w:rsid w:val="007F5E0A"/>
    <w:rsid w:val="007F6846"/>
    <w:rsid w:val="007F70B2"/>
    <w:rsid w:val="008001B9"/>
    <w:rsid w:val="008004E7"/>
    <w:rsid w:val="00800914"/>
    <w:rsid w:val="00800F50"/>
    <w:rsid w:val="0080131C"/>
    <w:rsid w:val="00801B03"/>
    <w:rsid w:val="00801E59"/>
    <w:rsid w:val="0080218E"/>
    <w:rsid w:val="00802D78"/>
    <w:rsid w:val="0080364C"/>
    <w:rsid w:val="00807220"/>
    <w:rsid w:val="008073F7"/>
    <w:rsid w:val="00807857"/>
    <w:rsid w:val="00807B66"/>
    <w:rsid w:val="00807F66"/>
    <w:rsid w:val="00810079"/>
    <w:rsid w:val="008105CE"/>
    <w:rsid w:val="008107F8"/>
    <w:rsid w:val="00810EF8"/>
    <w:rsid w:val="008112F4"/>
    <w:rsid w:val="00811CE8"/>
    <w:rsid w:val="00811E88"/>
    <w:rsid w:val="00812885"/>
    <w:rsid w:val="00812EE6"/>
    <w:rsid w:val="00813145"/>
    <w:rsid w:val="0081329F"/>
    <w:rsid w:val="00813FDB"/>
    <w:rsid w:val="00814460"/>
    <w:rsid w:val="008145A8"/>
    <w:rsid w:val="00815496"/>
    <w:rsid w:val="00815D79"/>
    <w:rsid w:val="008179BA"/>
    <w:rsid w:val="00817CF8"/>
    <w:rsid w:val="008205A6"/>
    <w:rsid w:val="008208B6"/>
    <w:rsid w:val="0082142F"/>
    <w:rsid w:val="008222FA"/>
    <w:rsid w:val="008228A0"/>
    <w:rsid w:val="00822B56"/>
    <w:rsid w:val="008232D2"/>
    <w:rsid w:val="008240DD"/>
    <w:rsid w:val="0082589E"/>
    <w:rsid w:val="00825FB9"/>
    <w:rsid w:val="0082614F"/>
    <w:rsid w:val="00826E49"/>
    <w:rsid w:val="008276B1"/>
    <w:rsid w:val="008279EE"/>
    <w:rsid w:val="00827C67"/>
    <w:rsid w:val="0083098B"/>
    <w:rsid w:val="00830ECA"/>
    <w:rsid w:val="00831D80"/>
    <w:rsid w:val="00831ED0"/>
    <w:rsid w:val="008321F4"/>
    <w:rsid w:val="008329C7"/>
    <w:rsid w:val="00832A87"/>
    <w:rsid w:val="00833938"/>
    <w:rsid w:val="00833A18"/>
    <w:rsid w:val="00833AB7"/>
    <w:rsid w:val="00834386"/>
    <w:rsid w:val="0083445E"/>
    <w:rsid w:val="00834D3B"/>
    <w:rsid w:val="008352A1"/>
    <w:rsid w:val="00835FAE"/>
    <w:rsid w:val="0083761F"/>
    <w:rsid w:val="00837F1B"/>
    <w:rsid w:val="008403F8"/>
    <w:rsid w:val="00840567"/>
    <w:rsid w:val="008408FE"/>
    <w:rsid w:val="00840996"/>
    <w:rsid w:val="008409AA"/>
    <w:rsid w:val="00840E7A"/>
    <w:rsid w:val="0084220F"/>
    <w:rsid w:val="00842217"/>
    <w:rsid w:val="00842CB4"/>
    <w:rsid w:val="00842CD6"/>
    <w:rsid w:val="00842D46"/>
    <w:rsid w:val="00843095"/>
    <w:rsid w:val="008436C4"/>
    <w:rsid w:val="0084467F"/>
    <w:rsid w:val="00845BF8"/>
    <w:rsid w:val="00846589"/>
    <w:rsid w:val="008467E8"/>
    <w:rsid w:val="00846AEE"/>
    <w:rsid w:val="00846F5C"/>
    <w:rsid w:val="00847983"/>
    <w:rsid w:val="00850116"/>
    <w:rsid w:val="00850215"/>
    <w:rsid w:val="0085032E"/>
    <w:rsid w:val="008507F9"/>
    <w:rsid w:val="00852163"/>
    <w:rsid w:val="00852AAD"/>
    <w:rsid w:val="008530BB"/>
    <w:rsid w:val="008532DD"/>
    <w:rsid w:val="00853ACA"/>
    <w:rsid w:val="00853EFC"/>
    <w:rsid w:val="00854AD4"/>
    <w:rsid w:val="00855854"/>
    <w:rsid w:val="00855B4C"/>
    <w:rsid w:val="0085632C"/>
    <w:rsid w:val="008564FF"/>
    <w:rsid w:val="008577FD"/>
    <w:rsid w:val="00857D3E"/>
    <w:rsid w:val="00860AD5"/>
    <w:rsid w:val="00860C47"/>
    <w:rsid w:val="00860E9E"/>
    <w:rsid w:val="00861F7A"/>
    <w:rsid w:val="00862C11"/>
    <w:rsid w:val="00862ED4"/>
    <w:rsid w:val="0086311D"/>
    <w:rsid w:val="00863322"/>
    <w:rsid w:val="008634B1"/>
    <w:rsid w:val="008637B1"/>
    <w:rsid w:val="00864255"/>
    <w:rsid w:val="0086434A"/>
    <w:rsid w:val="00864CD2"/>
    <w:rsid w:val="008654AA"/>
    <w:rsid w:val="008657CD"/>
    <w:rsid w:val="00866E49"/>
    <w:rsid w:val="0086722B"/>
    <w:rsid w:val="00867A2C"/>
    <w:rsid w:val="00867C73"/>
    <w:rsid w:val="00867DE7"/>
    <w:rsid w:val="008702BC"/>
    <w:rsid w:val="008702F7"/>
    <w:rsid w:val="00870A29"/>
    <w:rsid w:val="0087148A"/>
    <w:rsid w:val="00871D5A"/>
    <w:rsid w:val="00873382"/>
    <w:rsid w:val="008739DA"/>
    <w:rsid w:val="008741E0"/>
    <w:rsid w:val="008743DC"/>
    <w:rsid w:val="00874608"/>
    <w:rsid w:val="00875E49"/>
    <w:rsid w:val="00875E6F"/>
    <w:rsid w:val="008760BC"/>
    <w:rsid w:val="00876A2C"/>
    <w:rsid w:val="00877BEE"/>
    <w:rsid w:val="00880292"/>
    <w:rsid w:val="00880518"/>
    <w:rsid w:val="00881108"/>
    <w:rsid w:val="008813D4"/>
    <w:rsid w:val="008816CD"/>
    <w:rsid w:val="008816F0"/>
    <w:rsid w:val="00881BF8"/>
    <w:rsid w:val="00881EA4"/>
    <w:rsid w:val="00882881"/>
    <w:rsid w:val="0088299A"/>
    <w:rsid w:val="008832B7"/>
    <w:rsid w:val="00883AE9"/>
    <w:rsid w:val="008847B9"/>
    <w:rsid w:val="008851A1"/>
    <w:rsid w:val="0088523B"/>
    <w:rsid w:val="008856CA"/>
    <w:rsid w:val="00885FD5"/>
    <w:rsid w:val="0088669E"/>
    <w:rsid w:val="00886773"/>
    <w:rsid w:val="00886AFA"/>
    <w:rsid w:val="008870DD"/>
    <w:rsid w:val="00887387"/>
    <w:rsid w:val="00887BFD"/>
    <w:rsid w:val="00890307"/>
    <w:rsid w:val="00890D86"/>
    <w:rsid w:val="00890FBD"/>
    <w:rsid w:val="008910B0"/>
    <w:rsid w:val="00891211"/>
    <w:rsid w:val="0089152F"/>
    <w:rsid w:val="00891DB1"/>
    <w:rsid w:val="00891E1D"/>
    <w:rsid w:val="008921D4"/>
    <w:rsid w:val="008921FA"/>
    <w:rsid w:val="008922A0"/>
    <w:rsid w:val="00893B4F"/>
    <w:rsid w:val="00894A0A"/>
    <w:rsid w:val="00894ED9"/>
    <w:rsid w:val="00895DB5"/>
    <w:rsid w:val="00895EDF"/>
    <w:rsid w:val="0089600C"/>
    <w:rsid w:val="00897498"/>
    <w:rsid w:val="008979E8"/>
    <w:rsid w:val="00897BB2"/>
    <w:rsid w:val="00897F86"/>
    <w:rsid w:val="008A071E"/>
    <w:rsid w:val="008A0C8D"/>
    <w:rsid w:val="008A16BE"/>
    <w:rsid w:val="008A273E"/>
    <w:rsid w:val="008A27A4"/>
    <w:rsid w:val="008A303B"/>
    <w:rsid w:val="008A3610"/>
    <w:rsid w:val="008A4021"/>
    <w:rsid w:val="008A4847"/>
    <w:rsid w:val="008A49A4"/>
    <w:rsid w:val="008A4C9C"/>
    <w:rsid w:val="008A4F0D"/>
    <w:rsid w:val="008A65B4"/>
    <w:rsid w:val="008A6D4F"/>
    <w:rsid w:val="008A7154"/>
    <w:rsid w:val="008A721B"/>
    <w:rsid w:val="008A7F5E"/>
    <w:rsid w:val="008B03AC"/>
    <w:rsid w:val="008B070D"/>
    <w:rsid w:val="008B0956"/>
    <w:rsid w:val="008B1717"/>
    <w:rsid w:val="008B1937"/>
    <w:rsid w:val="008B1F77"/>
    <w:rsid w:val="008B2F7C"/>
    <w:rsid w:val="008B3313"/>
    <w:rsid w:val="008B386D"/>
    <w:rsid w:val="008B474F"/>
    <w:rsid w:val="008B6282"/>
    <w:rsid w:val="008B681B"/>
    <w:rsid w:val="008B6D0F"/>
    <w:rsid w:val="008B7C4B"/>
    <w:rsid w:val="008B7ED5"/>
    <w:rsid w:val="008C00DF"/>
    <w:rsid w:val="008C0F6A"/>
    <w:rsid w:val="008C0FD2"/>
    <w:rsid w:val="008C2237"/>
    <w:rsid w:val="008C266B"/>
    <w:rsid w:val="008C2990"/>
    <w:rsid w:val="008C39A7"/>
    <w:rsid w:val="008C42AA"/>
    <w:rsid w:val="008C51F6"/>
    <w:rsid w:val="008C5B29"/>
    <w:rsid w:val="008C6106"/>
    <w:rsid w:val="008C6478"/>
    <w:rsid w:val="008C6648"/>
    <w:rsid w:val="008C68D8"/>
    <w:rsid w:val="008C7592"/>
    <w:rsid w:val="008C767B"/>
    <w:rsid w:val="008C7BDF"/>
    <w:rsid w:val="008D0091"/>
    <w:rsid w:val="008D0BA6"/>
    <w:rsid w:val="008D0BC1"/>
    <w:rsid w:val="008D215C"/>
    <w:rsid w:val="008D29D6"/>
    <w:rsid w:val="008D2CD9"/>
    <w:rsid w:val="008D3597"/>
    <w:rsid w:val="008D35EC"/>
    <w:rsid w:val="008D3695"/>
    <w:rsid w:val="008D3C69"/>
    <w:rsid w:val="008D40CD"/>
    <w:rsid w:val="008D48A5"/>
    <w:rsid w:val="008D5407"/>
    <w:rsid w:val="008D54A8"/>
    <w:rsid w:val="008D5516"/>
    <w:rsid w:val="008D5824"/>
    <w:rsid w:val="008D61B1"/>
    <w:rsid w:val="008D6537"/>
    <w:rsid w:val="008D6763"/>
    <w:rsid w:val="008D678A"/>
    <w:rsid w:val="008D7DEF"/>
    <w:rsid w:val="008E0231"/>
    <w:rsid w:val="008E0660"/>
    <w:rsid w:val="008E1564"/>
    <w:rsid w:val="008E1B16"/>
    <w:rsid w:val="008E2219"/>
    <w:rsid w:val="008E2548"/>
    <w:rsid w:val="008E281D"/>
    <w:rsid w:val="008E325E"/>
    <w:rsid w:val="008E3F5F"/>
    <w:rsid w:val="008E40C9"/>
    <w:rsid w:val="008E67A9"/>
    <w:rsid w:val="008E71AC"/>
    <w:rsid w:val="008E7247"/>
    <w:rsid w:val="008E7431"/>
    <w:rsid w:val="008F1DB9"/>
    <w:rsid w:val="008F2B5A"/>
    <w:rsid w:val="008F336D"/>
    <w:rsid w:val="008F3BFE"/>
    <w:rsid w:val="008F3DF3"/>
    <w:rsid w:val="008F476A"/>
    <w:rsid w:val="008F4A46"/>
    <w:rsid w:val="008F4CF1"/>
    <w:rsid w:val="008F5513"/>
    <w:rsid w:val="008F6335"/>
    <w:rsid w:val="008F711F"/>
    <w:rsid w:val="008F746B"/>
    <w:rsid w:val="008F792C"/>
    <w:rsid w:val="008F7D3C"/>
    <w:rsid w:val="009000FB"/>
    <w:rsid w:val="009008E5"/>
    <w:rsid w:val="009016E8"/>
    <w:rsid w:val="00901785"/>
    <w:rsid w:val="009017A5"/>
    <w:rsid w:val="00901C26"/>
    <w:rsid w:val="00901CC6"/>
    <w:rsid w:val="00901E20"/>
    <w:rsid w:val="00902573"/>
    <w:rsid w:val="00903300"/>
    <w:rsid w:val="0090342A"/>
    <w:rsid w:val="009039E9"/>
    <w:rsid w:val="00903BB0"/>
    <w:rsid w:val="00904327"/>
    <w:rsid w:val="00904F61"/>
    <w:rsid w:val="0090589D"/>
    <w:rsid w:val="0090597E"/>
    <w:rsid w:val="00905BCD"/>
    <w:rsid w:val="00905C03"/>
    <w:rsid w:val="00907957"/>
    <w:rsid w:val="009079D8"/>
    <w:rsid w:val="00907BE1"/>
    <w:rsid w:val="00907F9B"/>
    <w:rsid w:val="009106EA"/>
    <w:rsid w:val="00910771"/>
    <w:rsid w:val="009107C2"/>
    <w:rsid w:val="00910FE5"/>
    <w:rsid w:val="00913583"/>
    <w:rsid w:val="009137D3"/>
    <w:rsid w:val="0091392A"/>
    <w:rsid w:val="00914089"/>
    <w:rsid w:val="00914B2A"/>
    <w:rsid w:val="00914DC4"/>
    <w:rsid w:val="00915023"/>
    <w:rsid w:val="00915ABD"/>
    <w:rsid w:val="00915C01"/>
    <w:rsid w:val="00916301"/>
    <w:rsid w:val="00916524"/>
    <w:rsid w:val="00917008"/>
    <w:rsid w:val="0091730D"/>
    <w:rsid w:val="00920395"/>
    <w:rsid w:val="0092057C"/>
    <w:rsid w:val="00920ECB"/>
    <w:rsid w:val="009210CA"/>
    <w:rsid w:val="0092160B"/>
    <w:rsid w:val="0092245B"/>
    <w:rsid w:val="00923E2B"/>
    <w:rsid w:val="0092549F"/>
    <w:rsid w:val="009257C1"/>
    <w:rsid w:val="00925ABB"/>
    <w:rsid w:val="0092640E"/>
    <w:rsid w:val="00926F39"/>
    <w:rsid w:val="009271F6"/>
    <w:rsid w:val="00927456"/>
    <w:rsid w:val="009301E9"/>
    <w:rsid w:val="00930DFE"/>
    <w:rsid w:val="009326A7"/>
    <w:rsid w:val="00932A6A"/>
    <w:rsid w:val="00932DBE"/>
    <w:rsid w:val="00932ED3"/>
    <w:rsid w:val="009331AF"/>
    <w:rsid w:val="00933629"/>
    <w:rsid w:val="0093388D"/>
    <w:rsid w:val="00933948"/>
    <w:rsid w:val="00933996"/>
    <w:rsid w:val="0093446A"/>
    <w:rsid w:val="00934DFD"/>
    <w:rsid w:val="00934F7F"/>
    <w:rsid w:val="00935979"/>
    <w:rsid w:val="009370D1"/>
    <w:rsid w:val="009375B8"/>
    <w:rsid w:val="00937697"/>
    <w:rsid w:val="00937AE4"/>
    <w:rsid w:val="00937CEE"/>
    <w:rsid w:val="009409F3"/>
    <w:rsid w:val="009416D4"/>
    <w:rsid w:val="00941B60"/>
    <w:rsid w:val="00941D9E"/>
    <w:rsid w:val="009428D0"/>
    <w:rsid w:val="00944C51"/>
    <w:rsid w:val="00946BB0"/>
    <w:rsid w:val="00946CD5"/>
    <w:rsid w:val="00947176"/>
    <w:rsid w:val="009500D2"/>
    <w:rsid w:val="00950A46"/>
    <w:rsid w:val="00950E52"/>
    <w:rsid w:val="0095111D"/>
    <w:rsid w:val="00952281"/>
    <w:rsid w:val="00952331"/>
    <w:rsid w:val="00952F09"/>
    <w:rsid w:val="00953A98"/>
    <w:rsid w:val="00953EE8"/>
    <w:rsid w:val="00954CF4"/>
    <w:rsid w:val="009552EE"/>
    <w:rsid w:val="009570E7"/>
    <w:rsid w:val="00957BC9"/>
    <w:rsid w:val="009602B4"/>
    <w:rsid w:val="00960F44"/>
    <w:rsid w:val="00962078"/>
    <w:rsid w:val="009627A0"/>
    <w:rsid w:val="00962D48"/>
    <w:rsid w:val="00962EAB"/>
    <w:rsid w:val="00962EB6"/>
    <w:rsid w:val="009632AB"/>
    <w:rsid w:val="00964B69"/>
    <w:rsid w:val="009652C8"/>
    <w:rsid w:val="0096539E"/>
    <w:rsid w:val="00965D3A"/>
    <w:rsid w:val="00965D4E"/>
    <w:rsid w:val="0096626E"/>
    <w:rsid w:val="0096669E"/>
    <w:rsid w:val="0096685A"/>
    <w:rsid w:val="00966E0C"/>
    <w:rsid w:val="00966E6C"/>
    <w:rsid w:val="0097014E"/>
    <w:rsid w:val="00970328"/>
    <w:rsid w:val="009708C9"/>
    <w:rsid w:val="00970C57"/>
    <w:rsid w:val="009711DB"/>
    <w:rsid w:val="009713E7"/>
    <w:rsid w:val="0097148A"/>
    <w:rsid w:val="00971952"/>
    <w:rsid w:val="00971D18"/>
    <w:rsid w:val="0097207A"/>
    <w:rsid w:val="009722AC"/>
    <w:rsid w:val="00972CFF"/>
    <w:rsid w:val="009746CF"/>
    <w:rsid w:val="00974F05"/>
    <w:rsid w:val="00975197"/>
    <w:rsid w:val="0097558E"/>
    <w:rsid w:val="00975955"/>
    <w:rsid w:val="009766ED"/>
    <w:rsid w:val="0098006D"/>
    <w:rsid w:val="00981884"/>
    <w:rsid w:val="00983313"/>
    <w:rsid w:val="009834D4"/>
    <w:rsid w:val="0098359E"/>
    <w:rsid w:val="009838E9"/>
    <w:rsid w:val="009846E2"/>
    <w:rsid w:val="00984F5B"/>
    <w:rsid w:val="009850FF"/>
    <w:rsid w:val="009851F7"/>
    <w:rsid w:val="00985EDA"/>
    <w:rsid w:val="00986B6C"/>
    <w:rsid w:val="0098706E"/>
    <w:rsid w:val="0098752B"/>
    <w:rsid w:val="0098771C"/>
    <w:rsid w:val="00987A14"/>
    <w:rsid w:val="00987EBB"/>
    <w:rsid w:val="00990B68"/>
    <w:rsid w:val="00991A6A"/>
    <w:rsid w:val="00992A15"/>
    <w:rsid w:val="00992F2B"/>
    <w:rsid w:val="0099327D"/>
    <w:rsid w:val="009935E2"/>
    <w:rsid w:val="00993933"/>
    <w:rsid w:val="00993CD6"/>
    <w:rsid w:val="00994EF8"/>
    <w:rsid w:val="0099587A"/>
    <w:rsid w:val="00995D4B"/>
    <w:rsid w:val="009962C3"/>
    <w:rsid w:val="00996510"/>
    <w:rsid w:val="00996F09"/>
    <w:rsid w:val="00997207"/>
    <w:rsid w:val="0099734E"/>
    <w:rsid w:val="00997502"/>
    <w:rsid w:val="00997960"/>
    <w:rsid w:val="00997BDC"/>
    <w:rsid w:val="00997C3D"/>
    <w:rsid w:val="009A02E1"/>
    <w:rsid w:val="009A108A"/>
    <w:rsid w:val="009A1AE5"/>
    <w:rsid w:val="009A1D03"/>
    <w:rsid w:val="009A2597"/>
    <w:rsid w:val="009A2908"/>
    <w:rsid w:val="009A3138"/>
    <w:rsid w:val="009A3310"/>
    <w:rsid w:val="009A35DC"/>
    <w:rsid w:val="009A38B4"/>
    <w:rsid w:val="009A4042"/>
    <w:rsid w:val="009A4187"/>
    <w:rsid w:val="009A50C9"/>
    <w:rsid w:val="009A529E"/>
    <w:rsid w:val="009A579F"/>
    <w:rsid w:val="009A5931"/>
    <w:rsid w:val="009A6681"/>
    <w:rsid w:val="009A6847"/>
    <w:rsid w:val="009A6ADE"/>
    <w:rsid w:val="009A6C8C"/>
    <w:rsid w:val="009A743D"/>
    <w:rsid w:val="009B00AF"/>
    <w:rsid w:val="009B0356"/>
    <w:rsid w:val="009B0EA4"/>
    <w:rsid w:val="009B10E4"/>
    <w:rsid w:val="009B15B1"/>
    <w:rsid w:val="009B17E2"/>
    <w:rsid w:val="009B191E"/>
    <w:rsid w:val="009B28AA"/>
    <w:rsid w:val="009B29CE"/>
    <w:rsid w:val="009B3658"/>
    <w:rsid w:val="009B3702"/>
    <w:rsid w:val="009B3715"/>
    <w:rsid w:val="009B3D15"/>
    <w:rsid w:val="009B5173"/>
    <w:rsid w:val="009B51FF"/>
    <w:rsid w:val="009B59FB"/>
    <w:rsid w:val="009B6B70"/>
    <w:rsid w:val="009B6FC6"/>
    <w:rsid w:val="009B7075"/>
    <w:rsid w:val="009B73B0"/>
    <w:rsid w:val="009C0049"/>
    <w:rsid w:val="009C05C8"/>
    <w:rsid w:val="009C0B38"/>
    <w:rsid w:val="009C0B97"/>
    <w:rsid w:val="009C21C8"/>
    <w:rsid w:val="009C293D"/>
    <w:rsid w:val="009C2968"/>
    <w:rsid w:val="009C2CA1"/>
    <w:rsid w:val="009C331C"/>
    <w:rsid w:val="009C3548"/>
    <w:rsid w:val="009C3CFF"/>
    <w:rsid w:val="009C3FCF"/>
    <w:rsid w:val="009C4060"/>
    <w:rsid w:val="009C494B"/>
    <w:rsid w:val="009C4E51"/>
    <w:rsid w:val="009C5350"/>
    <w:rsid w:val="009C76C4"/>
    <w:rsid w:val="009C7923"/>
    <w:rsid w:val="009C79B6"/>
    <w:rsid w:val="009C7E91"/>
    <w:rsid w:val="009D0D35"/>
    <w:rsid w:val="009D0F7A"/>
    <w:rsid w:val="009D1305"/>
    <w:rsid w:val="009D139D"/>
    <w:rsid w:val="009D14B4"/>
    <w:rsid w:val="009D1791"/>
    <w:rsid w:val="009D28B2"/>
    <w:rsid w:val="009D2CC4"/>
    <w:rsid w:val="009D442A"/>
    <w:rsid w:val="009D4AE3"/>
    <w:rsid w:val="009D4B06"/>
    <w:rsid w:val="009D4CAC"/>
    <w:rsid w:val="009D4FF1"/>
    <w:rsid w:val="009D539F"/>
    <w:rsid w:val="009D54AF"/>
    <w:rsid w:val="009D58C0"/>
    <w:rsid w:val="009D6503"/>
    <w:rsid w:val="009D694B"/>
    <w:rsid w:val="009D6C20"/>
    <w:rsid w:val="009D6CA2"/>
    <w:rsid w:val="009D7584"/>
    <w:rsid w:val="009D7B23"/>
    <w:rsid w:val="009D7F2F"/>
    <w:rsid w:val="009E07E0"/>
    <w:rsid w:val="009E0C26"/>
    <w:rsid w:val="009E0D72"/>
    <w:rsid w:val="009E1EA2"/>
    <w:rsid w:val="009E22B3"/>
    <w:rsid w:val="009E2301"/>
    <w:rsid w:val="009E255C"/>
    <w:rsid w:val="009E279C"/>
    <w:rsid w:val="009E346F"/>
    <w:rsid w:val="009E3706"/>
    <w:rsid w:val="009E3E96"/>
    <w:rsid w:val="009E3F3D"/>
    <w:rsid w:val="009E4014"/>
    <w:rsid w:val="009E4B72"/>
    <w:rsid w:val="009E4BEB"/>
    <w:rsid w:val="009E6655"/>
    <w:rsid w:val="009E6EB9"/>
    <w:rsid w:val="009E70CD"/>
    <w:rsid w:val="009F002B"/>
    <w:rsid w:val="009F0763"/>
    <w:rsid w:val="009F087B"/>
    <w:rsid w:val="009F1065"/>
    <w:rsid w:val="009F150B"/>
    <w:rsid w:val="009F150D"/>
    <w:rsid w:val="009F1555"/>
    <w:rsid w:val="009F1F00"/>
    <w:rsid w:val="009F2307"/>
    <w:rsid w:val="009F30D8"/>
    <w:rsid w:val="009F32A4"/>
    <w:rsid w:val="009F4211"/>
    <w:rsid w:val="009F510D"/>
    <w:rsid w:val="009F51B5"/>
    <w:rsid w:val="009F6331"/>
    <w:rsid w:val="009F64A7"/>
    <w:rsid w:val="009F6598"/>
    <w:rsid w:val="009F6ED2"/>
    <w:rsid w:val="009F7020"/>
    <w:rsid w:val="00A000D0"/>
    <w:rsid w:val="00A00B83"/>
    <w:rsid w:val="00A01600"/>
    <w:rsid w:val="00A02133"/>
    <w:rsid w:val="00A026F6"/>
    <w:rsid w:val="00A0324B"/>
    <w:rsid w:val="00A03D4B"/>
    <w:rsid w:val="00A046B9"/>
    <w:rsid w:val="00A04891"/>
    <w:rsid w:val="00A04D8B"/>
    <w:rsid w:val="00A056B7"/>
    <w:rsid w:val="00A05D7F"/>
    <w:rsid w:val="00A06112"/>
    <w:rsid w:val="00A06883"/>
    <w:rsid w:val="00A06A4D"/>
    <w:rsid w:val="00A0710A"/>
    <w:rsid w:val="00A07458"/>
    <w:rsid w:val="00A07BF4"/>
    <w:rsid w:val="00A07F44"/>
    <w:rsid w:val="00A10404"/>
    <w:rsid w:val="00A10527"/>
    <w:rsid w:val="00A109A3"/>
    <w:rsid w:val="00A1196B"/>
    <w:rsid w:val="00A11D87"/>
    <w:rsid w:val="00A12035"/>
    <w:rsid w:val="00A12558"/>
    <w:rsid w:val="00A1331F"/>
    <w:rsid w:val="00A1341A"/>
    <w:rsid w:val="00A13C9F"/>
    <w:rsid w:val="00A14C64"/>
    <w:rsid w:val="00A14D70"/>
    <w:rsid w:val="00A15036"/>
    <w:rsid w:val="00A150B6"/>
    <w:rsid w:val="00A151A5"/>
    <w:rsid w:val="00A15CBE"/>
    <w:rsid w:val="00A1698A"/>
    <w:rsid w:val="00A20F1C"/>
    <w:rsid w:val="00A21182"/>
    <w:rsid w:val="00A22B32"/>
    <w:rsid w:val="00A248C4"/>
    <w:rsid w:val="00A252E5"/>
    <w:rsid w:val="00A26400"/>
    <w:rsid w:val="00A2722B"/>
    <w:rsid w:val="00A27C05"/>
    <w:rsid w:val="00A27FEC"/>
    <w:rsid w:val="00A3031E"/>
    <w:rsid w:val="00A30321"/>
    <w:rsid w:val="00A30FA4"/>
    <w:rsid w:val="00A311B4"/>
    <w:rsid w:val="00A313EB"/>
    <w:rsid w:val="00A31439"/>
    <w:rsid w:val="00A31D43"/>
    <w:rsid w:val="00A325DF"/>
    <w:rsid w:val="00A3269E"/>
    <w:rsid w:val="00A32741"/>
    <w:rsid w:val="00A331B6"/>
    <w:rsid w:val="00A34C64"/>
    <w:rsid w:val="00A356DB"/>
    <w:rsid w:val="00A35D26"/>
    <w:rsid w:val="00A40777"/>
    <w:rsid w:val="00A4100D"/>
    <w:rsid w:val="00A42061"/>
    <w:rsid w:val="00A42675"/>
    <w:rsid w:val="00A42962"/>
    <w:rsid w:val="00A42E9C"/>
    <w:rsid w:val="00A430C7"/>
    <w:rsid w:val="00A43A0F"/>
    <w:rsid w:val="00A43D05"/>
    <w:rsid w:val="00A45072"/>
    <w:rsid w:val="00A454BF"/>
    <w:rsid w:val="00A460FE"/>
    <w:rsid w:val="00A46950"/>
    <w:rsid w:val="00A474A7"/>
    <w:rsid w:val="00A47C16"/>
    <w:rsid w:val="00A50D8C"/>
    <w:rsid w:val="00A51107"/>
    <w:rsid w:val="00A513C0"/>
    <w:rsid w:val="00A5142D"/>
    <w:rsid w:val="00A51CA1"/>
    <w:rsid w:val="00A53830"/>
    <w:rsid w:val="00A53FDA"/>
    <w:rsid w:val="00A5490F"/>
    <w:rsid w:val="00A5500B"/>
    <w:rsid w:val="00A5529E"/>
    <w:rsid w:val="00A553F8"/>
    <w:rsid w:val="00A557A1"/>
    <w:rsid w:val="00A56CE4"/>
    <w:rsid w:val="00A571AB"/>
    <w:rsid w:val="00A57B57"/>
    <w:rsid w:val="00A57C82"/>
    <w:rsid w:val="00A57D63"/>
    <w:rsid w:val="00A57DDF"/>
    <w:rsid w:val="00A60A22"/>
    <w:rsid w:val="00A611AE"/>
    <w:rsid w:val="00A614AB"/>
    <w:rsid w:val="00A616A3"/>
    <w:rsid w:val="00A6293C"/>
    <w:rsid w:val="00A629A9"/>
    <w:rsid w:val="00A62A85"/>
    <w:rsid w:val="00A63331"/>
    <w:rsid w:val="00A63CD4"/>
    <w:rsid w:val="00A64507"/>
    <w:rsid w:val="00A6479C"/>
    <w:rsid w:val="00A653DA"/>
    <w:rsid w:val="00A65FF2"/>
    <w:rsid w:val="00A6688A"/>
    <w:rsid w:val="00A668C2"/>
    <w:rsid w:val="00A66BD0"/>
    <w:rsid w:val="00A67161"/>
    <w:rsid w:val="00A676DC"/>
    <w:rsid w:val="00A67716"/>
    <w:rsid w:val="00A70334"/>
    <w:rsid w:val="00A704B1"/>
    <w:rsid w:val="00A70DE8"/>
    <w:rsid w:val="00A71535"/>
    <w:rsid w:val="00A7156F"/>
    <w:rsid w:val="00A71A64"/>
    <w:rsid w:val="00A71F51"/>
    <w:rsid w:val="00A7255E"/>
    <w:rsid w:val="00A729F6"/>
    <w:rsid w:val="00A72F7B"/>
    <w:rsid w:val="00A7335B"/>
    <w:rsid w:val="00A733D4"/>
    <w:rsid w:val="00A7393D"/>
    <w:rsid w:val="00A743FD"/>
    <w:rsid w:val="00A744D5"/>
    <w:rsid w:val="00A74EBF"/>
    <w:rsid w:val="00A74EE4"/>
    <w:rsid w:val="00A751E4"/>
    <w:rsid w:val="00A75349"/>
    <w:rsid w:val="00A7571B"/>
    <w:rsid w:val="00A76028"/>
    <w:rsid w:val="00A76894"/>
    <w:rsid w:val="00A80105"/>
    <w:rsid w:val="00A81187"/>
    <w:rsid w:val="00A82066"/>
    <w:rsid w:val="00A82366"/>
    <w:rsid w:val="00A829ED"/>
    <w:rsid w:val="00A8319B"/>
    <w:rsid w:val="00A83EFE"/>
    <w:rsid w:val="00A84041"/>
    <w:rsid w:val="00A84055"/>
    <w:rsid w:val="00A84254"/>
    <w:rsid w:val="00A84495"/>
    <w:rsid w:val="00A865DA"/>
    <w:rsid w:val="00A87229"/>
    <w:rsid w:val="00A87A71"/>
    <w:rsid w:val="00A87F53"/>
    <w:rsid w:val="00A902D3"/>
    <w:rsid w:val="00A90E9A"/>
    <w:rsid w:val="00A91C58"/>
    <w:rsid w:val="00A92306"/>
    <w:rsid w:val="00A929E8"/>
    <w:rsid w:val="00A92EC8"/>
    <w:rsid w:val="00A931F2"/>
    <w:rsid w:val="00A939BD"/>
    <w:rsid w:val="00A939E6"/>
    <w:rsid w:val="00A93B47"/>
    <w:rsid w:val="00A93F9F"/>
    <w:rsid w:val="00A94079"/>
    <w:rsid w:val="00A9423D"/>
    <w:rsid w:val="00A94388"/>
    <w:rsid w:val="00A943D3"/>
    <w:rsid w:val="00A945F2"/>
    <w:rsid w:val="00A94F57"/>
    <w:rsid w:val="00A95087"/>
    <w:rsid w:val="00A95231"/>
    <w:rsid w:val="00A952D2"/>
    <w:rsid w:val="00A957D7"/>
    <w:rsid w:val="00A95902"/>
    <w:rsid w:val="00A960C5"/>
    <w:rsid w:val="00A96226"/>
    <w:rsid w:val="00A96843"/>
    <w:rsid w:val="00A96CC5"/>
    <w:rsid w:val="00A96DCD"/>
    <w:rsid w:val="00AA03BA"/>
    <w:rsid w:val="00AA0558"/>
    <w:rsid w:val="00AA08D3"/>
    <w:rsid w:val="00AA1822"/>
    <w:rsid w:val="00AA1E63"/>
    <w:rsid w:val="00AA230E"/>
    <w:rsid w:val="00AA2ABD"/>
    <w:rsid w:val="00AA2DB1"/>
    <w:rsid w:val="00AA3160"/>
    <w:rsid w:val="00AA3672"/>
    <w:rsid w:val="00AA4B40"/>
    <w:rsid w:val="00AA4BC5"/>
    <w:rsid w:val="00AA4F68"/>
    <w:rsid w:val="00AA50FC"/>
    <w:rsid w:val="00AA55AB"/>
    <w:rsid w:val="00AA5E6D"/>
    <w:rsid w:val="00AA63CC"/>
    <w:rsid w:val="00AA6B74"/>
    <w:rsid w:val="00AA6BE5"/>
    <w:rsid w:val="00AA75AC"/>
    <w:rsid w:val="00AB035D"/>
    <w:rsid w:val="00AB05A1"/>
    <w:rsid w:val="00AB0653"/>
    <w:rsid w:val="00AB1447"/>
    <w:rsid w:val="00AB1F30"/>
    <w:rsid w:val="00AB2086"/>
    <w:rsid w:val="00AB272B"/>
    <w:rsid w:val="00AB2752"/>
    <w:rsid w:val="00AB2901"/>
    <w:rsid w:val="00AB3489"/>
    <w:rsid w:val="00AB40DA"/>
    <w:rsid w:val="00AB42E9"/>
    <w:rsid w:val="00AB5229"/>
    <w:rsid w:val="00AB56B7"/>
    <w:rsid w:val="00AB61E1"/>
    <w:rsid w:val="00AB6AE9"/>
    <w:rsid w:val="00AB738D"/>
    <w:rsid w:val="00AB79A2"/>
    <w:rsid w:val="00AB7D22"/>
    <w:rsid w:val="00AB7F17"/>
    <w:rsid w:val="00AC27AD"/>
    <w:rsid w:val="00AC2DE9"/>
    <w:rsid w:val="00AC39D2"/>
    <w:rsid w:val="00AC4A23"/>
    <w:rsid w:val="00AC4E43"/>
    <w:rsid w:val="00AC5026"/>
    <w:rsid w:val="00AC5426"/>
    <w:rsid w:val="00AC565C"/>
    <w:rsid w:val="00AD0925"/>
    <w:rsid w:val="00AD0E32"/>
    <w:rsid w:val="00AD104F"/>
    <w:rsid w:val="00AD1C02"/>
    <w:rsid w:val="00AD1EB9"/>
    <w:rsid w:val="00AD2427"/>
    <w:rsid w:val="00AD2582"/>
    <w:rsid w:val="00AD3442"/>
    <w:rsid w:val="00AD3617"/>
    <w:rsid w:val="00AD4C8A"/>
    <w:rsid w:val="00AD4FE0"/>
    <w:rsid w:val="00AD521A"/>
    <w:rsid w:val="00AD55A2"/>
    <w:rsid w:val="00AD6D86"/>
    <w:rsid w:val="00AD6E2D"/>
    <w:rsid w:val="00AD77F9"/>
    <w:rsid w:val="00AE0530"/>
    <w:rsid w:val="00AE0B72"/>
    <w:rsid w:val="00AE10D9"/>
    <w:rsid w:val="00AE2049"/>
    <w:rsid w:val="00AE214B"/>
    <w:rsid w:val="00AE21DA"/>
    <w:rsid w:val="00AE2849"/>
    <w:rsid w:val="00AE3D54"/>
    <w:rsid w:val="00AE3E2A"/>
    <w:rsid w:val="00AE4EC7"/>
    <w:rsid w:val="00AE4EDE"/>
    <w:rsid w:val="00AE4FC6"/>
    <w:rsid w:val="00AE544C"/>
    <w:rsid w:val="00AE5728"/>
    <w:rsid w:val="00AE58E7"/>
    <w:rsid w:val="00AE5C96"/>
    <w:rsid w:val="00AE5D72"/>
    <w:rsid w:val="00AE6813"/>
    <w:rsid w:val="00AE6CE7"/>
    <w:rsid w:val="00AE6F07"/>
    <w:rsid w:val="00AE6F83"/>
    <w:rsid w:val="00AE7420"/>
    <w:rsid w:val="00AE7A27"/>
    <w:rsid w:val="00AE7B35"/>
    <w:rsid w:val="00AF1601"/>
    <w:rsid w:val="00AF1CE0"/>
    <w:rsid w:val="00AF1DF2"/>
    <w:rsid w:val="00AF23BE"/>
    <w:rsid w:val="00AF2E40"/>
    <w:rsid w:val="00AF3251"/>
    <w:rsid w:val="00AF42CA"/>
    <w:rsid w:val="00AF4DEE"/>
    <w:rsid w:val="00AF5437"/>
    <w:rsid w:val="00AF567F"/>
    <w:rsid w:val="00AF5F93"/>
    <w:rsid w:val="00AF6156"/>
    <w:rsid w:val="00AF6CA3"/>
    <w:rsid w:val="00AF75BE"/>
    <w:rsid w:val="00AF77A0"/>
    <w:rsid w:val="00AF7A96"/>
    <w:rsid w:val="00B00B46"/>
    <w:rsid w:val="00B00BE0"/>
    <w:rsid w:val="00B00C69"/>
    <w:rsid w:val="00B02149"/>
    <w:rsid w:val="00B030B1"/>
    <w:rsid w:val="00B038EF"/>
    <w:rsid w:val="00B03A71"/>
    <w:rsid w:val="00B03D9D"/>
    <w:rsid w:val="00B04057"/>
    <w:rsid w:val="00B04436"/>
    <w:rsid w:val="00B05341"/>
    <w:rsid w:val="00B05359"/>
    <w:rsid w:val="00B0582F"/>
    <w:rsid w:val="00B05C09"/>
    <w:rsid w:val="00B06084"/>
    <w:rsid w:val="00B10007"/>
    <w:rsid w:val="00B1083A"/>
    <w:rsid w:val="00B10BB1"/>
    <w:rsid w:val="00B112AC"/>
    <w:rsid w:val="00B120C5"/>
    <w:rsid w:val="00B12720"/>
    <w:rsid w:val="00B1355F"/>
    <w:rsid w:val="00B1553A"/>
    <w:rsid w:val="00B15E16"/>
    <w:rsid w:val="00B15F64"/>
    <w:rsid w:val="00B16604"/>
    <w:rsid w:val="00B167D1"/>
    <w:rsid w:val="00B169BB"/>
    <w:rsid w:val="00B16ABE"/>
    <w:rsid w:val="00B16DD9"/>
    <w:rsid w:val="00B172B5"/>
    <w:rsid w:val="00B174F7"/>
    <w:rsid w:val="00B20753"/>
    <w:rsid w:val="00B208E2"/>
    <w:rsid w:val="00B20983"/>
    <w:rsid w:val="00B20997"/>
    <w:rsid w:val="00B20EA3"/>
    <w:rsid w:val="00B21DB8"/>
    <w:rsid w:val="00B222D0"/>
    <w:rsid w:val="00B223FF"/>
    <w:rsid w:val="00B2262A"/>
    <w:rsid w:val="00B227A6"/>
    <w:rsid w:val="00B22A69"/>
    <w:rsid w:val="00B22FB6"/>
    <w:rsid w:val="00B238B1"/>
    <w:rsid w:val="00B239AF"/>
    <w:rsid w:val="00B245F7"/>
    <w:rsid w:val="00B24A8B"/>
    <w:rsid w:val="00B24D14"/>
    <w:rsid w:val="00B25391"/>
    <w:rsid w:val="00B2593A"/>
    <w:rsid w:val="00B25FBD"/>
    <w:rsid w:val="00B26B5D"/>
    <w:rsid w:val="00B26C30"/>
    <w:rsid w:val="00B275CB"/>
    <w:rsid w:val="00B30080"/>
    <w:rsid w:val="00B307FB"/>
    <w:rsid w:val="00B31506"/>
    <w:rsid w:val="00B31BEA"/>
    <w:rsid w:val="00B32523"/>
    <w:rsid w:val="00B326C0"/>
    <w:rsid w:val="00B32DA4"/>
    <w:rsid w:val="00B33A1B"/>
    <w:rsid w:val="00B344AD"/>
    <w:rsid w:val="00B34650"/>
    <w:rsid w:val="00B34802"/>
    <w:rsid w:val="00B34D0D"/>
    <w:rsid w:val="00B3548B"/>
    <w:rsid w:val="00B355EB"/>
    <w:rsid w:val="00B3648A"/>
    <w:rsid w:val="00B36ADB"/>
    <w:rsid w:val="00B37209"/>
    <w:rsid w:val="00B378B8"/>
    <w:rsid w:val="00B37B47"/>
    <w:rsid w:val="00B405C5"/>
    <w:rsid w:val="00B406BA"/>
    <w:rsid w:val="00B4097F"/>
    <w:rsid w:val="00B4128B"/>
    <w:rsid w:val="00B41FC8"/>
    <w:rsid w:val="00B42048"/>
    <w:rsid w:val="00B43065"/>
    <w:rsid w:val="00B448AD"/>
    <w:rsid w:val="00B44F1A"/>
    <w:rsid w:val="00B45702"/>
    <w:rsid w:val="00B46E99"/>
    <w:rsid w:val="00B46F1F"/>
    <w:rsid w:val="00B470AF"/>
    <w:rsid w:val="00B47548"/>
    <w:rsid w:val="00B47EFD"/>
    <w:rsid w:val="00B50C32"/>
    <w:rsid w:val="00B50D6A"/>
    <w:rsid w:val="00B51071"/>
    <w:rsid w:val="00B5109B"/>
    <w:rsid w:val="00B518BC"/>
    <w:rsid w:val="00B519B3"/>
    <w:rsid w:val="00B51DBA"/>
    <w:rsid w:val="00B520FF"/>
    <w:rsid w:val="00B53BC3"/>
    <w:rsid w:val="00B53D3D"/>
    <w:rsid w:val="00B53F68"/>
    <w:rsid w:val="00B5497F"/>
    <w:rsid w:val="00B54B72"/>
    <w:rsid w:val="00B54C27"/>
    <w:rsid w:val="00B5573F"/>
    <w:rsid w:val="00B55CE8"/>
    <w:rsid w:val="00B561F0"/>
    <w:rsid w:val="00B56676"/>
    <w:rsid w:val="00B568C4"/>
    <w:rsid w:val="00B576F7"/>
    <w:rsid w:val="00B57A25"/>
    <w:rsid w:val="00B6030C"/>
    <w:rsid w:val="00B6044D"/>
    <w:rsid w:val="00B6052B"/>
    <w:rsid w:val="00B61090"/>
    <w:rsid w:val="00B61123"/>
    <w:rsid w:val="00B61C9F"/>
    <w:rsid w:val="00B61E24"/>
    <w:rsid w:val="00B6289B"/>
    <w:rsid w:val="00B62D0E"/>
    <w:rsid w:val="00B62F39"/>
    <w:rsid w:val="00B63D72"/>
    <w:rsid w:val="00B63F09"/>
    <w:rsid w:val="00B64465"/>
    <w:rsid w:val="00B649A2"/>
    <w:rsid w:val="00B64E51"/>
    <w:rsid w:val="00B64E78"/>
    <w:rsid w:val="00B658F9"/>
    <w:rsid w:val="00B65999"/>
    <w:rsid w:val="00B6623F"/>
    <w:rsid w:val="00B6763A"/>
    <w:rsid w:val="00B67BD2"/>
    <w:rsid w:val="00B67EAB"/>
    <w:rsid w:val="00B7116A"/>
    <w:rsid w:val="00B71F28"/>
    <w:rsid w:val="00B7228F"/>
    <w:rsid w:val="00B724AB"/>
    <w:rsid w:val="00B725A1"/>
    <w:rsid w:val="00B739D9"/>
    <w:rsid w:val="00B73EFE"/>
    <w:rsid w:val="00B74155"/>
    <w:rsid w:val="00B757BF"/>
    <w:rsid w:val="00B75D49"/>
    <w:rsid w:val="00B76AC6"/>
    <w:rsid w:val="00B77719"/>
    <w:rsid w:val="00B802C6"/>
    <w:rsid w:val="00B80B20"/>
    <w:rsid w:val="00B81402"/>
    <w:rsid w:val="00B81442"/>
    <w:rsid w:val="00B81B74"/>
    <w:rsid w:val="00B81DE7"/>
    <w:rsid w:val="00B82524"/>
    <w:rsid w:val="00B831A2"/>
    <w:rsid w:val="00B845D5"/>
    <w:rsid w:val="00B847E2"/>
    <w:rsid w:val="00B85939"/>
    <w:rsid w:val="00B86076"/>
    <w:rsid w:val="00B86A38"/>
    <w:rsid w:val="00B86CE4"/>
    <w:rsid w:val="00B8774D"/>
    <w:rsid w:val="00B90B8B"/>
    <w:rsid w:val="00B90FCE"/>
    <w:rsid w:val="00B912B2"/>
    <w:rsid w:val="00B91457"/>
    <w:rsid w:val="00B9191B"/>
    <w:rsid w:val="00B91E63"/>
    <w:rsid w:val="00B921D8"/>
    <w:rsid w:val="00B92325"/>
    <w:rsid w:val="00B9272C"/>
    <w:rsid w:val="00B928CA"/>
    <w:rsid w:val="00B92927"/>
    <w:rsid w:val="00B93260"/>
    <w:rsid w:val="00B93ACF"/>
    <w:rsid w:val="00B9416C"/>
    <w:rsid w:val="00B944A4"/>
    <w:rsid w:val="00B9478B"/>
    <w:rsid w:val="00B947E6"/>
    <w:rsid w:val="00B95776"/>
    <w:rsid w:val="00B97246"/>
    <w:rsid w:val="00B973E7"/>
    <w:rsid w:val="00BA1087"/>
    <w:rsid w:val="00BA1B05"/>
    <w:rsid w:val="00BA2E56"/>
    <w:rsid w:val="00BA3710"/>
    <w:rsid w:val="00BA3934"/>
    <w:rsid w:val="00BA3FB6"/>
    <w:rsid w:val="00BA4EFA"/>
    <w:rsid w:val="00BA576C"/>
    <w:rsid w:val="00BA5E64"/>
    <w:rsid w:val="00BA5FD4"/>
    <w:rsid w:val="00BA713A"/>
    <w:rsid w:val="00BA72F9"/>
    <w:rsid w:val="00BB04B3"/>
    <w:rsid w:val="00BB0E89"/>
    <w:rsid w:val="00BB1EB5"/>
    <w:rsid w:val="00BB200A"/>
    <w:rsid w:val="00BB2E36"/>
    <w:rsid w:val="00BB3287"/>
    <w:rsid w:val="00BB4A8D"/>
    <w:rsid w:val="00BB52B9"/>
    <w:rsid w:val="00BB59AA"/>
    <w:rsid w:val="00BB5C4B"/>
    <w:rsid w:val="00BB5F33"/>
    <w:rsid w:val="00BB6612"/>
    <w:rsid w:val="00BB6E2D"/>
    <w:rsid w:val="00BB6EAF"/>
    <w:rsid w:val="00BB75E2"/>
    <w:rsid w:val="00BB7631"/>
    <w:rsid w:val="00BB7A71"/>
    <w:rsid w:val="00BB7E9D"/>
    <w:rsid w:val="00BC06E6"/>
    <w:rsid w:val="00BC0932"/>
    <w:rsid w:val="00BC0B9D"/>
    <w:rsid w:val="00BC0E12"/>
    <w:rsid w:val="00BC1A12"/>
    <w:rsid w:val="00BC2366"/>
    <w:rsid w:val="00BC296D"/>
    <w:rsid w:val="00BC4DF2"/>
    <w:rsid w:val="00BC5088"/>
    <w:rsid w:val="00BC5208"/>
    <w:rsid w:val="00BC54C5"/>
    <w:rsid w:val="00BC5BFA"/>
    <w:rsid w:val="00BC6CC7"/>
    <w:rsid w:val="00BC73EC"/>
    <w:rsid w:val="00BD00B8"/>
    <w:rsid w:val="00BD06B5"/>
    <w:rsid w:val="00BD097E"/>
    <w:rsid w:val="00BD0CB6"/>
    <w:rsid w:val="00BD0EDE"/>
    <w:rsid w:val="00BD217C"/>
    <w:rsid w:val="00BD2A13"/>
    <w:rsid w:val="00BD2AD1"/>
    <w:rsid w:val="00BD321C"/>
    <w:rsid w:val="00BD3C35"/>
    <w:rsid w:val="00BD40CD"/>
    <w:rsid w:val="00BD4A7A"/>
    <w:rsid w:val="00BD4ACA"/>
    <w:rsid w:val="00BD51B1"/>
    <w:rsid w:val="00BD59DB"/>
    <w:rsid w:val="00BD5E98"/>
    <w:rsid w:val="00BD7800"/>
    <w:rsid w:val="00BE0153"/>
    <w:rsid w:val="00BE0382"/>
    <w:rsid w:val="00BE11FE"/>
    <w:rsid w:val="00BE1703"/>
    <w:rsid w:val="00BE1DA1"/>
    <w:rsid w:val="00BE1FA4"/>
    <w:rsid w:val="00BE2336"/>
    <w:rsid w:val="00BE2763"/>
    <w:rsid w:val="00BE298D"/>
    <w:rsid w:val="00BE30F2"/>
    <w:rsid w:val="00BE41EE"/>
    <w:rsid w:val="00BE4434"/>
    <w:rsid w:val="00BE4F34"/>
    <w:rsid w:val="00BE5434"/>
    <w:rsid w:val="00BE5EB5"/>
    <w:rsid w:val="00BE7516"/>
    <w:rsid w:val="00BE7543"/>
    <w:rsid w:val="00BF0BEC"/>
    <w:rsid w:val="00BF1305"/>
    <w:rsid w:val="00BF21D9"/>
    <w:rsid w:val="00BF341F"/>
    <w:rsid w:val="00BF3615"/>
    <w:rsid w:val="00BF5FD7"/>
    <w:rsid w:val="00BF6BDC"/>
    <w:rsid w:val="00BF6F22"/>
    <w:rsid w:val="00C000D1"/>
    <w:rsid w:val="00C00C76"/>
    <w:rsid w:val="00C017AE"/>
    <w:rsid w:val="00C01847"/>
    <w:rsid w:val="00C044C4"/>
    <w:rsid w:val="00C04978"/>
    <w:rsid w:val="00C049B3"/>
    <w:rsid w:val="00C04A2D"/>
    <w:rsid w:val="00C04A8D"/>
    <w:rsid w:val="00C0545A"/>
    <w:rsid w:val="00C05D00"/>
    <w:rsid w:val="00C06361"/>
    <w:rsid w:val="00C06C00"/>
    <w:rsid w:val="00C06C6B"/>
    <w:rsid w:val="00C06E1D"/>
    <w:rsid w:val="00C06FBB"/>
    <w:rsid w:val="00C070FE"/>
    <w:rsid w:val="00C07880"/>
    <w:rsid w:val="00C1240B"/>
    <w:rsid w:val="00C12526"/>
    <w:rsid w:val="00C1269D"/>
    <w:rsid w:val="00C12750"/>
    <w:rsid w:val="00C1385F"/>
    <w:rsid w:val="00C139AB"/>
    <w:rsid w:val="00C143FB"/>
    <w:rsid w:val="00C15424"/>
    <w:rsid w:val="00C15CAB"/>
    <w:rsid w:val="00C15DAE"/>
    <w:rsid w:val="00C160FD"/>
    <w:rsid w:val="00C16145"/>
    <w:rsid w:val="00C16590"/>
    <w:rsid w:val="00C166D9"/>
    <w:rsid w:val="00C16711"/>
    <w:rsid w:val="00C1681A"/>
    <w:rsid w:val="00C17101"/>
    <w:rsid w:val="00C17141"/>
    <w:rsid w:val="00C17560"/>
    <w:rsid w:val="00C208C2"/>
    <w:rsid w:val="00C20B35"/>
    <w:rsid w:val="00C21047"/>
    <w:rsid w:val="00C210F1"/>
    <w:rsid w:val="00C2173B"/>
    <w:rsid w:val="00C219F9"/>
    <w:rsid w:val="00C21B85"/>
    <w:rsid w:val="00C21BAE"/>
    <w:rsid w:val="00C22A56"/>
    <w:rsid w:val="00C23291"/>
    <w:rsid w:val="00C24B93"/>
    <w:rsid w:val="00C25893"/>
    <w:rsid w:val="00C25ABE"/>
    <w:rsid w:val="00C262B0"/>
    <w:rsid w:val="00C27C92"/>
    <w:rsid w:val="00C27FBE"/>
    <w:rsid w:val="00C30C66"/>
    <w:rsid w:val="00C3197A"/>
    <w:rsid w:val="00C32101"/>
    <w:rsid w:val="00C32623"/>
    <w:rsid w:val="00C32A3B"/>
    <w:rsid w:val="00C343C6"/>
    <w:rsid w:val="00C35441"/>
    <w:rsid w:val="00C3558C"/>
    <w:rsid w:val="00C35878"/>
    <w:rsid w:val="00C35962"/>
    <w:rsid w:val="00C35A3B"/>
    <w:rsid w:val="00C35CBC"/>
    <w:rsid w:val="00C363DF"/>
    <w:rsid w:val="00C40311"/>
    <w:rsid w:val="00C40444"/>
    <w:rsid w:val="00C4067F"/>
    <w:rsid w:val="00C413CF"/>
    <w:rsid w:val="00C4189C"/>
    <w:rsid w:val="00C422A4"/>
    <w:rsid w:val="00C42569"/>
    <w:rsid w:val="00C42BF6"/>
    <w:rsid w:val="00C431E6"/>
    <w:rsid w:val="00C434CC"/>
    <w:rsid w:val="00C43C6D"/>
    <w:rsid w:val="00C44510"/>
    <w:rsid w:val="00C45DCB"/>
    <w:rsid w:val="00C4671A"/>
    <w:rsid w:val="00C46903"/>
    <w:rsid w:val="00C46AEC"/>
    <w:rsid w:val="00C46C87"/>
    <w:rsid w:val="00C47AC6"/>
    <w:rsid w:val="00C51651"/>
    <w:rsid w:val="00C519D8"/>
    <w:rsid w:val="00C526C0"/>
    <w:rsid w:val="00C52B0E"/>
    <w:rsid w:val="00C52FF8"/>
    <w:rsid w:val="00C5313C"/>
    <w:rsid w:val="00C53861"/>
    <w:rsid w:val="00C54B9E"/>
    <w:rsid w:val="00C55F04"/>
    <w:rsid w:val="00C5671F"/>
    <w:rsid w:val="00C56775"/>
    <w:rsid w:val="00C56893"/>
    <w:rsid w:val="00C57243"/>
    <w:rsid w:val="00C57661"/>
    <w:rsid w:val="00C57DD4"/>
    <w:rsid w:val="00C60564"/>
    <w:rsid w:val="00C6056E"/>
    <w:rsid w:val="00C6065A"/>
    <w:rsid w:val="00C60729"/>
    <w:rsid w:val="00C6076A"/>
    <w:rsid w:val="00C60B23"/>
    <w:rsid w:val="00C60C18"/>
    <w:rsid w:val="00C61258"/>
    <w:rsid w:val="00C624F9"/>
    <w:rsid w:val="00C63070"/>
    <w:rsid w:val="00C6338A"/>
    <w:rsid w:val="00C63792"/>
    <w:rsid w:val="00C63E66"/>
    <w:rsid w:val="00C640BB"/>
    <w:rsid w:val="00C650E3"/>
    <w:rsid w:val="00C656C1"/>
    <w:rsid w:val="00C664EE"/>
    <w:rsid w:val="00C66875"/>
    <w:rsid w:val="00C66977"/>
    <w:rsid w:val="00C66B86"/>
    <w:rsid w:val="00C67078"/>
    <w:rsid w:val="00C671EB"/>
    <w:rsid w:val="00C67645"/>
    <w:rsid w:val="00C677E7"/>
    <w:rsid w:val="00C6788A"/>
    <w:rsid w:val="00C70E61"/>
    <w:rsid w:val="00C70EA6"/>
    <w:rsid w:val="00C71D6B"/>
    <w:rsid w:val="00C72C45"/>
    <w:rsid w:val="00C72DA0"/>
    <w:rsid w:val="00C7360D"/>
    <w:rsid w:val="00C73764"/>
    <w:rsid w:val="00C7427C"/>
    <w:rsid w:val="00C74818"/>
    <w:rsid w:val="00C752E4"/>
    <w:rsid w:val="00C75908"/>
    <w:rsid w:val="00C75C41"/>
    <w:rsid w:val="00C7651B"/>
    <w:rsid w:val="00C7740D"/>
    <w:rsid w:val="00C77620"/>
    <w:rsid w:val="00C80DD4"/>
    <w:rsid w:val="00C81BA8"/>
    <w:rsid w:val="00C84332"/>
    <w:rsid w:val="00C84B55"/>
    <w:rsid w:val="00C85D33"/>
    <w:rsid w:val="00C86220"/>
    <w:rsid w:val="00C8661F"/>
    <w:rsid w:val="00C87083"/>
    <w:rsid w:val="00C90358"/>
    <w:rsid w:val="00C90AC6"/>
    <w:rsid w:val="00C90EFB"/>
    <w:rsid w:val="00C9114B"/>
    <w:rsid w:val="00C91FA6"/>
    <w:rsid w:val="00C9220A"/>
    <w:rsid w:val="00C922B3"/>
    <w:rsid w:val="00C92385"/>
    <w:rsid w:val="00C92508"/>
    <w:rsid w:val="00C933CC"/>
    <w:rsid w:val="00C93F23"/>
    <w:rsid w:val="00C944AD"/>
    <w:rsid w:val="00C94B02"/>
    <w:rsid w:val="00C95298"/>
    <w:rsid w:val="00C963E1"/>
    <w:rsid w:val="00C96845"/>
    <w:rsid w:val="00C96939"/>
    <w:rsid w:val="00C97BB5"/>
    <w:rsid w:val="00C97EC5"/>
    <w:rsid w:val="00CA0317"/>
    <w:rsid w:val="00CA072B"/>
    <w:rsid w:val="00CA08FB"/>
    <w:rsid w:val="00CA09BB"/>
    <w:rsid w:val="00CA1097"/>
    <w:rsid w:val="00CA1176"/>
    <w:rsid w:val="00CA1414"/>
    <w:rsid w:val="00CA2125"/>
    <w:rsid w:val="00CA2A43"/>
    <w:rsid w:val="00CA2D8C"/>
    <w:rsid w:val="00CA3647"/>
    <w:rsid w:val="00CA3F9F"/>
    <w:rsid w:val="00CA4B45"/>
    <w:rsid w:val="00CA4D3F"/>
    <w:rsid w:val="00CA4F06"/>
    <w:rsid w:val="00CA66B1"/>
    <w:rsid w:val="00CA69F3"/>
    <w:rsid w:val="00CA6DB5"/>
    <w:rsid w:val="00CA777D"/>
    <w:rsid w:val="00CA77E1"/>
    <w:rsid w:val="00CA79B1"/>
    <w:rsid w:val="00CA7C8E"/>
    <w:rsid w:val="00CA7D75"/>
    <w:rsid w:val="00CB002B"/>
    <w:rsid w:val="00CB1316"/>
    <w:rsid w:val="00CB291C"/>
    <w:rsid w:val="00CB2FEF"/>
    <w:rsid w:val="00CB3723"/>
    <w:rsid w:val="00CB4047"/>
    <w:rsid w:val="00CB44C7"/>
    <w:rsid w:val="00CB467F"/>
    <w:rsid w:val="00CB4C0F"/>
    <w:rsid w:val="00CB4D6F"/>
    <w:rsid w:val="00CB5818"/>
    <w:rsid w:val="00CB5D11"/>
    <w:rsid w:val="00CB7161"/>
    <w:rsid w:val="00CB7301"/>
    <w:rsid w:val="00CC0485"/>
    <w:rsid w:val="00CC10E4"/>
    <w:rsid w:val="00CC1E87"/>
    <w:rsid w:val="00CC2109"/>
    <w:rsid w:val="00CC2790"/>
    <w:rsid w:val="00CC3B84"/>
    <w:rsid w:val="00CC51B0"/>
    <w:rsid w:val="00CC5342"/>
    <w:rsid w:val="00CC5B9F"/>
    <w:rsid w:val="00CC6561"/>
    <w:rsid w:val="00CC6B26"/>
    <w:rsid w:val="00CC6EAA"/>
    <w:rsid w:val="00CD0CDD"/>
    <w:rsid w:val="00CD11FD"/>
    <w:rsid w:val="00CD1DF3"/>
    <w:rsid w:val="00CD1FCD"/>
    <w:rsid w:val="00CD2FEE"/>
    <w:rsid w:val="00CD474B"/>
    <w:rsid w:val="00CD4770"/>
    <w:rsid w:val="00CD4EC3"/>
    <w:rsid w:val="00CD51D4"/>
    <w:rsid w:val="00CD5DBF"/>
    <w:rsid w:val="00CD6231"/>
    <w:rsid w:val="00CD63FD"/>
    <w:rsid w:val="00CD776D"/>
    <w:rsid w:val="00CD78A9"/>
    <w:rsid w:val="00CD7B76"/>
    <w:rsid w:val="00CE0F0E"/>
    <w:rsid w:val="00CE1454"/>
    <w:rsid w:val="00CE1D90"/>
    <w:rsid w:val="00CE2187"/>
    <w:rsid w:val="00CE2C86"/>
    <w:rsid w:val="00CE316E"/>
    <w:rsid w:val="00CE482D"/>
    <w:rsid w:val="00CE48AC"/>
    <w:rsid w:val="00CE4C1E"/>
    <w:rsid w:val="00CE5188"/>
    <w:rsid w:val="00CE5512"/>
    <w:rsid w:val="00CE64E1"/>
    <w:rsid w:val="00CE7785"/>
    <w:rsid w:val="00CF04A6"/>
    <w:rsid w:val="00CF0D86"/>
    <w:rsid w:val="00CF1F2D"/>
    <w:rsid w:val="00CF2724"/>
    <w:rsid w:val="00CF2E71"/>
    <w:rsid w:val="00CF2FDF"/>
    <w:rsid w:val="00CF30D6"/>
    <w:rsid w:val="00CF3694"/>
    <w:rsid w:val="00CF39F5"/>
    <w:rsid w:val="00CF3EF2"/>
    <w:rsid w:val="00CF42B6"/>
    <w:rsid w:val="00CF45CF"/>
    <w:rsid w:val="00CF56BA"/>
    <w:rsid w:val="00CF575E"/>
    <w:rsid w:val="00CF5E14"/>
    <w:rsid w:val="00CF6494"/>
    <w:rsid w:val="00CF6B44"/>
    <w:rsid w:val="00CF6CC7"/>
    <w:rsid w:val="00CF724E"/>
    <w:rsid w:val="00CF72B1"/>
    <w:rsid w:val="00CF76F6"/>
    <w:rsid w:val="00CF7714"/>
    <w:rsid w:val="00CF7E2C"/>
    <w:rsid w:val="00D00A57"/>
    <w:rsid w:val="00D00DF3"/>
    <w:rsid w:val="00D013AA"/>
    <w:rsid w:val="00D01523"/>
    <w:rsid w:val="00D017B6"/>
    <w:rsid w:val="00D02535"/>
    <w:rsid w:val="00D02BD0"/>
    <w:rsid w:val="00D02D1C"/>
    <w:rsid w:val="00D03285"/>
    <w:rsid w:val="00D033D2"/>
    <w:rsid w:val="00D03BA2"/>
    <w:rsid w:val="00D045B1"/>
    <w:rsid w:val="00D04A0E"/>
    <w:rsid w:val="00D05E6F"/>
    <w:rsid w:val="00D06250"/>
    <w:rsid w:val="00D0642E"/>
    <w:rsid w:val="00D068BD"/>
    <w:rsid w:val="00D068C5"/>
    <w:rsid w:val="00D06A41"/>
    <w:rsid w:val="00D06CED"/>
    <w:rsid w:val="00D10504"/>
    <w:rsid w:val="00D10DD9"/>
    <w:rsid w:val="00D117F8"/>
    <w:rsid w:val="00D11813"/>
    <w:rsid w:val="00D12066"/>
    <w:rsid w:val="00D13199"/>
    <w:rsid w:val="00D139F6"/>
    <w:rsid w:val="00D14581"/>
    <w:rsid w:val="00D158AC"/>
    <w:rsid w:val="00D15E87"/>
    <w:rsid w:val="00D1682D"/>
    <w:rsid w:val="00D169C5"/>
    <w:rsid w:val="00D1772A"/>
    <w:rsid w:val="00D1775A"/>
    <w:rsid w:val="00D1783C"/>
    <w:rsid w:val="00D17B41"/>
    <w:rsid w:val="00D17B84"/>
    <w:rsid w:val="00D17C40"/>
    <w:rsid w:val="00D20292"/>
    <w:rsid w:val="00D204D6"/>
    <w:rsid w:val="00D2086A"/>
    <w:rsid w:val="00D20E35"/>
    <w:rsid w:val="00D20E5C"/>
    <w:rsid w:val="00D2192D"/>
    <w:rsid w:val="00D219E7"/>
    <w:rsid w:val="00D22226"/>
    <w:rsid w:val="00D223D9"/>
    <w:rsid w:val="00D23473"/>
    <w:rsid w:val="00D23669"/>
    <w:rsid w:val="00D23D4C"/>
    <w:rsid w:val="00D24343"/>
    <w:rsid w:val="00D244E9"/>
    <w:rsid w:val="00D24638"/>
    <w:rsid w:val="00D249D4"/>
    <w:rsid w:val="00D24E65"/>
    <w:rsid w:val="00D252E4"/>
    <w:rsid w:val="00D253E8"/>
    <w:rsid w:val="00D25F58"/>
    <w:rsid w:val="00D26E5B"/>
    <w:rsid w:val="00D26EF0"/>
    <w:rsid w:val="00D27AD8"/>
    <w:rsid w:val="00D27F4A"/>
    <w:rsid w:val="00D300F8"/>
    <w:rsid w:val="00D30368"/>
    <w:rsid w:val="00D30D70"/>
    <w:rsid w:val="00D31279"/>
    <w:rsid w:val="00D3185F"/>
    <w:rsid w:val="00D31924"/>
    <w:rsid w:val="00D32C64"/>
    <w:rsid w:val="00D332CD"/>
    <w:rsid w:val="00D34251"/>
    <w:rsid w:val="00D342CE"/>
    <w:rsid w:val="00D34409"/>
    <w:rsid w:val="00D347D5"/>
    <w:rsid w:val="00D34D7C"/>
    <w:rsid w:val="00D34DCC"/>
    <w:rsid w:val="00D34EC5"/>
    <w:rsid w:val="00D35495"/>
    <w:rsid w:val="00D35E93"/>
    <w:rsid w:val="00D360C1"/>
    <w:rsid w:val="00D3674A"/>
    <w:rsid w:val="00D3675D"/>
    <w:rsid w:val="00D368D8"/>
    <w:rsid w:val="00D36959"/>
    <w:rsid w:val="00D37226"/>
    <w:rsid w:val="00D37396"/>
    <w:rsid w:val="00D378A5"/>
    <w:rsid w:val="00D378F7"/>
    <w:rsid w:val="00D37D6B"/>
    <w:rsid w:val="00D40195"/>
    <w:rsid w:val="00D40A8D"/>
    <w:rsid w:val="00D40E1C"/>
    <w:rsid w:val="00D40FAA"/>
    <w:rsid w:val="00D4176F"/>
    <w:rsid w:val="00D41C9E"/>
    <w:rsid w:val="00D422DB"/>
    <w:rsid w:val="00D423D8"/>
    <w:rsid w:val="00D424E6"/>
    <w:rsid w:val="00D4262D"/>
    <w:rsid w:val="00D426C6"/>
    <w:rsid w:val="00D429DC"/>
    <w:rsid w:val="00D42BCB"/>
    <w:rsid w:val="00D4345B"/>
    <w:rsid w:val="00D43551"/>
    <w:rsid w:val="00D43C84"/>
    <w:rsid w:val="00D44023"/>
    <w:rsid w:val="00D44043"/>
    <w:rsid w:val="00D44A49"/>
    <w:rsid w:val="00D44A81"/>
    <w:rsid w:val="00D45773"/>
    <w:rsid w:val="00D45B7A"/>
    <w:rsid w:val="00D45DC5"/>
    <w:rsid w:val="00D46DB9"/>
    <w:rsid w:val="00D46FC6"/>
    <w:rsid w:val="00D47EFD"/>
    <w:rsid w:val="00D50269"/>
    <w:rsid w:val="00D50482"/>
    <w:rsid w:val="00D50D52"/>
    <w:rsid w:val="00D5142B"/>
    <w:rsid w:val="00D51729"/>
    <w:rsid w:val="00D52B21"/>
    <w:rsid w:val="00D52E7F"/>
    <w:rsid w:val="00D53986"/>
    <w:rsid w:val="00D54067"/>
    <w:rsid w:val="00D545BB"/>
    <w:rsid w:val="00D54FFA"/>
    <w:rsid w:val="00D557B2"/>
    <w:rsid w:val="00D558C1"/>
    <w:rsid w:val="00D56BB7"/>
    <w:rsid w:val="00D60732"/>
    <w:rsid w:val="00D60D0A"/>
    <w:rsid w:val="00D61C61"/>
    <w:rsid w:val="00D62C6A"/>
    <w:rsid w:val="00D63798"/>
    <w:rsid w:val="00D63C59"/>
    <w:rsid w:val="00D63FEF"/>
    <w:rsid w:val="00D6408A"/>
    <w:rsid w:val="00D642EE"/>
    <w:rsid w:val="00D64B50"/>
    <w:rsid w:val="00D653C4"/>
    <w:rsid w:val="00D657DB"/>
    <w:rsid w:val="00D67585"/>
    <w:rsid w:val="00D675D4"/>
    <w:rsid w:val="00D70C50"/>
    <w:rsid w:val="00D72449"/>
    <w:rsid w:val="00D7272C"/>
    <w:rsid w:val="00D7396D"/>
    <w:rsid w:val="00D73BCE"/>
    <w:rsid w:val="00D7515E"/>
    <w:rsid w:val="00D75E99"/>
    <w:rsid w:val="00D75F52"/>
    <w:rsid w:val="00D763B8"/>
    <w:rsid w:val="00D768EF"/>
    <w:rsid w:val="00D76E01"/>
    <w:rsid w:val="00D77635"/>
    <w:rsid w:val="00D77A2F"/>
    <w:rsid w:val="00D8042C"/>
    <w:rsid w:val="00D80944"/>
    <w:rsid w:val="00D813B6"/>
    <w:rsid w:val="00D81F4D"/>
    <w:rsid w:val="00D834F4"/>
    <w:rsid w:val="00D84064"/>
    <w:rsid w:val="00D841A9"/>
    <w:rsid w:val="00D8436B"/>
    <w:rsid w:val="00D849BE"/>
    <w:rsid w:val="00D854B6"/>
    <w:rsid w:val="00D85E25"/>
    <w:rsid w:val="00D86090"/>
    <w:rsid w:val="00D86651"/>
    <w:rsid w:val="00D870B6"/>
    <w:rsid w:val="00D8732A"/>
    <w:rsid w:val="00D8795A"/>
    <w:rsid w:val="00D90394"/>
    <w:rsid w:val="00D90FB8"/>
    <w:rsid w:val="00D91C2B"/>
    <w:rsid w:val="00D9210F"/>
    <w:rsid w:val="00D92307"/>
    <w:rsid w:val="00D9233B"/>
    <w:rsid w:val="00D92BC3"/>
    <w:rsid w:val="00D931ED"/>
    <w:rsid w:val="00D93EE9"/>
    <w:rsid w:val="00D942F0"/>
    <w:rsid w:val="00D9479D"/>
    <w:rsid w:val="00D949C8"/>
    <w:rsid w:val="00D94EB3"/>
    <w:rsid w:val="00D9503E"/>
    <w:rsid w:val="00D9548C"/>
    <w:rsid w:val="00D9574B"/>
    <w:rsid w:val="00D958C3"/>
    <w:rsid w:val="00D9592A"/>
    <w:rsid w:val="00D96374"/>
    <w:rsid w:val="00D975AA"/>
    <w:rsid w:val="00D97C96"/>
    <w:rsid w:val="00D97E44"/>
    <w:rsid w:val="00DA0320"/>
    <w:rsid w:val="00DA071B"/>
    <w:rsid w:val="00DA2C85"/>
    <w:rsid w:val="00DA3065"/>
    <w:rsid w:val="00DA337E"/>
    <w:rsid w:val="00DA3DAA"/>
    <w:rsid w:val="00DA4934"/>
    <w:rsid w:val="00DA4AB6"/>
    <w:rsid w:val="00DA5623"/>
    <w:rsid w:val="00DA6270"/>
    <w:rsid w:val="00DA68B9"/>
    <w:rsid w:val="00DB0048"/>
    <w:rsid w:val="00DB124D"/>
    <w:rsid w:val="00DB141F"/>
    <w:rsid w:val="00DB1BCA"/>
    <w:rsid w:val="00DB1D8C"/>
    <w:rsid w:val="00DB2FA0"/>
    <w:rsid w:val="00DB3234"/>
    <w:rsid w:val="00DB354C"/>
    <w:rsid w:val="00DB3A61"/>
    <w:rsid w:val="00DB3C92"/>
    <w:rsid w:val="00DB3F29"/>
    <w:rsid w:val="00DB450B"/>
    <w:rsid w:val="00DB4733"/>
    <w:rsid w:val="00DB4F8C"/>
    <w:rsid w:val="00DB5B07"/>
    <w:rsid w:val="00DB5B5A"/>
    <w:rsid w:val="00DB6134"/>
    <w:rsid w:val="00DB649A"/>
    <w:rsid w:val="00DB6D8B"/>
    <w:rsid w:val="00DB6F2F"/>
    <w:rsid w:val="00DB78FF"/>
    <w:rsid w:val="00DB7B01"/>
    <w:rsid w:val="00DB7DE4"/>
    <w:rsid w:val="00DC25CE"/>
    <w:rsid w:val="00DC2631"/>
    <w:rsid w:val="00DC27C5"/>
    <w:rsid w:val="00DC3042"/>
    <w:rsid w:val="00DC4117"/>
    <w:rsid w:val="00DC41E9"/>
    <w:rsid w:val="00DC5A52"/>
    <w:rsid w:val="00DC5DBD"/>
    <w:rsid w:val="00DC5FA2"/>
    <w:rsid w:val="00DC7A3B"/>
    <w:rsid w:val="00DD11B6"/>
    <w:rsid w:val="00DD23AF"/>
    <w:rsid w:val="00DD27AA"/>
    <w:rsid w:val="00DD28B0"/>
    <w:rsid w:val="00DD3545"/>
    <w:rsid w:val="00DD3983"/>
    <w:rsid w:val="00DD3B00"/>
    <w:rsid w:val="00DD40A9"/>
    <w:rsid w:val="00DD44C0"/>
    <w:rsid w:val="00DD4A4E"/>
    <w:rsid w:val="00DD5119"/>
    <w:rsid w:val="00DD5269"/>
    <w:rsid w:val="00DD5DFF"/>
    <w:rsid w:val="00DD5EBF"/>
    <w:rsid w:val="00DD63A7"/>
    <w:rsid w:val="00DD7AEA"/>
    <w:rsid w:val="00DD7E56"/>
    <w:rsid w:val="00DE0102"/>
    <w:rsid w:val="00DE0740"/>
    <w:rsid w:val="00DE1738"/>
    <w:rsid w:val="00DE1992"/>
    <w:rsid w:val="00DE2295"/>
    <w:rsid w:val="00DE2C95"/>
    <w:rsid w:val="00DE360B"/>
    <w:rsid w:val="00DE3733"/>
    <w:rsid w:val="00DE3822"/>
    <w:rsid w:val="00DE430D"/>
    <w:rsid w:val="00DE4396"/>
    <w:rsid w:val="00DE4866"/>
    <w:rsid w:val="00DE59B3"/>
    <w:rsid w:val="00DE5B23"/>
    <w:rsid w:val="00DE684D"/>
    <w:rsid w:val="00DE6953"/>
    <w:rsid w:val="00DE731A"/>
    <w:rsid w:val="00DE73A8"/>
    <w:rsid w:val="00DE77C7"/>
    <w:rsid w:val="00DE7825"/>
    <w:rsid w:val="00DF0407"/>
    <w:rsid w:val="00DF079E"/>
    <w:rsid w:val="00DF0D68"/>
    <w:rsid w:val="00DF13DC"/>
    <w:rsid w:val="00DF14A6"/>
    <w:rsid w:val="00DF2689"/>
    <w:rsid w:val="00DF271D"/>
    <w:rsid w:val="00DF28A1"/>
    <w:rsid w:val="00DF2E6B"/>
    <w:rsid w:val="00DF308D"/>
    <w:rsid w:val="00DF3A1A"/>
    <w:rsid w:val="00DF4D3C"/>
    <w:rsid w:val="00DF5D27"/>
    <w:rsid w:val="00DF6598"/>
    <w:rsid w:val="00DF7A7A"/>
    <w:rsid w:val="00DF7B0C"/>
    <w:rsid w:val="00DF7DBF"/>
    <w:rsid w:val="00E005A1"/>
    <w:rsid w:val="00E00F6E"/>
    <w:rsid w:val="00E012A6"/>
    <w:rsid w:val="00E01379"/>
    <w:rsid w:val="00E01899"/>
    <w:rsid w:val="00E01FE7"/>
    <w:rsid w:val="00E0210F"/>
    <w:rsid w:val="00E0220B"/>
    <w:rsid w:val="00E02F10"/>
    <w:rsid w:val="00E032A3"/>
    <w:rsid w:val="00E0358C"/>
    <w:rsid w:val="00E036A7"/>
    <w:rsid w:val="00E03BCE"/>
    <w:rsid w:val="00E0461B"/>
    <w:rsid w:val="00E04BB3"/>
    <w:rsid w:val="00E04CB8"/>
    <w:rsid w:val="00E04CDA"/>
    <w:rsid w:val="00E0548D"/>
    <w:rsid w:val="00E05569"/>
    <w:rsid w:val="00E062AD"/>
    <w:rsid w:val="00E062BB"/>
    <w:rsid w:val="00E065AB"/>
    <w:rsid w:val="00E06861"/>
    <w:rsid w:val="00E06B1D"/>
    <w:rsid w:val="00E06C5D"/>
    <w:rsid w:val="00E06DEF"/>
    <w:rsid w:val="00E073CE"/>
    <w:rsid w:val="00E07439"/>
    <w:rsid w:val="00E111D6"/>
    <w:rsid w:val="00E115FC"/>
    <w:rsid w:val="00E116F7"/>
    <w:rsid w:val="00E118AF"/>
    <w:rsid w:val="00E11CF7"/>
    <w:rsid w:val="00E11F4A"/>
    <w:rsid w:val="00E126F3"/>
    <w:rsid w:val="00E12A4E"/>
    <w:rsid w:val="00E12D75"/>
    <w:rsid w:val="00E14498"/>
    <w:rsid w:val="00E14B60"/>
    <w:rsid w:val="00E15A42"/>
    <w:rsid w:val="00E15B79"/>
    <w:rsid w:val="00E15D96"/>
    <w:rsid w:val="00E17029"/>
    <w:rsid w:val="00E17116"/>
    <w:rsid w:val="00E17B67"/>
    <w:rsid w:val="00E17BE5"/>
    <w:rsid w:val="00E2092F"/>
    <w:rsid w:val="00E20EC7"/>
    <w:rsid w:val="00E22B44"/>
    <w:rsid w:val="00E22B96"/>
    <w:rsid w:val="00E23DCD"/>
    <w:rsid w:val="00E2421B"/>
    <w:rsid w:val="00E244EE"/>
    <w:rsid w:val="00E24C5C"/>
    <w:rsid w:val="00E26032"/>
    <w:rsid w:val="00E26579"/>
    <w:rsid w:val="00E2696E"/>
    <w:rsid w:val="00E27927"/>
    <w:rsid w:val="00E27E70"/>
    <w:rsid w:val="00E307E0"/>
    <w:rsid w:val="00E320CE"/>
    <w:rsid w:val="00E32115"/>
    <w:rsid w:val="00E32790"/>
    <w:rsid w:val="00E334D1"/>
    <w:rsid w:val="00E337FC"/>
    <w:rsid w:val="00E33C9F"/>
    <w:rsid w:val="00E3444B"/>
    <w:rsid w:val="00E344C3"/>
    <w:rsid w:val="00E344E7"/>
    <w:rsid w:val="00E34B93"/>
    <w:rsid w:val="00E34F29"/>
    <w:rsid w:val="00E36328"/>
    <w:rsid w:val="00E36640"/>
    <w:rsid w:val="00E37E74"/>
    <w:rsid w:val="00E37E83"/>
    <w:rsid w:val="00E407B4"/>
    <w:rsid w:val="00E40B46"/>
    <w:rsid w:val="00E42229"/>
    <w:rsid w:val="00E42862"/>
    <w:rsid w:val="00E43623"/>
    <w:rsid w:val="00E43638"/>
    <w:rsid w:val="00E44076"/>
    <w:rsid w:val="00E44585"/>
    <w:rsid w:val="00E4464B"/>
    <w:rsid w:val="00E44B0D"/>
    <w:rsid w:val="00E4528D"/>
    <w:rsid w:val="00E46790"/>
    <w:rsid w:val="00E46827"/>
    <w:rsid w:val="00E46B2F"/>
    <w:rsid w:val="00E470EE"/>
    <w:rsid w:val="00E4717A"/>
    <w:rsid w:val="00E4725A"/>
    <w:rsid w:val="00E476D7"/>
    <w:rsid w:val="00E478D4"/>
    <w:rsid w:val="00E47CD8"/>
    <w:rsid w:val="00E50309"/>
    <w:rsid w:val="00E50D6D"/>
    <w:rsid w:val="00E51092"/>
    <w:rsid w:val="00E52343"/>
    <w:rsid w:val="00E5275D"/>
    <w:rsid w:val="00E52B87"/>
    <w:rsid w:val="00E52FD7"/>
    <w:rsid w:val="00E53522"/>
    <w:rsid w:val="00E53606"/>
    <w:rsid w:val="00E538CC"/>
    <w:rsid w:val="00E53CE6"/>
    <w:rsid w:val="00E54AE3"/>
    <w:rsid w:val="00E54BF4"/>
    <w:rsid w:val="00E54FA8"/>
    <w:rsid w:val="00E55A66"/>
    <w:rsid w:val="00E55D49"/>
    <w:rsid w:val="00E55EB2"/>
    <w:rsid w:val="00E56115"/>
    <w:rsid w:val="00E56146"/>
    <w:rsid w:val="00E5719F"/>
    <w:rsid w:val="00E574F0"/>
    <w:rsid w:val="00E57D32"/>
    <w:rsid w:val="00E60260"/>
    <w:rsid w:val="00E60327"/>
    <w:rsid w:val="00E6045C"/>
    <w:rsid w:val="00E6051A"/>
    <w:rsid w:val="00E60846"/>
    <w:rsid w:val="00E60B97"/>
    <w:rsid w:val="00E612E0"/>
    <w:rsid w:val="00E61436"/>
    <w:rsid w:val="00E6195E"/>
    <w:rsid w:val="00E61F4C"/>
    <w:rsid w:val="00E6256C"/>
    <w:rsid w:val="00E62C09"/>
    <w:rsid w:val="00E62D31"/>
    <w:rsid w:val="00E62E54"/>
    <w:rsid w:val="00E62F55"/>
    <w:rsid w:val="00E63685"/>
    <w:rsid w:val="00E63DAC"/>
    <w:rsid w:val="00E643CF"/>
    <w:rsid w:val="00E64E7C"/>
    <w:rsid w:val="00E6529B"/>
    <w:rsid w:val="00E65E97"/>
    <w:rsid w:val="00E6601F"/>
    <w:rsid w:val="00E673A3"/>
    <w:rsid w:val="00E67663"/>
    <w:rsid w:val="00E67DF9"/>
    <w:rsid w:val="00E67E36"/>
    <w:rsid w:val="00E67ED8"/>
    <w:rsid w:val="00E703EB"/>
    <w:rsid w:val="00E70538"/>
    <w:rsid w:val="00E7153D"/>
    <w:rsid w:val="00E718E1"/>
    <w:rsid w:val="00E71C9C"/>
    <w:rsid w:val="00E726FC"/>
    <w:rsid w:val="00E730A2"/>
    <w:rsid w:val="00E731EB"/>
    <w:rsid w:val="00E73217"/>
    <w:rsid w:val="00E739D8"/>
    <w:rsid w:val="00E74122"/>
    <w:rsid w:val="00E74567"/>
    <w:rsid w:val="00E74D00"/>
    <w:rsid w:val="00E757C3"/>
    <w:rsid w:val="00E75A77"/>
    <w:rsid w:val="00E75A8E"/>
    <w:rsid w:val="00E7699E"/>
    <w:rsid w:val="00E76EF0"/>
    <w:rsid w:val="00E76F06"/>
    <w:rsid w:val="00E77D28"/>
    <w:rsid w:val="00E809B3"/>
    <w:rsid w:val="00E8116D"/>
    <w:rsid w:val="00E81FE8"/>
    <w:rsid w:val="00E846DF"/>
    <w:rsid w:val="00E84782"/>
    <w:rsid w:val="00E84ED2"/>
    <w:rsid w:val="00E85B43"/>
    <w:rsid w:val="00E85C7A"/>
    <w:rsid w:val="00E85D23"/>
    <w:rsid w:val="00E85EC3"/>
    <w:rsid w:val="00E867FD"/>
    <w:rsid w:val="00E86950"/>
    <w:rsid w:val="00E86A61"/>
    <w:rsid w:val="00E86E8A"/>
    <w:rsid w:val="00E87A8F"/>
    <w:rsid w:val="00E87D7D"/>
    <w:rsid w:val="00E914EB"/>
    <w:rsid w:val="00E915D9"/>
    <w:rsid w:val="00E92508"/>
    <w:rsid w:val="00E9339C"/>
    <w:rsid w:val="00E939D7"/>
    <w:rsid w:val="00E93A48"/>
    <w:rsid w:val="00E93B9D"/>
    <w:rsid w:val="00E954E2"/>
    <w:rsid w:val="00E95AEE"/>
    <w:rsid w:val="00E964BC"/>
    <w:rsid w:val="00E96CAB"/>
    <w:rsid w:val="00E978CC"/>
    <w:rsid w:val="00EA0B6B"/>
    <w:rsid w:val="00EA0DDC"/>
    <w:rsid w:val="00EA11A9"/>
    <w:rsid w:val="00EA195D"/>
    <w:rsid w:val="00EA1C81"/>
    <w:rsid w:val="00EA2636"/>
    <w:rsid w:val="00EA2796"/>
    <w:rsid w:val="00EA2DC2"/>
    <w:rsid w:val="00EA30A2"/>
    <w:rsid w:val="00EA32D3"/>
    <w:rsid w:val="00EA4045"/>
    <w:rsid w:val="00EA42C5"/>
    <w:rsid w:val="00EA5F12"/>
    <w:rsid w:val="00EA61B8"/>
    <w:rsid w:val="00EA6239"/>
    <w:rsid w:val="00EA69B3"/>
    <w:rsid w:val="00EA6E4D"/>
    <w:rsid w:val="00EA7C0C"/>
    <w:rsid w:val="00EB0153"/>
    <w:rsid w:val="00EB01AA"/>
    <w:rsid w:val="00EB036F"/>
    <w:rsid w:val="00EB0953"/>
    <w:rsid w:val="00EB0F57"/>
    <w:rsid w:val="00EB12BE"/>
    <w:rsid w:val="00EB3CCD"/>
    <w:rsid w:val="00EB43B5"/>
    <w:rsid w:val="00EB473E"/>
    <w:rsid w:val="00EB4962"/>
    <w:rsid w:val="00EB5446"/>
    <w:rsid w:val="00EB666B"/>
    <w:rsid w:val="00EB6D0D"/>
    <w:rsid w:val="00EB6F69"/>
    <w:rsid w:val="00EB72A7"/>
    <w:rsid w:val="00EB7EAA"/>
    <w:rsid w:val="00EC0545"/>
    <w:rsid w:val="00EC1D47"/>
    <w:rsid w:val="00EC1D84"/>
    <w:rsid w:val="00EC23BE"/>
    <w:rsid w:val="00EC2A9D"/>
    <w:rsid w:val="00EC2CD2"/>
    <w:rsid w:val="00EC3B10"/>
    <w:rsid w:val="00EC421F"/>
    <w:rsid w:val="00EC4CAB"/>
    <w:rsid w:val="00EC5014"/>
    <w:rsid w:val="00EC52E0"/>
    <w:rsid w:val="00EC5376"/>
    <w:rsid w:val="00EC5E05"/>
    <w:rsid w:val="00EC6359"/>
    <w:rsid w:val="00EC6468"/>
    <w:rsid w:val="00EC65F6"/>
    <w:rsid w:val="00EC74B5"/>
    <w:rsid w:val="00EC7F62"/>
    <w:rsid w:val="00EC7FD7"/>
    <w:rsid w:val="00ED10A5"/>
    <w:rsid w:val="00ED375E"/>
    <w:rsid w:val="00ED3D4F"/>
    <w:rsid w:val="00ED3EDB"/>
    <w:rsid w:val="00ED3F66"/>
    <w:rsid w:val="00ED40B9"/>
    <w:rsid w:val="00ED4FC9"/>
    <w:rsid w:val="00ED5005"/>
    <w:rsid w:val="00ED503C"/>
    <w:rsid w:val="00ED54EE"/>
    <w:rsid w:val="00ED5D72"/>
    <w:rsid w:val="00ED6D77"/>
    <w:rsid w:val="00ED7991"/>
    <w:rsid w:val="00ED799C"/>
    <w:rsid w:val="00EE022F"/>
    <w:rsid w:val="00EE1462"/>
    <w:rsid w:val="00EE173D"/>
    <w:rsid w:val="00EE17A4"/>
    <w:rsid w:val="00EE19E6"/>
    <w:rsid w:val="00EE1AEE"/>
    <w:rsid w:val="00EE1D34"/>
    <w:rsid w:val="00EE1DAF"/>
    <w:rsid w:val="00EE23CA"/>
    <w:rsid w:val="00EE28D1"/>
    <w:rsid w:val="00EE29B2"/>
    <w:rsid w:val="00EE29E8"/>
    <w:rsid w:val="00EE2B34"/>
    <w:rsid w:val="00EE3520"/>
    <w:rsid w:val="00EE40AC"/>
    <w:rsid w:val="00EE44B4"/>
    <w:rsid w:val="00EE480F"/>
    <w:rsid w:val="00EE4844"/>
    <w:rsid w:val="00EE4F92"/>
    <w:rsid w:val="00EE5018"/>
    <w:rsid w:val="00EE534F"/>
    <w:rsid w:val="00EE558A"/>
    <w:rsid w:val="00EE6CAB"/>
    <w:rsid w:val="00EE7204"/>
    <w:rsid w:val="00EE7443"/>
    <w:rsid w:val="00EE7779"/>
    <w:rsid w:val="00EE7958"/>
    <w:rsid w:val="00EE7B27"/>
    <w:rsid w:val="00EE7CD8"/>
    <w:rsid w:val="00EF0611"/>
    <w:rsid w:val="00EF0CD5"/>
    <w:rsid w:val="00EF171D"/>
    <w:rsid w:val="00EF2345"/>
    <w:rsid w:val="00EF29F0"/>
    <w:rsid w:val="00EF33E6"/>
    <w:rsid w:val="00EF38FC"/>
    <w:rsid w:val="00EF469D"/>
    <w:rsid w:val="00EF480E"/>
    <w:rsid w:val="00EF548E"/>
    <w:rsid w:val="00EF5B9C"/>
    <w:rsid w:val="00EF5DE8"/>
    <w:rsid w:val="00EF60D0"/>
    <w:rsid w:val="00EF641E"/>
    <w:rsid w:val="00EF707D"/>
    <w:rsid w:val="00EF7796"/>
    <w:rsid w:val="00EF7C54"/>
    <w:rsid w:val="00F010B4"/>
    <w:rsid w:val="00F01BE7"/>
    <w:rsid w:val="00F01EBA"/>
    <w:rsid w:val="00F02017"/>
    <w:rsid w:val="00F021F3"/>
    <w:rsid w:val="00F02A29"/>
    <w:rsid w:val="00F02CEF"/>
    <w:rsid w:val="00F04F21"/>
    <w:rsid w:val="00F051B1"/>
    <w:rsid w:val="00F05EB1"/>
    <w:rsid w:val="00F06093"/>
    <w:rsid w:val="00F07BF4"/>
    <w:rsid w:val="00F07D76"/>
    <w:rsid w:val="00F102C1"/>
    <w:rsid w:val="00F10C5F"/>
    <w:rsid w:val="00F1144A"/>
    <w:rsid w:val="00F11B49"/>
    <w:rsid w:val="00F11BF3"/>
    <w:rsid w:val="00F122DC"/>
    <w:rsid w:val="00F127EF"/>
    <w:rsid w:val="00F12E3F"/>
    <w:rsid w:val="00F1370C"/>
    <w:rsid w:val="00F138C3"/>
    <w:rsid w:val="00F14287"/>
    <w:rsid w:val="00F146FD"/>
    <w:rsid w:val="00F15331"/>
    <w:rsid w:val="00F1538F"/>
    <w:rsid w:val="00F15BD9"/>
    <w:rsid w:val="00F16064"/>
    <w:rsid w:val="00F168A0"/>
    <w:rsid w:val="00F17ECC"/>
    <w:rsid w:val="00F17FA4"/>
    <w:rsid w:val="00F20E8E"/>
    <w:rsid w:val="00F20EB8"/>
    <w:rsid w:val="00F20EC7"/>
    <w:rsid w:val="00F211F0"/>
    <w:rsid w:val="00F21854"/>
    <w:rsid w:val="00F21B8A"/>
    <w:rsid w:val="00F21DB0"/>
    <w:rsid w:val="00F222A5"/>
    <w:rsid w:val="00F22ABB"/>
    <w:rsid w:val="00F22FDD"/>
    <w:rsid w:val="00F23680"/>
    <w:rsid w:val="00F23B7C"/>
    <w:rsid w:val="00F246C7"/>
    <w:rsid w:val="00F24E42"/>
    <w:rsid w:val="00F25A84"/>
    <w:rsid w:val="00F2610A"/>
    <w:rsid w:val="00F266CF"/>
    <w:rsid w:val="00F26843"/>
    <w:rsid w:val="00F270F6"/>
    <w:rsid w:val="00F27801"/>
    <w:rsid w:val="00F300E9"/>
    <w:rsid w:val="00F30942"/>
    <w:rsid w:val="00F30AB0"/>
    <w:rsid w:val="00F30ADD"/>
    <w:rsid w:val="00F31213"/>
    <w:rsid w:val="00F313D6"/>
    <w:rsid w:val="00F31706"/>
    <w:rsid w:val="00F322A0"/>
    <w:rsid w:val="00F32757"/>
    <w:rsid w:val="00F32A15"/>
    <w:rsid w:val="00F32BF7"/>
    <w:rsid w:val="00F33572"/>
    <w:rsid w:val="00F33E02"/>
    <w:rsid w:val="00F34483"/>
    <w:rsid w:val="00F34B99"/>
    <w:rsid w:val="00F34CEE"/>
    <w:rsid w:val="00F35511"/>
    <w:rsid w:val="00F35BCB"/>
    <w:rsid w:val="00F364CA"/>
    <w:rsid w:val="00F36C79"/>
    <w:rsid w:val="00F372B0"/>
    <w:rsid w:val="00F372FC"/>
    <w:rsid w:val="00F37506"/>
    <w:rsid w:val="00F37A28"/>
    <w:rsid w:val="00F37DE0"/>
    <w:rsid w:val="00F4187E"/>
    <w:rsid w:val="00F42165"/>
    <w:rsid w:val="00F4339A"/>
    <w:rsid w:val="00F43D9B"/>
    <w:rsid w:val="00F441DF"/>
    <w:rsid w:val="00F443AE"/>
    <w:rsid w:val="00F44D6D"/>
    <w:rsid w:val="00F45031"/>
    <w:rsid w:val="00F450E0"/>
    <w:rsid w:val="00F4558B"/>
    <w:rsid w:val="00F46ADB"/>
    <w:rsid w:val="00F46C7F"/>
    <w:rsid w:val="00F47074"/>
    <w:rsid w:val="00F47449"/>
    <w:rsid w:val="00F476DB"/>
    <w:rsid w:val="00F477E4"/>
    <w:rsid w:val="00F50005"/>
    <w:rsid w:val="00F50CEC"/>
    <w:rsid w:val="00F51CB0"/>
    <w:rsid w:val="00F520B8"/>
    <w:rsid w:val="00F5398F"/>
    <w:rsid w:val="00F53DF2"/>
    <w:rsid w:val="00F54525"/>
    <w:rsid w:val="00F54D3A"/>
    <w:rsid w:val="00F55297"/>
    <w:rsid w:val="00F556F5"/>
    <w:rsid w:val="00F560E3"/>
    <w:rsid w:val="00F568DC"/>
    <w:rsid w:val="00F56C3A"/>
    <w:rsid w:val="00F56CDE"/>
    <w:rsid w:val="00F56E90"/>
    <w:rsid w:val="00F571C5"/>
    <w:rsid w:val="00F575FA"/>
    <w:rsid w:val="00F57CBA"/>
    <w:rsid w:val="00F60829"/>
    <w:rsid w:val="00F62B93"/>
    <w:rsid w:val="00F63926"/>
    <w:rsid w:val="00F63DF8"/>
    <w:rsid w:val="00F64600"/>
    <w:rsid w:val="00F65FA2"/>
    <w:rsid w:val="00F675C4"/>
    <w:rsid w:val="00F67702"/>
    <w:rsid w:val="00F67CC9"/>
    <w:rsid w:val="00F70150"/>
    <w:rsid w:val="00F701E2"/>
    <w:rsid w:val="00F70BAA"/>
    <w:rsid w:val="00F70FFD"/>
    <w:rsid w:val="00F71CBC"/>
    <w:rsid w:val="00F72C7C"/>
    <w:rsid w:val="00F72E7A"/>
    <w:rsid w:val="00F74506"/>
    <w:rsid w:val="00F74854"/>
    <w:rsid w:val="00F7721C"/>
    <w:rsid w:val="00F778C0"/>
    <w:rsid w:val="00F77A2F"/>
    <w:rsid w:val="00F77E45"/>
    <w:rsid w:val="00F77F1E"/>
    <w:rsid w:val="00F77F61"/>
    <w:rsid w:val="00F77FD2"/>
    <w:rsid w:val="00F80216"/>
    <w:rsid w:val="00F80B39"/>
    <w:rsid w:val="00F80E01"/>
    <w:rsid w:val="00F818F6"/>
    <w:rsid w:val="00F819E4"/>
    <w:rsid w:val="00F81E90"/>
    <w:rsid w:val="00F82372"/>
    <w:rsid w:val="00F82538"/>
    <w:rsid w:val="00F8284E"/>
    <w:rsid w:val="00F82A62"/>
    <w:rsid w:val="00F83120"/>
    <w:rsid w:val="00F83BA4"/>
    <w:rsid w:val="00F84640"/>
    <w:rsid w:val="00F847E1"/>
    <w:rsid w:val="00F848A6"/>
    <w:rsid w:val="00F849D0"/>
    <w:rsid w:val="00F84E66"/>
    <w:rsid w:val="00F85137"/>
    <w:rsid w:val="00F857AD"/>
    <w:rsid w:val="00F85E45"/>
    <w:rsid w:val="00F86963"/>
    <w:rsid w:val="00F87CB9"/>
    <w:rsid w:val="00F920DF"/>
    <w:rsid w:val="00F92263"/>
    <w:rsid w:val="00F925D6"/>
    <w:rsid w:val="00F928FF"/>
    <w:rsid w:val="00F93502"/>
    <w:rsid w:val="00F9398C"/>
    <w:rsid w:val="00F939A3"/>
    <w:rsid w:val="00F940D6"/>
    <w:rsid w:val="00F9432A"/>
    <w:rsid w:val="00F9472E"/>
    <w:rsid w:val="00F953D8"/>
    <w:rsid w:val="00F9567A"/>
    <w:rsid w:val="00F956DD"/>
    <w:rsid w:val="00F95E3C"/>
    <w:rsid w:val="00F96CF7"/>
    <w:rsid w:val="00F96E8F"/>
    <w:rsid w:val="00F971F6"/>
    <w:rsid w:val="00F9727D"/>
    <w:rsid w:val="00F97521"/>
    <w:rsid w:val="00F97FD7"/>
    <w:rsid w:val="00FA0192"/>
    <w:rsid w:val="00FA0486"/>
    <w:rsid w:val="00FA133E"/>
    <w:rsid w:val="00FA1396"/>
    <w:rsid w:val="00FA233C"/>
    <w:rsid w:val="00FA2663"/>
    <w:rsid w:val="00FA3AB9"/>
    <w:rsid w:val="00FA3BA3"/>
    <w:rsid w:val="00FA3E9E"/>
    <w:rsid w:val="00FA4557"/>
    <w:rsid w:val="00FA4B4A"/>
    <w:rsid w:val="00FA4BDF"/>
    <w:rsid w:val="00FA5BF9"/>
    <w:rsid w:val="00FA6066"/>
    <w:rsid w:val="00FA616D"/>
    <w:rsid w:val="00FA6295"/>
    <w:rsid w:val="00FA6620"/>
    <w:rsid w:val="00FA66BC"/>
    <w:rsid w:val="00FA6FF0"/>
    <w:rsid w:val="00FA7632"/>
    <w:rsid w:val="00FB01A0"/>
    <w:rsid w:val="00FB0F7F"/>
    <w:rsid w:val="00FB13EC"/>
    <w:rsid w:val="00FB1661"/>
    <w:rsid w:val="00FB26CF"/>
    <w:rsid w:val="00FB26FA"/>
    <w:rsid w:val="00FB29B3"/>
    <w:rsid w:val="00FB2E70"/>
    <w:rsid w:val="00FB3AF1"/>
    <w:rsid w:val="00FB3B3C"/>
    <w:rsid w:val="00FB3FF6"/>
    <w:rsid w:val="00FB4855"/>
    <w:rsid w:val="00FB4C3B"/>
    <w:rsid w:val="00FB53AA"/>
    <w:rsid w:val="00FB5873"/>
    <w:rsid w:val="00FB6A64"/>
    <w:rsid w:val="00FB74B9"/>
    <w:rsid w:val="00FC024A"/>
    <w:rsid w:val="00FC05D0"/>
    <w:rsid w:val="00FC0B0D"/>
    <w:rsid w:val="00FC13C3"/>
    <w:rsid w:val="00FC13DC"/>
    <w:rsid w:val="00FC1EF6"/>
    <w:rsid w:val="00FC2297"/>
    <w:rsid w:val="00FC2797"/>
    <w:rsid w:val="00FC3A14"/>
    <w:rsid w:val="00FC4949"/>
    <w:rsid w:val="00FC4E9F"/>
    <w:rsid w:val="00FC5202"/>
    <w:rsid w:val="00FC6BFE"/>
    <w:rsid w:val="00FC7060"/>
    <w:rsid w:val="00FD081E"/>
    <w:rsid w:val="00FD08F3"/>
    <w:rsid w:val="00FD0E32"/>
    <w:rsid w:val="00FD0E4C"/>
    <w:rsid w:val="00FD0EF6"/>
    <w:rsid w:val="00FD1055"/>
    <w:rsid w:val="00FD1644"/>
    <w:rsid w:val="00FD2179"/>
    <w:rsid w:val="00FD2925"/>
    <w:rsid w:val="00FD2ED3"/>
    <w:rsid w:val="00FD34AD"/>
    <w:rsid w:val="00FD38BE"/>
    <w:rsid w:val="00FD3AE3"/>
    <w:rsid w:val="00FD3D0C"/>
    <w:rsid w:val="00FD4E48"/>
    <w:rsid w:val="00FD5231"/>
    <w:rsid w:val="00FD5778"/>
    <w:rsid w:val="00FD5D8B"/>
    <w:rsid w:val="00FD5FAA"/>
    <w:rsid w:val="00FD67AE"/>
    <w:rsid w:val="00FD6840"/>
    <w:rsid w:val="00FD6C5D"/>
    <w:rsid w:val="00FD7509"/>
    <w:rsid w:val="00FD7632"/>
    <w:rsid w:val="00FE00DE"/>
    <w:rsid w:val="00FE0355"/>
    <w:rsid w:val="00FE0A56"/>
    <w:rsid w:val="00FE0AE3"/>
    <w:rsid w:val="00FE2D52"/>
    <w:rsid w:val="00FE2FDA"/>
    <w:rsid w:val="00FE3A32"/>
    <w:rsid w:val="00FE45AC"/>
    <w:rsid w:val="00FE4AE6"/>
    <w:rsid w:val="00FE4E04"/>
    <w:rsid w:val="00FE536E"/>
    <w:rsid w:val="00FE5F3E"/>
    <w:rsid w:val="00FE651C"/>
    <w:rsid w:val="00FE66BB"/>
    <w:rsid w:val="00FE7610"/>
    <w:rsid w:val="00FE7A05"/>
    <w:rsid w:val="00FE7BB7"/>
    <w:rsid w:val="00FE7CF6"/>
    <w:rsid w:val="00FE7D88"/>
    <w:rsid w:val="00FF01BF"/>
    <w:rsid w:val="00FF085C"/>
    <w:rsid w:val="00FF0A0F"/>
    <w:rsid w:val="00FF1E16"/>
    <w:rsid w:val="00FF221F"/>
    <w:rsid w:val="00FF243F"/>
    <w:rsid w:val="00FF2D4E"/>
    <w:rsid w:val="00FF31A6"/>
    <w:rsid w:val="00FF3A9B"/>
    <w:rsid w:val="00FF46DD"/>
    <w:rsid w:val="00FF4CEC"/>
    <w:rsid w:val="00FF51BF"/>
    <w:rsid w:val="00FF55BF"/>
    <w:rsid w:val="00FF7469"/>
    <w:rsid w:val="00FF7CB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FAD0"/>
  <w15:docId w15:val="{FA2371F2-2EC3-4AE3-8928-5B5E2ED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7560"/>
      </w:tabs>
      <w:spacing w:after="180"/>
      <w:ind w:right="3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120"/>
      <w:ind w:left="3240" w:right="432" w:hanging="324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spacing w:after="18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spacing w:before="40" w:after="60"/>
      <w:ind w:right="432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40" w:after="60"/>
      <w:ind w:left="540" w:right="432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styleId="BlockText">
    <w:name w:val="Block Text"/>
    <w:basedOn w:val="Normal"/>
    <w:pPr>
      <w:ind w:left="360" w:right="432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C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B7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AC6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9F6331"/>
    <w:pPr>
      <w:ind w:left="720"/>
      <w:contextualSpacing/>
    </w:pPr>
  </w:style>
  <w:style w:type="paragraph" w:styleId="NoSpacing">
    <w:name w:val="No Spacing"/>
    <w:uiPriority w:val="1"/>
    <w:qFormat/>
    <w:rsid w:val="00C6788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3A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E8F"/>
    <w:rPr>
      <w:color w:val="808080"/>
    </w:rPr>
  </w:style>
  <w:style w:type="paragraph" w:styleId="NormalWeb">
    <w:name w:val="Normal (Web)"/>
    <w:basedOn w:val="Normal"/>
    <w:uiPriority w:val="99"/>
    <w:unhideWhenUsed/>
    <w:rsid w:val="007D6A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D6AEB"/>
    <w:rPr>
      <w:b/>
      <w:bCs/>
    </w:rPr>
  </w:style>
  <w:style w:type="character" w:customStyle="1" w:styleId="gramm-problem">
    <w:name w:val="gramm-problem"/>
    <w:basedOn w:val="DefaultParagraphFont"/>
    <w:rsid w:val="007D6AEB"/>
  </w:style>
  <w:style w:type="character" w:customStyle="1" w:styleId="scayt-misspell-word">
    <w:name w:val="scayt-misspell-word"/>
    <w:basedOn w:val="DefaultParagraphFont"/>
    <w:rsid w:val="007D6AEB"/>
  </w:style>
  <w:style w:type="character" w:styleId="UnresolvedMention">
    <w:name w:val="Unresolved Mention"/>
    <w:basedOn w:val="DefaultParagraphFont"/>
    <w:uiPriority w:val="99"/>
    <w:semiHidden/>
    <w:unhideWhenUsed/>
    <w:rsid w:val="00CE64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35E93"/>
    <w:rPr>
      <w:rFonts w:ascii="Century Schoolbook" w:hAnsi="Century Schoolbook"/>
      <w:b/>
      <w:sz w:val="22"/>
      <w:u w:val="single"/>
    </w:rPr>
  </w:style>
  <w:style w:type="character" w:customStyle="1" w:styleId="normaltextrun">
    <w:name w:val="normaltextrun"/>
    <w:basedOn w:val="DefaultParagraphFont"/>
    <w:rsid w:val="00802D78"/>
  </w:style>
  <w:style w:type="paragraph" w:customStyle="1" w:styleId="elementtoproof1">
    <w:name w:val="elementtoproof1"/>
    <w:basedOn w:val="Normal"/>
    <w:uiPriority w:val="99"/>
    <w:semiHidden/>
    <w:rsid w:val="00BE5434"/>
    <w:rPr>
      <w:rFonts w:ascii="Calibri" w:eastAsiaTheme="minorHAnsi" w:hAnsi="Calibri" w:cs="Calibri"/>
      <w:sz w:val="22"/>
      <w:szCs w:val="22"/>
    </w:rPr>
  </w:style>
  <w:style w:type="character" w:customStyle="1" w:styleId="elementtoproof">
    <w:name w:val="elementtoproof"/>
    <w:basedOn w:val="DefaultParagraphFont"/>
    <w:rsid w:val="00BE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699D7-0AC4-4A9F-8AC9-62C4A7878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08A49-4295-4F9B-AA66-F966E00D7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2D926-6EAA-4DA7-99D6-8A2031D6B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2A01A-2269-43C6-82E5-CB819FAF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602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cp:lastModifiedBy>Santiago, Yadira</cp:lastModifiedBy>
  <cp:revision>87</cp:revision>
  <cp:lastPrinted>2023-08-16T21:40:00Z</cp:lastPrinted>
  <dcterms:created xsi:type="dcterms:W3CDTF">2023-07-27T00:04:00Z</dcterms:created>
  <dcterms:modified xsi:type="dcterms:W3CDTF">2023-09-21T17:28:00Z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be76901592f90b91cb8931cfe1b664a516cf2e1994df32b8311a218e02100cea</vt:lpwstr>
  </property>
</Properties>
</file>